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DC2" w:rsidRDefault="00921DC2" w:rsidP="00921DC2">
      <w:pPr>
        <w:pStyle w:val="1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921DC2" w:rsidRPr="00C71C86" w:rsidRDefault="00921DC2" w:rsidP="00921DC2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 w:rsidRPr="00C71C86">
        <w:rPr>
          <w:b/>
          <w:bCs/>
          <w:color w:val="000000"/>
          <w:sz w:val="28"/>
          <w:szCs w:val="28"/>
          <w:lang w:eastAsia="ru-RU" w:bidi="ru-RU"/>
        </w:rPr>
        <w:t>ПРОТОКОЛ</w:t>
      </w:r>
    </w:p>
    <w:p w:rsidR="00921DC2" w:rsidRDefault="00921DC2" w:rsidP="00921DC2">
      <w:pPr>
        <w:spacing w:after="260"/>
        <w:jc w:val="center"/>
        <w:rPr>
          <w:rFonts w:ascii="Times New Roman" w:hAnsi="Times New Roman" w:cs="Times New Roman"/>
          <w:sz w:val="28"/>
          <w:szCs w:val="28"/>
        </w:rPr>
      </w:pPr>
      <w:r w:rsidRPr="00C71C86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 и (или) замечаний, поступивших в ходе</w:t>
      </w:r>
      <w:r w:rsidR="00C71C86">
        <w:rPr>
          <w:rFonts w:ascii="Times New Roman" w:hAnsi="Times New Roman" w:cs="Times New Roman"/>
          <w:sz w:val="28"/>
          <w:szCs w:val="28"/>
        </w:rPr>
        <w:t xml:space="preserve"> </w:t>
      </w:r>
      <w:r w:rsidRPr="00C71C86">
        <w:rPr>
          <w:rFonts w:ascii="Times New Roman" w:hAnsi="Times New Roman" w:cs="Times New Roman"/>
          <w:sz w:val="28"/>
          <w:szCs w:val="28"/>
        </w:rPr>
        <w:t>проведения общественных обсуждений проекта муниципального правового акта</w:t>
      </w:r>
      <w:r w:rsidR="00C71C86">
        <w:rPr>
          <w:rFonts w:ascii="Times New Roman" w:hAnsi="Times New Roman" w:cs="Times New Roman"/>
          <w:sz w:val="28"/>
          <w:szCs w:val="28"/>
        </w:rPr>
        <w:t xml:space="preserve"> </w:t>
      </w:r>
      <w:r w:rsidRPr="00C71C86">
        <w:rPr>
          <w:rFonts w:ascii="Times New Roman" w:hAnsi="Times New Roman" w:cs="Times New Roman"/>
          <w:sz w:val="28"/>
          <w:szCs w:val="28"/>
        </w:rPr>
        <w:t>об определении  границ прилегающих территорий, на которых не  допускается     розничная продажа алкогольной продукции и розничная продажа алкогольной продукции при оказании услуг общественного питания  на территории Няндомского муниципального округа Архангельской области</w:t>
      </w:r>
    </w:p>
    <w:p w:rsidR="002E6BB2" w:rsidRPr="002E6BB2" w:rsidRDefault="002E6BB2" w:rsidP="00921DC2">
      <w:pPr>
        <w:spacing w:after="2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E6BB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9 июня 2026 г.</w:t>
      </w:r>
    </w:p>
    <w:p w:rsidR="00921DC2" w:rsidRPr="00C71C86" w:rsidRDefault="00921DC2" w:rsidP="00E40975">
      <w:pPr>
        <w:pStyle w:val="1"/>
        <w:numPr>
          <w:ilvl w:val="0"/>
          <w:numId w:val="1"/>
        </w:numPr>
        <w:shd w:val="clear" w:color="auto" w:fill="auto"/>
        <w:tabs>
          <w:tab w:val="left" w:pos="982"/>
          <w:tab w:val="left" w:leader="underscore" w:pos="9439"/>
        </w:tabs>
        <w:ind w:firstLine="660"/>
        <w:jc w:val="both"/>
        <w:rPr>
          <w:sz w:val="28"/>
          <w:szCs w:val="28"/>
        </w:rPr>
      </w:pPr>
      <w:r w:rsidRPr="00C71C86">
        <w:rPr>
          <w:color w:val="000000"/>
          <w:sz w:val="28"/>
          <w:szCs w:val="28"/>
          <w:lang w:eastAsia="ru-RU" w:bidi="ru-RU"/>
        </w:rPr>
        <w:t xml:space="preserve">Период проведения общественного обсуждения: </w:t>
      </w:r>
    </w:p>
    <w:p w:rsidR="00921DC2" w:rsidRPr="00C71C86" w:rsidRDefault="00921DC2" w:rsidP="00E40975">
      <w:pPr>
        <w:pStyle w:val="1"/>
        <w:shd w:val="clear" w:color="auto" w:fill="auto"/>
        <w:tabs>
          <w:tab w:val="left" w:pos="982"/>
          <w:tab w:val="left" w:leader="underscore" w:pos="9439"/>
        </w:tabs>
        <w:ind w:left="660" w:firstLine="0"/>
        <w:jc w:val="both"/>
        <w:rPr>
          <w:sz w:val="28"/>
          <w:szCs w:val="28"/>
        </w:rPr>
      </w:pPr>
      <w:r w:rsidRPr="00C71C86">
        <w:rPr>
          <w:color w:val="000000"/>
          <w:sz w:val="28"/>
          <w:szCs w:val="28"/>
          <w:lang w:eastAsia="ru-RU" w:bidi="ru-RU"/>
        </w:rPr>
        <w:t xml:space="preserve">    </w:t>
      </w:r>
      <w:r w:rsidRPr="00C71C86">
        <w:rPr>
          <w:color w:val="000000"/>
          <w:sz w:val="28"/>
          <w:szCs w:val="28"/>
          <w:lang w:eastAsia="ru-RU" w:bidi="ru-RU"/>
        </w:rPr>
        <w:t>с "25" мая 2026 года по "08" июня 2026 года</w:t>
      </w:r>
    </w:p>
    <w:p w:rsidR="00921DC2" w:rsidRPr="00C71C86" w:rsidRDefault="00921DC2" w:rsidP="00E40975">
      <w:pPr>
        <w:pStyle w:val="1"/>
        <w:numPr>
          <w:ilvl w:val="0"/>
          <w:numId w:val="1"/>
        </w:numPr>
        <w:shd w:val="clear" w:color="auto" w:fill="auto"/>
        <w:tabs>
          <w:tab w:val="left" w:pos="982"/>
          <w:tab w:val="left" w:leader="underscore" w:pos="9439"/>
        </w:tabs>
        <w:ind w:firstLine="660"/>
        <w:jc w:val="both"/>
        <w:rPr>
          <w:sz w:val="28"/>
          <w:szCs w:val="28"/>
        </w:rPr>
      </w:pPr>
      <w:r w:rsidRPr="00C71C86">
        <w:rPr>
          <w:color w:val="000000"/>
          <w:sz w:val="28"/>
          <w:szCs w:val="28"/>
          <w:lang w:eastAsia="ru-RU" w:bidi="ru-RU"/>
        </w:rPr>
        <w:t>Предмет общественного обсуждения:</w:t>
      </w:r>
      <w:r w:rsidR="00E40975" w:rsidRPr="00C71C86">
        <w:rPr>
          <w:color w:val="000000"/>
          <w:sz w:val="28"/>
          <w:szCs w:val="28"/>
          <w:lang w:eastAsia="ru-RU" w:bidi="ru-RU"/>
        </w:rPr>
        <w:t xml:space="preserve"> </w:t>
      </w:r>
      <w:r w:rsidR="00E40975" w:rsidRPr="00C71C86">
        <w:rPr>
          <w:color w:val="000000"/>
          <w:sz w:val="28"/>
          <w:szCs w:val="28"/>
          <w:lang w:eastAsia="ru-RU" w:bidi="ru-RU"/>
        </w:rPr>
        <w:t>проекта постановления администрации Няндомского муниципального округа Архангельской области   «</w:t>
      </w:r>
      <w:bookmarkStart w:id="0" w:name="_Hlk227589979"/>
      <w:r w:rsidR="00E40975" w:rsidRPr="00C71C86">
        <w:rPr>
          <w:color w:val="000000"/>
          <w:sz w:val="28"/>
          <w:szCs w:val="28"/>
          <w:lang w:eastAsia="ru-RU" w:bidi="ru-RU"/>
        </w:rPr>
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Архангельской области</w:t>
      </w:r>
      <w:bookmarkEnd w:id="0"/>
      <w:r w:rsidR="00E40975" w:rsidRPr="00C71C86">
        <w:rPr>
          <w:color w:val="000000"/>
          <w:sz w:val="28"/>
          <w:szCs w:val="28"/>
          <w:lang w:eastAsia="ru-RU" w:bidi="ru-RU"/>
        </w:rPr>
        <w:t>»</w:t>
      </w:r>
      <w:r w:rsidR="00C71C86">
        <w:rPr>
          <w:color w:val="000000"/>
          <w:sz w:val="28"/>
          <w:szCs w:val="28"/>
          <w:lang w:eastAsia="ru-RU" w:bidi="ru-RU"/>
        </w:rPr>
        <w:t>.</w:t>
      </w:r>
    </w:p>
    <w:p w:rsidR="00E40975" w:rsidRPr="00C71C86" w:rsidRDefault="00921DC2" w:rsidP="00327E7F">
      <w:pPr>
        <w:pStyle w:val="1"/>
        <w:numPr>
          <w:ilvl w:val="0"/>
          <w:numId w:val="1"/>
        </w:numPr>
        <w:shd w:val="clear" w:color="auto" w:fill="auto"/>
        <w:tabs>
          <w:tab w:val="left" w:pos="1028"/>
          <w:tab w:val="left" w:leader="underscore" w:pos="8208"/>
        </w:tabs>
        <w:ind w:firstLine="700"/>
        <w:jc w:val="both"/>
        <w:rPr>
          <w:sz w:val="28"/>
          <w:szCs w:val="28"/>
        </w:rPr>
      </w:pPr>
      <w:r w:rsidRPr="00C71C86">
        <w:rPr>
          <w:color w:val="000000"/>
          <w:sz w:val="28"/>
          <w:szCs w:val="28"/>
          <w:lang w:eastAsia="ru-RU" w:bidi="ru-RU"/>
        </w:rPr>
        <w:t xml:space="preserve">Организатор общественного </w:t>
      </w:r>
      <w:bookmarkStart w:id="1" w:name="_GoBack"/>
      <w:bookmarkEnd w:id="1"/>
      <w:r w:rsidR="002E6BB2" w:rsidRPr="00C71C86">
        <w:rPr>
          <w:color w:val="000000"/>
          <w:sz w:val="28"/>
          <w:szCs w:val="28"/>
          <w:lang w:eastAsia="ru-RU" w:bidi="ru-RU"/>
        </w:rPr>
        <w:t xml:space="preserve">обсуждения: </w:t>
      </w:r>
      <w:r w:rsidR="002E6BB2">
        <w:rPr>
          <w:color w:val="000000"/>
          <w:sz w:val="28"/>
          <w:szCs w:val="28"/>
          <w:lang w:eastAsia="ru-RU" w:bidi="ru-RU"/>
        </w:rPr>
        <w:t>администрация</w:t>
      </w:r>
      <w:r w:rsidR="00E40975" w:rsidRPr="00C71C86">
        <w:rPr>
          <w:color w:val="000000"/>
          <w:sz w:val="28"/>
          <w:szCs w:val="28"/>
          <w:lang w:eastAsia="ru-RU" w:bidi="ru-RU"/>
        </w:rPr>
        <w:t xml:space="preserve"> Няндомского муниципального округа Архангельской области</w:t>
      </w:r>
      <w:r w:rsidR="00C71C86">
        <w:rPr>
          <w:color w:val="000000"/>
          <w:sz w:val="28"/>
          <w:szCs w:val="28"/>
          <w:lang w:eastAsia="ru-RU" w:bidi="ru-RU"/>
        </w:rPr>
        <w:t>.</w:t>
      </w:r>
      <w:r w:rsidR="00E40975" w:rsidRPr="00C71C86">
        <w:rPr>
          <w:color w:val="000000"/>
          <w:sz w:val="28"/>
          <w:szCs w:val="28"/>
          <w:lang w:eastAsia="ru-RU" w:bidi="ru-RU"/>
        </w:rPr>
        <w:t xml:space="preserve"> </w:t>
      </w:r>
    </w:p>
    <w:p w:rsidR="00921DC2" w:rsidRPr="00C71C86" w:rsidRDefault="00921DC2" w:rsidP="00C71C86">
      <w:pPr>
        <w:pStyle w:val="1"/>
        <w:numPr>
          <w:ilvl w:val="0"/>
          <w:numId w:val="1"/>
        </w:numPr>
        <w:shd w:val="clear" w:color="auto" w:fill="auto"/>
        <w:tabs>
          <w:tab w:val="left" w:pos="982"/>
          <w:tab w:val="left" w:leader="underscore" w:pos="9439"/>
        </w:tabs>
        <w:ind w:firstLine="660"/>
        <w:jc w:val="both"/>
        <w:rPr>
          <w:sz w:val="28"/>
          <w:szCs w:val="28"/>
        </w:rPr>
      </w:pPr>
      <w:r w:rsidRPr="00C71C86">
        <w:rPr>
          <w:color w:val="000000"/>
          <w:sz w:val="28"/>
          <w:szCs w:val="28"/>
          <w:lang w:eastAsia="ru-RU" w:bidi="ru-RU"/>
        </w:rPr>
        <w:t xml:space="preserve">Способ информирования общественности: проект </w:t>
      </w:r>
      <w:r w:rsidR="00C71C86" w:rsidRPr="00C71C86">
        <w:rPr>
          <w:color w:val="000000"/>
          <w:sz w:val="28"/>
          <w:szCs w:val="28"/>
          <w:lang w:eastAsia="ru-RU" w:bidi="ru-RU"/>
        </w:rPr>
        <w:t>постановления администрации Няндомского муниципального округа Архангельской области  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Архангельской области»</w:t>
      </w:r>
      <w:r w:rsidRPr="00C71C86">
        <w:rPr>
          <w:color w:val="000000"/>
          <w:sz w:val="28"/>
          <w:szCs w:val="28"/>
          <w:lang w:eastAsia="ru-RU" w:bidi="ru-RU"/>
        </w:rPr>
        <w:t xml:space="preserve"> размещен на официальном сайте администрации </w:t>
      </w:r>
      <w:r w:rsidR="000E27B3" w:rsidRPr="00C71C86">
        <w:rPr>
          <w:color w:val="000000"/>
          <w:sz w:val="28"/>
          <w:szCs w:val="28"/>
          <w:lang w:eastAsia="ru-RU" w:bidi="ru-RU"/>
        </w:rPr>
        <w:t xml:space="preserve">Няндомского муниципального </w:t>
      </w:r>
      <w:r w:rsidR="00C71C86" w:rsidRPr="00C71C86">
        <w:rPr>
          <w:color w:val="000000"/>
          <w:sz w:val="28"/>
          <w:szCs w:val="28"/>
          <w:lang w:eastAsia="ru-RU" w:bidi="ru-RU"/>
        </w:rPr>
        <w:t>округа,</w:t>
      </w:r>
      <w:r w:rsidR="000E27B3" w:rsidRPr="00C71C86">
        <w:rPr>
          <w:color w:val="000000"/>
          <w:sz w:val="28"/>
          <w:szCs w:val="28"/>
          <w:lang w:eastAsia="ru-RU" w:bidi="ru-RU"/>
        </w:rPr>
        <w:t xml:space="preserve"> </w:t>
      </w:r>
      <w:r w:rsidRPr="00C71C86">
        <w:rPr>
          <w:color w:val="000000"/>
          <w:sz w:val="28"/>
          <w:szCs w:val="28"/>
          <w:lang w:eastAsia="ru-RU" w:bidi="ru-RU"/>
        </w:rPr>
        <w:t>а в информационно-телекоммуникационной сети Интернет</w:t>
      </w:r>
      <w:r w:rsidR="000E27B3" w:rsidRPr="00C71C86">
        <w:rPr>
          <w:color w:val="000000"/>
          <w:sz w:val="28"/>
          <w:szCs w:val="28"/>
          <w:lang w:eastAsia="ru-RU" w:bidi="ru-RU"/>
        </w:rPr>
        <w:t xml:space="preserve"> </w:t>
      </w:r>
      <w:r w:rsidRPr="00C71C86">
        <w:rPr>
          <w:color w:val="000000"/>
          <w:sz w:val="28"/>
          <w:szCs w:val="28"/>
          <w:lang w:eastAsia="ru-RU" w:bidi="ru-RU"/>
        </w:rPr>
        <w:t>в подраз</w:t>
      </w:r>
      <w:r w:rsidRPr="00C71C86">
        <w:rPr>
          <w:color w:val="000000"/>
          <w:sz w:val="28"/>
          <w:szCs w:val="28"/>
          <w:lang w:eastAsia="ru-RU" w:bidi="ru-RU"/>
        </w:rPr>
        <w:softHyphen/>
        <w:t>деле "</w:t>
      </w:r>
      <w:r w:rsidR="00C71C86" w:rsidRPr="00C71C86">
        <w:rPr>
          <w:color w:val="000000"/>
          <w:sz w:val="28"/>
          <w:szCs w:val="28"/>
          <w:lang w:eastAsia="ru-RU" w:bidi="ru-RU"/>
        </w:rPr>
        <w:t xml:space="preserve">Общественные обсуждения </w:t>
      </w:r>
      <w:r w:rsidRPr="00C71C86">
        <w:rPr>
          <w:color w:val="000000"/>
          <w:sz w:val="28"/>
          <w:szCs w:val="28"/>
          <w:lang w:eastAsia="ru-RU" w:bidi="ru-RU"/>
        </w:rPr>
        <w:t>" раздела</w:t>
      </w:r>
      <w:r w:rsidR="00C71C86" w:rsidRPr="00C71C86">
        <w:rPr>
          <w:color w:val="000000"/>
          <w:sz w:val="28"/>
          <w:szCs w:val="28"/>
          <w:lang w:eastAsia="ru-RU" w:bidi="ru-RU"/>
        </w:rPr>
        <w:t xml:space="preserve"> «</w:t>
      </w:r>
      <w:r w:rsidR="00C71C86" w:rsidRPr="00C71C86">
        <w:rPr>
          <w:color w:val="000000"/>
          <w:sz w:val="28"/>
          <w:szCs w:val="28"/>
          <w:lang w:eastAsia="ru-RU" w:bidi="ru-RU"/>
        </w:rPr>
        <w:t>Публичные слушания и общественные обсуждения</w:t>
      </w:r>
      <w:r w:rsidRPr="00C71C86">
        <w:rPr>
          <w:color w:val="000000"/>
          <w:sz w:val="28"/>
          <w:szCs w:val="28"/>
          <w:lang w:eastAsia="ru-RU" w:bidi="ru-RU"/>
        </w:rPr>
        <w:t xml:space="preserve"> "</w:t>
      </w:r>
      <w:r w:rsidR="00C71C86">
        <w:rPr>
          <w:color w:val="000000"/>
          <w:sz w:val="28"/>
          <w:szCs w:val="28"/>
          <w:lang w:eastAsia="ru-RU" w:bidi="ru-RU"/>
        </w:rPr>
        <w:t>.</w:t>
      </w:r>
    </w:p>
    <w:p w:rsidR="00921DC2" w:rsidRPr="00C71C86" w:rsidRDefault="00921DC2" w:rsidP="00C71C86">
      <w:pPr>
        <w:pStyle w:val="1"/>
        <w:numPr>
          <w:ilvl w:val="0"/>
          <w:numId w:val="1"/>
        </w:numPr>
        <w:shd w:val="clear" w:color="auto" w:fill="auto"/>
        <w:tabs>
          <w:tab w:val="left" w:pos="1022"/>
        </w:tabs>
        <w:spacing w:after="260"/>
        <w:ind w:firstLine="697"/>
        <w:contextualSpacing/>
        <w:jc w:val="both"/>
        <w:rPr>
          <w:sz w:val="28"/>
          <w:szCs w:val="28"/>
        </w:rPr>
      </w:pPr>
      <w:r w:rsidRPr="00C71C86">
        <w:rPr>
          <w:color w:val="000000"/>
          <w:sz w:val="28"/>
          <w:szCs w:val="28"/>
          <w:lang w:eastAsia="ru-RU" w:bidi="ru-RU"/>
        </w:rPr>
        <w:t>Результаты общественного обсуждения:</w:t>
      </w:r>
    </w:p>
    <w:p w:rsidR="00420456" w:rsidRDefault="00921DC2" w:rsidP="00420456">
      <w:pPr>
        <w:pStyle w:val="1"/>
        <w:shd w:val="clear" w:color="auto" w:fill="auto"/>
        <w:spacing w:after="560"/>
        <w:ind w:firstLine="69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C71C86">
        <w:rPr>
          <w:color w:val="000000"/>
          <w:sz w:val="28"/>
          <w:szCs w:val="28"/>
          <w:lang w:eastAsia="ru-RU" w:bidi="ru-RU"/>
        </w:rPr>
        <w:t xml:space="preserve">В ходе общественного обсуждения замечаний и предложений по проекту </w:t>
      </w:r>
      <w:r w:rsidR="00C71C86" w:rsidRPr="00C71C86">
        <w:rPr>
          <w:color w:val="000000"/>
          <w:sz w:val="28"/>
          <w:szCs w:val="28"/>
          <w:lang w:eastAsia="ru-RU" w:bidi="ru-RU"/>
        </w:rPr>
        <w:t>постановления администрации Няндомского муниципального округа Архангельской области  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Архангельской области»</w:t>
      </w:r>
      <w:r w:rsidR="00C71C86">
        <w:rPr>
          <w:color w:val="000000"/>
          <w:sz w:val="28"/>
          <w:szCs w:val="28"/>
          <w:lang w:eastAsia="ru-RU" w:bidi="ru-RU"/>
        </w:rPr>
        <w:t xml:space="preserve">                      </w:t>
      </w:r>
      <w:r w:rsidRPr="00C71C86">
        <w:rPr>
          <w:color w:val="000000"/>
          <w:sz w:val="28"/>
          <w:szCs w:val="28"/>
          <w:lang w:eastAsia="ru-RU" w:bidi="ru-RU"/>
        </w:rPr>
        <w:t>не поступило.</w:t>
      </w:r>
    </w:p>
    <w:p w:rsidR="00420456" w:rsidRDefault="00420456" w:rsidP="00420456">
      <w:pPr>
        <w:pStyle w:val="1"/>
        <w:shd w:val="clear" w:color="auto" w:fill="auto"/>
        <w:spacing w:after="560"/>
        <w:ind w:firstLine="697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420456" w:rsidRDefault="00420456" w:rsidP="00420456">
      <w:pPr>
        <w:pStyle w:val="1"/>
        <w:shd w:val="clear" w:color="auto" w:fill="auto"/>
        <w:spacing w:after="560"/>
        <w:ind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420456" w:rsidRDefault="00420456" w:rsidP="00420456">
      <w:pPr>
        <w:pStyle w:val="1"/>
        <w:shd w:val="clear" w:color="auto" w:fill="auto"/>
        <w:spacing w:after="560"/>
        <w:ind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</w:t>
      </w:r>
      <w:r w:rsidR="00C71C86" w:rsidRPr="00C71C86">
        <w:rPr>
          <w:sz w:val="28"/>
          <w:szCs w:val="28"/>
        </w:rPr>
        <w:t>аведующий отделом экономики</w:t>
      </w:r>
    </w:p>
    <w:p w:rsidR="00420456" w:rsidRDefault="00C71C86" w:rsidP="00420456">
      <w:pPr>
        <w:pStyle w:val="1"/>
        <w:shd w:val="clear" w:color="auto" w:fill="auto"/>
        <w:spacing w:after="560"/>
        <w:ind w:firstLine="0"/>
        <w:contextualSpacing/>
        <w:jc w:val="both"/>
        <w:rPr>
          <w:sz w:val="28"/>
          <w:szCs w:val="28"/>
        </w:rPr>
      </w:pPr>
      <w:r w:rsidRPr="00C71C86">
        <w:rPr>
          <w:sz w:val="28"/>
          <w:szCs w:val="28"/>
        </w:rPr>
        <w:t xml:space="preserve">администрации Няндомского </w:t>
      </w:r>
    </w:p>
    <w:p w:rsidR="00C71C86" w:rsidRPr="00420456" w:rsidRDefault="00C71C86" w:rsidP="00420456">
      <w:pPr>
        <w:pStyle w:val="1"/>
        <w:shd w:val="clear" w:color="auto" w:fill="auto"/>
        <w:spacing w:after="560"/>
        <w:ind w:firstLine="0"/>
        <w:contextualSpacing/>
        <w:jc w:val="both"/>
        <w:rPr>
          <w:rFonts w:eastAsiaTheme="minorHAnsi"/>
          <w:sz w:val="28"/>
          <w:szCs w:val="28"/>
        </w:rPr>
      </w:pPr>
      <w:r w:rsidRPr="00C71C86">
        <w:rPr>
          <w:sz w:val="28"/>
          <w:szCs w:val="28"/>
        </w:rPr>
        <w:t>муниципального округа</w:t>
      </w:r>
      <w:r>
        <w:rPr>
          <w:sz w:val="24"/>
          <w:szCs w:val="24"/>
        </w:rPr>
        <w:tab/>
      </w:r>
      <w:r>
        <w:t xml:space="preserve">                                                                        </w:t>
      </w:r>
      <w:r w:rsidRPr="00C71C86">
        <w:rPr>
          <w:sz w:val="28"/>
          <w:szCs w:val="28"/>
        </w:rPr>
        <w:t>В.С. Пулым</w:t>
      </w:r>
    </w:p>
    <w:p w:rsidR="004A04BD" w:rsidRDefault="002E6BB2" w:rsidP="002E6BB2">
      <w:pPr>
        <w:spacing w:after="2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A04BD" w:rsidSect="00420456">
      <w:headerReference w:type="even" r:id="rId7"/>
      <w:footerReference w:type="even" r:id="rId8"/>
      <w:footerReference w:type="default" r:id="rId9"/>
      <w:pgSz w:w="11900" w:h="16840"/>
      <w:pgMar w:top="1114" w:right="535" w:bottom="568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243" w:rsidRDefault="00916243" w:rsidP="00921DC2">
      <w:r>
        <w:separator/>
      </w:r>
    </w:p>
  </w:endnote>
  <w:endnote w:type="continuationSeparator" w:id="0">
    <w:p w:rsidR="00916243" w:rsidRDefault="00916243" w:rsidP="0092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51A" w:rsidRDefault="0091624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F57C295" wp14:editId="54D09C94">
              <wp:simplePos x="0" y="0"/>
              <wp:positionH relativeFrom="page">
                <wp:posOffset>4775200</wp:posOffset>
              </wp:positionH>
              <wp:positionV relativeFrom="page">
                <wp:posOffset>9315450</wp:posOffset>
              </wp:positionV>
              <wp:extent cx="1630680" cy="9461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68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651A" w:rsidRDefault="00916243">
                          <w:pPr>
                            <w:pStyle w:val="20"/>
                            <w:shd w:val="clear" w:color="auto" w:fill="auto"/>
                            <w:tabs>
                              <w:tab w:val="right" w:pos="2568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eastAsia="ru-RU" w:bidi="ru-RU"/>
                            </w:rPr>
                            <w:t>(подпись)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  <w:lang w:eastAsia="ru-RU" w:bidi="ru-RU"/>
                            </w:rPr>
                            <w:tab/>
                            <w:t>(ФИО)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7C295" id="_x0000_t202" coordsize="21600,21600" o:spt="202" path="m,l,21600r21600,l21600,xe">
              <v:stroke joinstyle="miter"/>
              <v:path gradientshapeok="t" o:connecttype="rect"/>
            </v:shapetype>
            <v:shape id="Shape 21" o:spid="_x0000_s1027" type="#_x0000_t202" style="position:absolute;margin-left:376pt;margin-top:733.5pt;width:128.4pt;height:7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" filled="f" stroked="f">
              <v:textbox style="mso-fit-shape-to-text:t" inset="0,0,0,0">
                <w:txbxContent>
                  <w:p w:rsidR="001A651A" w:rsidRDefault="00916243">
                    <w:pPr>
                      <w:pStyle w:val="20"/>
                      <w:shd w:val="clear" w:color="auto" w:fill="auto"/>
                      <w:tabs>
                        <w:tab w:val="right" w:pos="2568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eastAsia="ru-RU" w:bidi="ru-RU"/>
                      </w:rPr>
                      <w:t>(подпись)</w:t>
                    </w:r>
                    <w:r>
                      <w:rPr>
                        <w:color w:val="000000"/>
                        <w:sz w:val="16"/>
                        <w:szCs w:val="16"/>
                        <w:lang w:eastAsia="ru-RU" w:bidi="ru-RU"/>
                      </w:rPr>
                      <w:tab/>
                      <w:t>(ФИО)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51A" w:rsidRDefault="0091624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13BA6C" wp14:editId="29E3A737">
              <wp:simplePos x="0" y="0"/>
              <wp:positionH relativeFrom="page">
                <wp:posOffset>4775200</wp:posOffset>
              </wp:positionH>
              <wp:positionV relativeFrom="page">
                <wp:posOffset>9315450</wp:posOffset>
              </wp:positionV>
              <wp:extent cx="1630680" cy="9461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68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651A" w:rsidRDefault="00916243">
                          <w:pPr>
                            <w:pStyle w:val="20"/>
                            <w:shd w:val="clear" w:color="auto" w:fill="auto"/>
                            <w:tabs>
                              <w:tab w:val="right" w:pos="2568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3BA6C"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376pt;margin-top:733.5pt;width:128.4pt;height:7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" filled="f" stroked="f">
              <v:textbox style="mso-fit-shape-to-text:t" inset="0,0,0,0">
                <w:txbxContent>
                  <w:p w:rsidR="001A651A" w:rsidRDefault="00916243">
                    <w:pPr>
                      <w:pStyle w:val="20"/>
                      <w:shd w:val="clear" w:color="auto" w:fill="auto"/>
                      <w:tabs>
                        <w:tab w:val="right" w:pos="2568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243" w:rsidRDefault="00916243" w:rsidP="00921DC2">
      <w:r>
        <w:separator/>
      </w:r>
    </w:p>
  </w:footnote>
  <w:footnote w:type="continuationSeparator" w:id="0">
    <w:p w:rsidR="00916243" w:rsidRDefault="00916243" w:rsidP="00921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51A" w:rsidRDefault="0091624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18A66FE" wp14:editId="259DE2D6">
              <wp:simplePos x="0" y="0"/>
              <wp:positionH relativeFrom="page">
                <wp:posOffset>4010025</wp:posOffset>
              </wp:positionH>
              <wp:positionV relativeFrom="page">
                <wp:posOffset>481965</wp:posOffset>
              </wp:positionV>
              <wp:extent cx="69850" cy="11557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651A" w:rsidRDefault="00916243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A66FE" id="_x0000_t202" coordsize="21600,21600" o:spt="202" path="m,l,21600r21600,l21600,xe">
              <v:stroke joinstyle="miter"/>
              <v:path gradientshapeok="t" o:connecttype="rect"/>
            </v:shapetype>
            <v:shape id="Shape 19" o:spid="_x0000_s1026" type="#_x0000_t202" style="position:absolute;margin-left:315.75pt;margin-top:37.95pt;width:5.5pt;height:9.1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" filled="f" stroked="f">
              <v:textbox style="mso-fit-shape-to-text:t" inset="0,0,0,0">
                <w:txbxContent>
                  <w:p w:rsidR="001A651A" w:rsidRDefault="00916243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eastAsia="ru-RU"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568C4"/>
    <w:multiLevelType w:val="multilevel"/>
    <w:tmpl w:val="06E24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C2"/>
    <w:rsid w:val="000E27B3"/>
    <w:rsid w:val="001E5781"/>
    <w:rsid w:val="002E6BB2"/>
    <w:rsid w:val="00420456"/>
    <w:rsid w:val="00916243"/>
    <w:rsid w:val="00921DC2"/>
    <w:rsid w:val="00B17428"/>
    <w:rsid w:val="00C71C86"/>
    <w:rsid w:val="00E40975"/>
    <w:rsid w:val="00EF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8CB39"/>
  <w15:chartTrackingRefBased/>
  <w15:docId w15:val="{52042097-2BBC-489C-9B10-E5F13BF5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C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21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Колонтитул (2)_"/>
    <w:basedOn w:val="a0"/>
    <w:link w:val="20"/>
    <w:rsid w:val="00921D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921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921DC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921DC2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921DC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921DC2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7">
    <w:name w:val="Подпись к таблице"/>
    <w:basedOn w:val="a"/>
    <w:link w:val="a6"/>
    <w:rsid w:val="00921DC2"/>
    <w:pPr>
      <w:shd w:val="clear" w:color="auto" w:fill="FFFFFF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921D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1DC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921D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1DC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Eko_17_2</dc:creator>
  <cp:keywords/>
  <dc:description/>
  <cp:lastModifiedBy>Eko_17_2</cp:lastModifiedBy>
  <cp:revision>2</cp:revision>
  <cp:lastPrinted>2026-06-09T08:42:00Z</cp:lastPrinted>
  <dcterms:created xsi:type="dcterms:W3CDTF">2026-06-09T08:54:00Z</dcterms:created>
  <dcterms:modified xsi:type="dcterms:W3CDTF">2026-06-09T08:54:00Z</dcterms:modified>
</cp:coreProperties>
</file>