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89E5" w14:textId="617AE82F" w:rsidR="000F3CFC" w:rsidRDefault="00B70812">
      <w:r>
        <w:t xml:space="preserve"> </w:t>
      </w:r>
    </w:p>
    <w:p w14:paraId="748F0994" w14:textId="77777777" w:rsidR="00755A61" w:rsidRPr="00755A61" w:rsidRDefault="00755A61" w:rsidP="00755A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A6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0307F7F3" w14:textId="02D07BC0" w:rsidR="00755A61" w:rsidRPr="00CF1DAE" w:rsidRDefault="00755A61" w:rsidP="00D4025A">
      <w:pPr>
        <w:pStyle w:val="a3"/>
        <w:shd w:val="clear" w:color="auto" w:fill="FFFFFF"/>
        <w:spacing w:after="0"/>
        <w:ind w:firstLine="708"/>
        <w:jc w:val="center"/>
        <w:rPr>
          <w:sz w:val="28"/>
          <w:szCs w:val="28"/>
        </w:rPr>
      </w:pPr>
      <w:r w:rsidRPr="00D4025A">
        <w:rPr>
          <w:sz w:val="28"/>
          <w:szCs w:val="28"/>
        </w:rPr>
        <w:t xml:space="preserve">общественных обсуждений по </w:t>
      </w:r>
      <w:r w:rsidR="009B07DE" w:rsidRPr="00D4025A">
        <w:rPr>
          <w:rFonts w:eastAsia="Calibri"/>
          <w:sz w:val="28"/>
          <w:szCs w:val="28"/>
        </w:rPr>
        <w:t>вопросу рассмотрения проекта постановления</w:t>
      </w:r>
      <w:r w:rsidR="00733D3E" w:rsidRPr="00D4025A">
        <w:rPr>
          <w:rFonts w:eastAsia="Calibri"/>
          <w:sz w:val="28"/>
          <w:szCs w:val="28"/>
        </w:rPr>
        <w:t xml:space="preserve"> администрации Няндомского муниципального округа </w:t>
      </w:r>
      <w:r w:rsidR="00CF1DAE" w:rsidRPr="00D4025A">
        <w:rPr>
          <w:rFonts w:eastAsia="Calibri"/>
          <w:sz w:val="28"/>
          <w:szCs w:val="28"/>
        </w:rPr>
        <w:t>Архангельской области</w:t>
      </w:r>
      <w:r w:rsidR="00D4025A">
        <w:rPr>
          <w:rFonts w:eastAsia="Calibri"/>
          <w:sz w:val="28"/>
          <w:szCs w:val="28"/>
        </w:rPr>
        <w:t xml:space="preserve"> </w:t>
      </w:r>
      <w:r w:rsidR="00CF1DAE" w:rsidRPr="00CF1DAE">
        <w:rPr>
          <w:sz w:val="28"/>
          <w:szCs w:val="28"/>
          <w:shd w:val="clear" w:color="auto" w:fill="FFFFFF"/>
        </w:rPr>
        <w:t>«О внесении изменений в муниципальную программу «</w:t>
      </w:r>
      <w:r w:rsidR="00D4025A" w:rsidRPr="00D4025A">
        <w:rPr>
          <w:sz w:val="28"/>
          <w:szCs w:val="28"/>
          <w:shd w:val="clear" w:color="auto" w:fill="FFFFFF"/>
        </w:rPr>
        <w:t>Развитие сферы культуры и туризма на территории Няндомского муниципального округа</w:t>
      </w:r>
      <w:r w:rsidR="00CF1DAE" w:rsidRPr="00CF1DAE">
        <w:rPr>
          <w:sz w:val="28"/>
          <w:szCs w:val="28"/>
          <w:shd w:val="clear" w:color="auto" w:fill="FFFFFF"/>
        </w:rPr>
        <w:t>»</w:t>
      </w:r>
    </w:p>
    <w:p w14:paraId="2D3DE2D8" w14:textId="77777777" w:rsidR="00BA0EEC" w:rsidRPr="009B07DE" w:rsidRDefault="00BA0EEC" w:rsidP="009B07D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3BFE0C5" w14:textId="2406330F" w:rsidR="00755A61" w:rsidRPr="00FA554E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554E">
        <w:rPr>
          <w:rFonts w:ascii="Times New Roman" w:hAnsi="Times New Roman" w:cs="Times New Roman"/>
          <w:sz w:val="26"/>
          <w:szCs w:val="26"/>
        </w:rPr>
        <w:t>«</w:t>
      </w:r>
      <w:r w:rsidR="00E962D9">
        <w:rPr>
          <w:rFonts w:ascii="Times New Roman" w:hAnsi="Times New Roman" w:cs="Times New Roman"/>
          <w:sz w:val="26"/>
          <w:szCs w:val="26"/>
        </w:rPr>
        <w:t>29</w:t>
      </w:r>
      <w:r w:rsidR="00852526">
        <w:rPr>
          <w:rFonts w:ascii="Times New Roman" w:hAnsi="Times New Roman" w:cs="Times New Roman"/>
          <w:sz w:val="26"/>
          <w:szCs w:val="26"/>
        </w:rPr>
        <w:t>»</w:t>
      </w:r>
      <w:r w:rsidR="00DA63B3" w:rsidRPr="00FA554E">
        <w:rPr>
          <w:rFonts w:ascii="Times New Roman" w:hAnsi="Times New Roman" w:cs="Times New Roman"/>
          <w:sz w:val="26"/>
          <w:szCs w:val="26"/>
        </w:rPr>
        <w:t xml:space="preserve"> </w:t>
      </w:r>
      <w:r w:rsidR="00E962D9">
        <w:rPr>
          <w:rFonts w:ascii="Times New Roman" w:hAnsi="Times New Roman" w:cs="Times New Roman"/>
          <w:sz w:val="26"/>
          <w:szCs w:val="26"/>
        </w:rPr>
        <w:t>октября</w:t>
      </w:r>
      <w:r w:rsidR="00CF1DAE">
        <w:rPr>
          <w:rFonts w:ascii="Times New Roman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hAnsi="Times New Roman" w:cs="Times New Roman"/>
          <w:sz w:val="26"/>
          <w:szCs w:val="26"/>
        </w:rPr>
        <w:t>202</w:t>
      </w:r>
      <w:r w:rsidR="00D4025A">
        <w:rPr>
          <w:rFonts w:ascii="Times New Roman" w:hAnsi="Times New Roman" w:cs="Times New Roman"/>
          <w:sz w:val="26"/>
          <w:szCs w:val="26"/>
        </w:rPr>
        <w:t>5</w:t>
      </w:r>
      <w:r w:rsidR="004E2313" w:rsidRPr="00FA554E">
        <w:rPr>
          <w:rFonts w:ascii="Times New Roman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</w:t>
      </w:r>
      <w:r w:rsidR="00FA554E" w:rsidRPr="00FA554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FA554E">
        <w:rPr>
          <w:rFonts w:ascii="Times New Roman" w:hAnsi="Times New Roman" w:cs="Times New Roman"/>
          <w:sz w:val="26"/>
          <w:szCs w:val="26"/>
        </w:rPr>
        <w:t xml:space="preserve">             г.</w:t>
      </w:r>
      <w:r w:rsidR="00DA63B3" w:rsidRPr="00FA554E">
        <w:rPr>
          <w:rFonts w:ascii="Times New Roman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hAnsi="Times New Roman" w:cs="Times New Roman"/>
          <w:sz w:val="26"/>
          <w:szCs w:val="26"/>
        </w:rPr>
        <w:t>Няндома</w:t>
      </w:r>
    </w:p>
    <w:p w14:paraId="5EE992B6" w14:textId="77777777" w:rsidR="00F5791A" w:rsidRPr="00755A61" w:rsidRDefault="00F5791A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1AE3D5D" w14:textId="77777777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>Место проведения общественных обсуждений:</w:t>
      </w:r>
    </w:p>
    <w:p w14:paraId="5474EC2E" w14:textId="77777777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sz w:val="26"/>
          <w:szCs w:val="26"/>
        </w:rPr>
        <w:t>Архангельская область, Няндомский муниципальный округ, г.</w:t>
      </w:r>
      <w:r w:rsidR="00DA63B3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Няндома.</w:t>
      </w:r>
    </w:p>
    <w:p w14:paraId="249580EC" w14:textId="0390C9FC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 xml:space="preserve">Начало проведения общественных обсуждений: </w:t>
      </w:r>
      <w:r w:rsidRPr="00755A61">
        <w:rPr>
          <w:rFonts w:ascii="Times New Roman" w:hAnsi="Times New Roman" w:cs="Times New Roman"/>
          <w:sz w:val="26"/>
          <w:szCs w:val="26"/>
        </w:rPr>
        <w:t>«</w:t>
      </w:r>
      <w:r w:rsidR="00E962D9">
        <w:rPr>
          <w:rFonts w:ascii="Times New Roman" w:hAnsi="Times New Roman" w:cs="Times New Roman"/>
          <w:sz w:val="26"/>
          <w:szCs w:val="26"/>
        </w:rPr>
        <w:t>22</w:t>
      </w:r>
      <w:r w:rsidRPr="00755A61">
        <w:rPr>
          <w:rFonts w:ascii="Times New Roman" w:hAnsi="Times New Roman" w:cs="Times New Roman"/>
          <w:sz w:val="26"/>
          <w:szCs w:val="26"/>
        </w:rPr>
        <w:t>»</w:t>
      </w:r>
      <w:r w:rsidR="00253071">
        <w:rPr>
          <w:rFonts w:ascii="Times New Roman" w:hAnsi="Times New Roman" w:cs="Times New Roman"/>
          <w:sz w:val="26"/>
          <w:szCs w:val="26"/>
        </w:rPr>
        <w:t xml:space="preserve"> </w:t>
      </w:r>
      <w:r w:rsidR="00E962D9">
        <w:rPr>
          <w:rFonts w:ascii="Times New Roman" w:hAnsi="Times New Roman" w:cs="Times New Roman"/>
          <w:sz w:val="26"/>
          <w:szCs w:val="26"/>
        </w:rPr>
        <w:t>октября</w:t>
      </w:r>
      <w:r w:rsidR="00253071" w:rsidRPr="00253071">
        <w:rPr>
          <w:rFonts w:ascii="Times New Roman" w:hAnsi="Times New Roman" w:cs="Times New Roman"/>
          <w:sz w:val="26"/>
          <w:szCs w:val="26"/>
        </w:rPr>
        <w:t xml:space="preserve"> 202</w:t>
      </w:r>
      <w:r w:rsidR="00481B48">
        <w:rPr>
          <w:rFonts w:ascii="Times New Roman" w:hAnsi="Times New Roman" w:cs="Times New Roman"/>
          <w:sz w:val="26"/>
          <w:szCs w:val="26"/>
        </w:rPr>
        <w:t xml:space="preserve">5 </w:t>
      </w:r>
      <w:r w:rsidR="00253071" w:rsidRPr="00253071">
        <w:rPr>
          <w:rFonts w:ascii="Times New Roman" w:hAnsi="Times New Roman" w:cs="Times New Roman"/>
          <w:sz w:val="26"/>
          <w:szCs w:val="26"/>
        </w:rPr>
        <w:t>года</w:t>
      </w:r>
      <w:r w:rsidRPr="00755A61">
        <w:rPr>
          <w:rFonts w:ascii="Times New Roman" w:hAnsi="Times New Roman" w:cs="Times New Roman"/>
          <w:sz w:val="26"/>
          <w:szCs w:val="26"/>
        </w:rPr>
        <w:t>.</w:t>
      </w:r>
    </w:p>
    <w:p w14:paraId="167F99E8" w14:textId="5B522693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>Окончание проведения общественных обсуждений:</w:t>
      </w:r>
      <w:r w:rsidR="00FA55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«</w:t>
      </w:r>
      <w:r w:rsidR="00E962D9">
        <w:rPr>
          <w:rFonts w:ascii="Times New Roman" w:hAnsi="Times New Roman" w:cs="Times New Roman"/>
          <w:sz w:val="26"/>
          <w:szCs w:val="26"/>
        </w:rPr>
        <w:t>28</w:t>
      </w:r>
      <w:r w:rsidRPr="00755A61">
        <w:rPr>
          <w:rFonts w:ascii="Times New Roman" w:hAnsi="Times New Roman" w:cs="Times New Roman"/>
          <w:sz w:val="26"/>
          <w:szCs w:val="26"/>
        </w:rPr>
        <w:t>»</w:t>
      </w:r>
      <w:r w:rsidR="00CF1DAE">
        <w:rPr>
          <w:rFonts w:ascii="Times New Roman" w:hAnsi="Times New Roman" w:cs="Times New Roman"/>
          <w:sz w:val="26"/>
          <w:szCs w:val="26"/>
        </w:rPr>
        <w:t xml:space="preserve"> </w:t>
      </w:r>
      <w:r w:rsidR="00E962D9">
        <w:rPr>
          <w:rFonts w:ascii="Times New Roman" w:hAnsi="Times New Roman" w:cs="Times New Roman"/>
          <w:sz w:val="26"/>
          <w:szCs w:val="26"/>
        </w:rPr>
        <w:t>октября</w:t>
      </w:r>
      <w:r w:rsidR="004E2313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202</w:t>
      </w:r>
      <w:r w:rsidR="00481B48">
        <w:rPr>
          <w:rFonts w:ascii="Times New Roman" w:hAnsi="Times New Roman" w:cs="Times New Roman"/>
          <w:sz w:val="26"/>
          <w:szCs w:val="26"/>
        </w:rPr>
        <w:t>5</w:t>
      </w:r>
      <w:r w:rsidRPr="00755A61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387A2D83" w14:textId="016B2D90" w:rsidR="00CF1DAE" w:rsidRPr="00CF1DAE" w:rsidRDefault="00755A61" w:rsidP="00CF1DA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>Организатор общественных обсуждений:</w:t>
      </w:r>
      <w:r w:rsidR="00280A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F1DAE" w:rsidRPr="00CF1DAE">
        <w:rPr>
          <w:rFonts w:ascii="Times New Roman" w:hAnsi="Times New Roman" w:cs="Times New Roman"/>
          <w:bCs/>
          <w:sz w:val="26"/>
          <w:szCs w:val="26"/>
        </w:rPr>
        <w:t>Управление социальной политики администрации Няндомского муниципального округа</w:t>
      </w:r>
      <w:r w:rsidR="00CF1DAE">
        <w:rPr>
          <w:rFonts w:ascii="Times New Roman" w:hAnsi="Times New Roman" w:cs="Times New Roman"/>
          <w:bCs/>
          <w:sz w:val="26"/>
          <w:szCs w:val="26"/>
        </w:rPr>
        <w:t xml:space="preserve"> Архангельской области.</w:t>
      </w:r>
    </w:p>
    <w:p w14:paraId="2633992D" w14:textId="6159435D" w:rsidR="00F5791A" w:rsidRDefault="00755A61" w:rsidP="00CF1DA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 xml:space="preserve">Основания для проведения общественных обсуждений: </w:t>
      </w:r>
      <w:r w:rsidRPr="00755A61">
        <w:rPr>
          <w:rFonts w:ascii="Times New Roman" w:hAnsi="Times New Roman" w:cs="Times New Roman"/>
          <w:sz w:val="26"/>
          <w:szCs w:val="26"/>
        </w:rPr>
        <w:t>общественные обсуждения проведены в соответствии с п.</w:t>
      </w:r>
      <w:r w:rsidR="008072CD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2</w:t>
      </w:r>
      <w:r w:rsidR="00B70812">
        <w:rPr>
          <w:rFonts w:ascii="Times New Roman" w:hAnsi="Times New Roman" w:cs="Times New Roman"/>
          <w:sz w:val="26"/>
          <w:szCs w:val="26"/>
        </w:rPr>
        <w:t>4</w:t>
      </w:r>
      <w:r w:rsidRPr="00755A61">
        <w:rPr>
          <w:rFonts w:ascii="Times New Roman" w:hAnsi="Times New Roman" w:cs="Times New Roman"/>
          <w:sz w:val="26"/>
          <w:szCs w:val="26"/>
        </w:rPr>
        <w:t xml:space="preserve"> </w:t>
      </w:r>
      <w:r w:rsidR="00B70812" w:rsidRPr="00B70812">
        <w:rPr>
          <w:rFonts w:ascii="Times New Roman" w:eastAsia="Calibri" w:hAnsi="Times New Roman" w:cs="Times New Roman"/>
          <w:sz w:val="26"/>
          <w:szCs w:val="26"/>
        </w:rPr>
        <w:t xml:space="preserve">Положения о муниципальных программах Няндомского </w:t>
      </w:r>
      <w:r w:rsidR="00B70812" w:rsidRPr="00B70812">
        <w:rPr>
          <w:rFonts w:ascii="Times New Roman" w:hAnsi="Times New Roman" w:cs="Times New Roman"/>
          <w:sz w:val="26"/>
          <w:szCs w:val="26"/>
        </w:rPr>
        <w:t>м</w:t>
      </w:r>
      <w:r w:rsidR="00B70812" w:rsidRPr="00B70812">
        <w:rPr>
          <w:rFonts w:ascii="Times New Roman" w:eastAsia="Calibri" w:hAnsi="Times New Roman" w:cs="Times New Roman"/>
          <w:sz w:val="26"/>
          <w:szCs w:val="26"/>
        </w:rPr>
        <w:t>униципального округа Архангельской области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, утвержденного постановлением администрации Няндомского муниципального </w:t>
      </w:r>
      <w:r w:rsidR="004E2313">
        <w:rPr>
          <w:rFonts w:ascii="Times New Roman" w:eastAsia="Calibri" w:hAnsi="Times New Roman" w:cs="Times New Roman"/>
          <w:sz w:val="26"/>
          <w:szCs w:val="26"/>
        </w:rPr>
        <w:t>округа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Архангельской об</w:t>
      </w:r>
      <w:r w:rsidRPr="00FA554E">
        <w:rPr>
          <w:rFonts w:ascii="Times New Roman" w:eastAsia="Calibri" w:hAnsi="Times New Roman" w:cs="Times New Roman"/>
          <w:sz w:val="26"/>
          <w:szCs w:val="26"/>
        </w:rPr>
        <w:t>ласти от «</w:t>
      </w:r>
      <w:r w:rsidR="00B70812">
        <w:rPr>
          <w:rFonts w:ascii="Times New Roman" w:eastAsia="Calibri" w:hAnsi="Times New Roman" w:cs="Times New Roman"/>
          <w:sz w:val="26"/>
          <w:szCs w:val="26"/>
        </w:rPr>
        <w:t>20</w:t>
      </w:r>
      <w:r w:rsidRPr="00FA554E">
        <w:rPr>
          <w:rFonts w:ascii="Times New Roman" w:eastAsia="Calibri" w:hAnsi="Times New Roman" w:cs="Times New Roman"/>
          <w:sz w:val="26"/>
          <w:szCs w:val="26"/>
        </w:rPr>
        <w:t>»</w:t>
      </w:r>
      <w:r w:rsidR="00DA63B3" w:rsidRPr="00FA5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70812">
        <w:rPr>
          <w:rFonts w:ascii="Times New Roman" w:eastAsia="Calibri" w:hAnsi="Times New Roman" w:cs="Times New Roman"/>
          <w:sz w:val="26"/>
          <w:szCs w:val="26"/>
        </w:rPr>
        <w:t>сентября</w:t>
      </w:r>
      <w:r w:rsidR="00DA63B3" w:rsidRPr="00FA5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eastAsia="Calibri" w:hAnsi="Times New Roman" w:cs="Times New Roman"/>
          <w:sz w:val="26"/>
          <w:szCs w:val="26"/>
        </w:rPr>
        <w:t>202</w:t>
      </w:r>
      <w:r w:rsidR="00B70812">
        <w:rPr>
          <w:rFonts w:ascii="Times New Roman" w:eastAsia="Calibri" w:hAnsi="Times New Roman" w:cs="Times New Roman"/>
          <w:sz w:val="26"/>
          <w:szCs w:val="26"/>
        </w:rPr>
        <w:t>4</w:t>
      </w:r>
      <w:r w:rsidRPr="00FA554E">
        <w:rPr>
          <w:rFonts w:ascii="Times New Roman" w:eastAsia="Calibri" w:hAnsi="Times New Roman" w:cs="Times New Roman"/>
          <w:sz w:val="26"/>
          <w:szCs w:val="26"/>
        </w:rPr>
        <w:t xml:space="preserve"> года №</w:t>
      </w:r>
      <w:r w:rsidR="00DA63B3" w:rsidRPr="00FA554E">
        <w:rPr>
          <w:rFonts w:ascii="Times New Roman" w:eastAsia="Calibri" w:hAnsi="Times New Roman" w:cs="Times New Roman"/>
          <w:sz w:val="26"/>
          <w:szCs w:val="26"/>
        </w:rPr>
        <w:t xml:space="preserve"> 1</w:t>
      </w:r>
      <w:r w:rsidR="00B70812">
        <w:rPr>
          <w:rFonts w:ascii="Times New Roman" w:eastAsia="Calibri" w:hAnsi="Times New Roman" w:cs="Times New Roman"/>
          <w:sz w:val="26"/>
          <w:szCs w:val="26"/>
        </w:rPr>
        <w:t>98</w:t>
      </w:r>
      <w:r w:rsidR="00DA63B3" w:rsidRPr="00FA554E">
        <w:rPr>
          <w:rFonts w:ascii="Times New Roman" w:eastAsia="Calibri" w:hAnsi="Times New Roman" w:cs="Times New Roman"/>
          <w:sz w:val="26"/>
          <w:szCs w:val="26"/>
        </w:rPr>
        <w:t>-па</w:t>
      </w:r>
      <w:r w:rsidRPr="00FA554E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4882C97" w14:textId="27E93854" w:rsidR="00755A61" w:rsidRDefault="00BF53C0" w:rsidP="00481B48">
      <w:pPr>
        <w:pStyle w:val="a3"/>
        <w:shd w:val="clear" w:color="auto" w:fill="FFFFFF"/>
        <w:spacing w:after="0"/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Информация о проведении общественных обсуждений </w:t>
      </w:r>
      <w:r w:rsidR="0064488E">
        <w:rPr>
          <w:rFonts w:eastAsia="Calibri"/>
          <w:sz w:val="26"/>
          <w:szCs w:val="26"/>
        </w:rPr>
        <w:t>проекта</w:t>
      </w:r>
      <w:r w:rsidR="001919AE" w:rsidRPr="001919AE">
        <w:rPr>
          <w:rFonts w:eastAsia="Calibri"/>
          <w:sz w:val="26"/>
          <w:szCs w:val="26"/>
        </w:rPr>
        <w:t xml:space="preserve"> постановления</w:t>
      </w:r>
      <w:r w:rsidR="0064488E">
        <w:rPr>
          <w:rFonts w:eastAsia="Calibri"/>
          <w:sz w:val="26"/>
          <w:szCs w:val="26"/>
        </w:rPr>
        <w:t xml:space="preserve"> администрации Няндомского муниципального округа Архангельской облас</w:t>
      </w:r>
      <w:r w:rsidR="0064488E" w:rsidRPr="00481B48">
        <w:rPr>
          <w:rFonts w:eastAsia="Calibri"/>
          <w:sz w:val="26"/>
          <w:szCs w:val="26"/>
        </w:rPr>
        <w:t>ти</w:t>
      </w:r>
      <w:r w:rsidR="001919AE" w:rsidRPr="00481B48">
        <w:rPr>
          <w:rFonts w:eastAsia="Calibri"/>
          <w:sz w:val="26"/>
          <w:szCs w:val="26"/>
        </w:rPr>
        <w:t xml:space="preserve"> </w:t>
      </w:r>
      <w:r w:rsidR="0064488E" w:rsidRPr="00481B48">
        <w:rPr>
          <w:rFonts w:eastAsia="Calibri"/>
          <w:sz w:val="26"/>
          <w:szCs w:val="26"/>
        </w:rPr>
        <w:t>«</w:t>
      </w:r>
      <w:r w:rsidR="00CF1DAE" w:rsidRPr="00481B48">
        <w:rPr>
          <w:sz w:val="26"/>
          <w:szCs w:val="26"/>
          <w:shd w:val="clear" w:color="auto" w:fill="FFFFFF"/>
        </w:rPr>
        <w:t>О внесении изменений в муниципальную программу «</w:t>
      </w:r>
      <w:r w:rsidR="00481B48" w:rsidRPr="00481B48">
        <w:rPr>
          <w:sz w:val="26"/>
          <w:szCs w:val="26"/>
          <w:shd w:val="clear" w:color="auto" w:fill="FFFFFF"/>
        </w:rPr>
        <w:t>Развитие сферы культуры и туризма на территории Няндомского муниципального округа</w:t>
      </w:r>
      <w:r w:rsidR="00CF1DAE" w:rsidRPr="00481B48">
        <w:rPr>
          <w:sz w:val="26"/>
          <w:szCs w:val="26"/>
          <w:shd w:val="clear" w:color="auto" w:fill="FFFFFF"/>
        </w:rPr>
        <w:t>»</w:t>
      </w:r>
      <w:r w:rsidR="008072CD" w:rsidRPr="00481B48">
        <w:rPr>
          <w:sz w:val="26"/>
          <w:szCs w:val="26"/>
        </w:rPr>
        <w:t xml:space="preserve"> </w:t>
      </w:r>
      <w:r w:rsidR="0064488E">
        <w:rPr>
          <w:sz w:val="26"/>
          <w:szCs w:val="26"/>
        </w:rPr>
        <w:t>доведена до сведения общественности путем размещения на официальном сайте администрации Няндомского муниципального округа Архангельской области</w:t>
      </w:r>
      <w:r w:rsidR="004E2313">
        <w:rPr>
          <w:rFonts w:eastAsia="Calibri"/>
          <w:sz w:val="26"/>
          <w:szCs w:val="26"/>
        </w:rPr>
        <w:t xml:space="preserve"> </w:t>
      </w:r>
      <w:r w:rsidR="00280A67" w:rsidRPr="00280A67">
        <w:rPr>
          <w:rFonts w:eastAsia="Calibri"/>
          <w:sz w:val="26"/>
          <w:szCs w:val="26"/>
          <w:u w:val="single"/>
        </w:rPr>
        <w:t>«</w:t>
      </w:r>
      <w:r w:rsidR="00E962D9">
        <w:rPr>
          <w:rFonts w:eastAsia="Calibri"/>
          <w:sz w:val="26"/>
          <w:szCs w:val="26"/>
          <w:u w:val="single"/>
        </w:rPr>
        <w:t>22</w:t>
      </w:r>
      <w:r w:rsidR="00CF1DAE">
        <w:rPr>
          <w:rFonts w:eastAsia="Calibri"/>
          <w:sz w:val="26"/>
          <w:szCs w:val="26"/>
          <w:u w:val="single"/>
        </w:rPr>
        <w:t xml:space="preserve">» </w:t>
      </w:r>
      <w:r w:rsidR="00E962D9">
        <w:rPr>
          <w:rFonts w:eastAsia="Calibri"/>
          <w:sz w:val="26"/>
          <w:szCs w:val="26"/>
          <w:u w:val="single"/>
        </w:rPr>
        <w:t>октября</w:t>
      </w:r>
      <w:r w:rsidR="00CF1DAE">
        <w:rPr>
          <w:rFonts w:eastAsia="Calibri"/>
          <w:sz w:val="26"/>
          <w:szCs w:val="26"/>
          <w:u w:val="single"/>
        </w:rPr>
        <w:t xml:space="preserve"> </w:t>
      </w:r>
      <w:r w:rsidRPr="00646754">
        <w:rPr>
          <w:rFonts w:eastAsia="Calibri"/>
          <w:sz w:val="26"/>
          <w:szCs w:val="26"/>
          <w:u w:val="single"/>
        </w:rPr>
        <w:t>202</w:t>
      </w:r>
      <w:r w:rsidR="00B73F07" w:rsidRPr="00646754">
        <w:rPr>
          <w:rFonts w:eastAsia="Calibri"/>
          <w:sz w:val="26"/>
          <w:szCs w:val="26"/>
          <w:u w:val="single"/>
        </w:rPr>
        <w:t>5</w:t>
      </w:r>
      <w:r w:rsidR="004E2313" w:rsidRPr="00646754">
        <w:rPr>
          <w:rFonts w:eastAsia="Calibri"/>
          <w:sz w:val="26"/>
          <w:szCs w:val="26"/>
          <w:u w:val="single"/>
        </w:rPr>
        <w:t xml:space="preserve"> </w:t>
      </w:r>
      <w:r w:rsidRPr="00646754">
        <w:rPr>
          <w:rFonts w:eastAsia="Calibri"/>
          <w:sz w:val="26"/>
          <w:szCs w:val="26"/>
          <w:u w:val="single"/>
        </w:rPr>
        <w:t>года</w:t>
      </w:r>
      <w:r>
        <w:rPr>
          <w:rFonts w:eastAsia="Calibri"/>
          <w:sz w:val="26"/>
          <w:szCs w:val="26"/>
        </w:rPr>
        <w:t>.</w:t>
      </w:r>
    </w:p>
    <w:p w14:paraId="17235D26" w14:textId="781F5A4B" w:rsidR="00BF53C0" w:rsidRDefault="00BF53C0" w:rsidP="008A7E4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В ходе проведения обсуждений данного проекта предложений и замечаний не поступало.</w:t>
      </w:r>
    </w:p>
    <w:p w14:paraId="3A8019BD" w14:textId="2021B299" w:rsidR="00CF1DAE" w:rsidRPr="00CF1DAE" w:rsidRDefault="00BF53C0" w:rsidP="008A7E4B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>
        <w:rPr>
          <w:rFonts w:eastAsia="Calibri"/>
          <w:sz w:val="26"/>
          <w:szCs w:val="26"/>
        </w:rPr>
        <w:t xml:space="preserve">Общественное </w:t>
      </w:r>
      <w:r w:rsidR="00F5791A">
        <w:rPr>
          <w:rFonts w:eastAsia="Calibri"/>
          <w:sz w:val="26"/>
          <w:szCs w:val="26"/>
        </w:rPr>
        <w:t xml:space="preserve">обсуждение проекта </w:t>
      </w:r>
      <w:r w:rsidR="001919AE" w:rsidRPr="001919AE">
        <w:rPr>
          <w:rFonts w:eastAsia="Calibri"/>
          <w:sz w:val="26"/>
          <w:szCs w:val="26"/>
        </w:rPr>
        <w:t xml:space="preserve">постановления </w:t>
      </w:r>
      <w:r w:rsidR="0064488E">
        <w:rPr>
          <w:rFonts w:eastAsia="Calibri"/>
          <w:sz w:val="26"/>
          <w:szCs w:val="26"/>
        </w:rPr>
        <w:t>администрации Няндомского муниципального округа Архангельской област</w:t>
      </w:r>
      <w:r w:rsidR="00B73F07">
        <w:rPr>
          <w:rFonts w:eastAsia="Calibri"/>
          <w:sz w:val="26"/>
          <w:szCs w:val="26"/>
        </w:rPr>
        <w:t>и «</w:t>
      </w:r>
      <w:r w:rsidR="00CF1DAE" w:rsidRPr="00B73F07">
        <w:rPr>
          <w:rFonts w:eastAsia="Calibri"/>
          <w:sz w:val="26"/>
          <w:szCs w:val="26"/>
        </w:rPr>
        <w:t>О внесении изменений в муниципальную программу «</w:t>
      </w:r>
      <w:r w:rsidR="00B73F07" w:rsidRPr="00B73F07">
        <w:rPr>
          <w:rFonts w:eastAsia="Calibri"/>
          <w:sz w:val="26"/>
          <w:szCs w:val="26"/>
        </w:rPr>
        <w:t>Развитие сферы культуры и туризма на территории Няндомского муниципального округа</w:t>
      </w:r>
      <w:r w:rsidR="00CF1DAE" w:rsidRPr="00B73F07">
        <w:rPr>
          <w:rFonts w:eastAsia="Calibri"/>
          <w:sz w:val="26"/>
          <w:szCs w:val="26"/>
        </w:rPr>
        <w:t>»</w:t>
      </w:r>
      <w:r w:rsidR="00253071" w:rsidRPr="00B73F07">
        <w:rPr>
          <w:rFonts w:eastAsia="Calibri"/>
          <w:sz w:val="26"/>
          <w:szCs w:val="26"/>
        </w:rPr>
        <w:t xml:space="preserve"> </w:t>
      </w:r>
      <w:r w:rsidR="00F5791A">
        <w:rPr>
          <w:rFonts w:eastAsia="Calibri"/>
          <w:sz w:val="26"/>
          <w:szCs w:val="26"/>
        </w:rPr>
        <w:t>считать состоявшимся.</w:t>
      </w:r>
      <w:r w:rsidR="00CF1DAE" w:rsidRPr="00B73F07">
        <w:rPr>
          <w:rFonts w:eastAsia="Calibri"/>
          <w:sz w:val="26"/>
          <w:szCs w:val="26"/>
        </w:rPr>
        <w:t xml:space="preserve"> </w:t>
      </w:r>
    </w:p>
    <w:p w14:paraId="54511BEA" w14:textId="327951B1" w:rsidR="00F5791A" w:rsidRDefault="00F5791A" w:rsidP="005730D9">
      <w:pPr>
        <w:pStyle w:val="a3"/>
        <w:shd w:val="clear" w:color="auto" w:fill="FFFFFF"/>
        <w:spacing w:after="0"/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Протокол обществен</w:t>
      </w:r>
      <w:r w:rsidR="001919AE">
        <w:rPr>
          <w:rFonts w:eastAsia="Calibri"/>
          <w:sz w:val="26"/>
          <w:szCs w:val="26"/>
        </w:rPr>
        <w:t xml:space="preserve">ного обсуждения по </w:t>
      </w:r>
      <w:r w:rsidR="001919AE" w:rsidRPr="001919AE">
        <w:rPr>
          <w:rFonts w:eastAsia="Calibri"/>
          <w:sz w:val="26"/>
          <w:szCs w:val="26"/>
        </w:rPr>
        <w:t>рассмотрени</w:t>
      </w:r>
      <w:r w:rsidR="0064488E">
        <w:rPr>
          <w:rFonts w:eastAsia="Calibri"/>
          <w:sz w:val="26"/>
          <w:szCs w:val="26"/>
        </w:rPr>
        <w:t>ю</w:t>
      </w:r>
      <w:r w:rsidR="001919AE" w:rsidRPr="001919AE">
        <w:rPr>
          <w:rFonts w:eastAsia="Calibri"/>
          <w:sz w:val="26"/>
          <w:szCs w:val="26"/>
        </w:rPr>
        <w:t xml:space="preserve"> проекта постановления </w:t>
      </w:r>
      <w:r w:rsidR="0064488E">
        <w:rPr>
          <w:rFonts w:eastAsia="Calibri"/>
          <w:sz w:val="26"/>
          <w:szCs w:val="26"/>
        </w:rPr>
        <w:t>администрации Няндомского муниципального округа Архангельской области</w:t>
      </w:r>
      <w:r w:rsidR="0064488E" w:rsidRPr="001919AE">
        <w:rPr>
          <w:rFonts w:eastAsia="Calibri"/>
          <w:sz w:val="26"/>
          <w:szCs w:val="26"/>
        </w:rPr>
        <w:t xml:space="preserve"> </w:t>
      </w:r>
      <w:r w:rsidR="0064488E">
        <w:rPr>
          <w:rFonts w:eastAsia="Calibri"/>
          <w:sz w:val="26"/>
          <w:szCs w:val="26"/>
        </w:rPr>
        <w:t>«</w:t>
      </w:r>
      <w:r w:rsidR="00CF1DAE" w:rsidRPr="008A7E4B">
        <w:rPr>
          <w:rFonts w:eastAsia="Calibri"/>
          <w:sz w:val="26"/>
          <w:szCs w:val="26"/>
        </w:rPr>
        <w:t xml:space="preserve">О внесении изменений в муниципальную программу </w:t>
      </w:r>
      <w:r w:rsidR="00CF1DAE" w:rsidRPr="005730D9">
        <w:rPr>
          <w:rFonts w:eastAsia="Calibri"/>
          <w:sz w:val="26"/>
          <w:szCs w:val="26"/>
        </w:rPr>
        <w:t>«</w:t>
      </w:r>
      <w:r w:rsidR="005730D9" w:rsidRPr="005730D9">
        <w:rPr>
          <w:rFonts w:eastAsia="Calibri"/>
          <w:sz w:val="26"/>
          <w:szCs w:val="26"/>
        </w:rPr>
        <w:t>Развитие сферы культуры и туризма на территории Няндомского муниципального округа</w:t>
      </w:r>
      <w:r w:rsidR="00CF1DAE" w:rsidRPr="005730D9">
        <w:rPr>
          <w:rFonts w:eastAsia="Calibri"/>
          <w:sz w:val="26"/>
          <w:szCs w:val="26"/>
        </w:rPr>
        <w:t>»</w:t>
      </w:r>
      <w:r w:rsidR="00DA63B3" w:rsidRPr="00FA554E">
        <w:rPr>
          <w:sz w:val="28"/>
          <w:szCs w:val="28"/>
        </w:rPr>
        <w:t xml:space="preserve"> </w:t>
      </w:r>
      <w:r>
        <w:rPr>
          <w:rFonts w:eastAsia="Calibri"/>
          <w:sz w:val="26"/>
          <w:szCs w:val="26"/>
        </w:rPr>
        <w:t xml:space="preserve">разместить на официальном сайте администрации Няндомского муниципального </w:t>
      </w:r>
      <w:r w:rsidR="004E2313">
        <w:rPr>
          <w:rFonts w:eastAsia="Calibri"/>
          <w:sz w:val="26"/>
          <w:szCs w:val="26"/>
        </w:rPr>
        <w:t>округа</w:t>
      </w:r>
      <w:r>
        <w:rPr>
          <w:rFonts w:eastAsia="Calibri"/>
          <w:sz w:val="26"/>
          <w:szCs w:val="26"/>
        </w:rPr>
        <w:t xml:space="preserve"> Архангельской области.</w:t>
      </w:r>
    </w:p>
    <w:p w14:paraId="64A3AF26" w14:textId="328C6146" w:rsidR="00F06FD7" w:rsidRDefault="00F06FD7" w:rsidP="005730D9">
      <w:pPr>
        <w:pStyle w:val="a3"/>
        <w:shd w:val="clear" w:color="auto" w:fill="FFFFFF"/>
        <w:spacing w:after="0"/>
        <w:ind w:firstLine="708"/>
        <w:jc w:val="both"/>
        <w:rPr>
          <w:rFonts w:eastAsia="Calibri"/>
          <w:sz w:val="26"/>
          <w:szCs w:val="26"/>
        </w:rPr>
      </w:pPr>
    </w:p>
    <w:p w14:paraId="4E7C832F" w14:textId="77777777" w:rsidR="000770F2" w:rsidRDefault="000770F2" w:rsidP="005730D9">
      <w:pPr>
        <w:pStyle w:val="a3"/>
        <w:shd w:val="clear" w:color="auto" w:fill="FFFFFF"/>
        <w:spacing w:after="0"/>
        <w:ind w:firstLine="708"/>
        <w:jc w:val="both"/>
        <w:rPr>
          <w:rFonts w:eastAsia="Calibri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50"/>
      </w:tblGrid>
      <w:tr w:rsidR="00F06FD7" w14:paraId="32B6E7EF" w14:textId="77777777" w:rsidTr="00F3042B">
        <w:tc>
          <w:tcPr>
            <w:tcW w:w="4678" w:type="dxa"/>
          </w:tcPr>
          <w:p w14:paraId="44CA212C" w14:textId="2434C179" w:rsidR="00F06FD7" w:rsidRDefault="00F06FD7" w:rsidP="005730D9">
            <w:pPr>
              <w:pStyle w:val="a3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Начальник Управления</w:t>
            </w:r>
            <w:r w:rsidR="00304A5F">
              <w:rPr>
                <w:rFonts w:eastAsia="Calibri"/>
                <w:sz w:val="26"/>
                <w:szCs w:val="26"/>
              </w:rPr>
              <w:t xml:space="preserve"> </w:t>
            </w:r>
            <w:r w:rsidR="00304A5F" w:rsidRPr="00CF1DAE">
              <w:rPr>
                <w:bCs/>
                <w:sz w:val="26"/>
                <w:szCs w:val="26"/>
              </w:rPr>
              <w:t>социальной политики администрации Няндомского муниципального округа</w:t>
            </w:r>
            <w:r w:rsidR="00304A5F">
              <w:rPr>
                <w:bCs/>
                <w:sz w:val="26"/>
                <w:szCs w:val="26"/>
              </w:rPr>
              <w:t xml:space="preserve"> Архангельской области</w:t>
            </w:r>
          </w:p>
        </w:tc>
        <w:tc>
          <w:tcPr>
            <w:tcW w:w="4950" w:type="dxa"/>
            <w:vAlign w:val="bottom"/>
          </w:tcPr>
          <w:p w14:paraId="1967806F" w14:textId="3034F571" w:rsidR="00F06FD7" w:rsidRDefault="00F06FD7" w:rsidP="00F3042B">
            <w:pPr>
              <w:pStyle w:val="a3"/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Т.С. </w:t>
            </w:r>
            <w:proofErr w:type="spellStart"/>
            <w:r>
              <w:rPr>
                <w:rFonts w:eastAsia="Calibri"/>
                <w:sz w:val="26"/>
                <w:szCs w:val="26"/>
              </w:rPr>
              <w:t>Килякова</w:t>
            </w:r>
            <w:proofErr w:type="spellEnd"/>
          </w:p>
        </w:tc>
      </w:tr>
    </w:tbl>
    <w:p w14:paraId="1098813B" w14:textId="19AD30C5" w:rsidR="00755A61" w:rsidRPr="00304A5F" w:rsidRDefault="00755A61" w:rsidP="00304A5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755A61" w:rsidRPr="00304A5F" w:rsidSect="000770F2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61"/>
    <w:rsid w:val="000271DD"/>
    <w:rsid w:val="000770F2"/>
    <w:rsid w:val="000F3CFC"/>
    <w:rsid w:val="00124652"/>
    <w:rsid w:val="001919AE"/>
    <w:rsid w:val="001F18B6"/>
    <w:rsid w:val="00253071"/>
    <w:rsid w:val="00262202"/>
    <w:rsid w:val="00262F02"/>
    <w:rsid w:val="00280A67"/>
    <w:rsid w:val="00304A5F"/>
    <w:rsid w:val="004236A8"/>
    <w:rsid w:val="00481B48"/>
    <w:rsid w:val="004C3A59"/>
    <w:rsid w:val="004E2313"/>
    <w:rsid w:val="00541353"/>
    <w:rsid w:val="00552BB3"/>
    <w:rsid w:val="005730D9"/>
    <w:rsid w:val="0064488E"/>
    <w:rsid w:val="00646754"/>
    <w:rsid w:val="006E66B8"/>
    <w:rsid w:val="00733D3E"/>
    <w:rsid w:val="00755A61"/>
    <w:rsid w:val="007C1E9D"/>
    <w:rsid w:val="007F521E"/>
    <w:rsid w:val="00804A85"/>
    <w:rsid w:val="008072CD"/>
    <w:rsid w:val="00852526"/>
    <w:rsid w:val="008A7E4B"/>
    <w:rsid w:val="008F153B"/>
    <w:rsid w:val="00924D61"/>
    <w:rsid w:val="009569F9"/>
    <w:rsid w:val="0097498C"/>
    <w:rsid w:val="009B07DE"/>
    <w:rsid w:val="009D54FD"/>
    <w:rsid w:val="00A627A4"/>
    <w:rsid w:val="00B70812"/>
    <w:rsid w:val="00B73F07"/>
    <w:rsid w:val="00BA0EEC"/>
    <w:rsid w:val="00BF53C0"/>
    <w:rsid w:val="00C16AD0"/>
    <w:rsid w:val="00C22ECB"/>
    <w:rsid w:val="00C2697C"/>
    <w:rsid w:val="00CF1DAE"/>
    <w:rsid w:val="00D4025A"/>
    <w:rsid w:val="00DA63B3"/>
    <w:rsid w:val="00DB7079"/>
    <w:rsid w:val="00DF5EC2"/>
    <w:rsid w:val="00E962D9"/>
    <w:rsid w:val="00F06FD7"/>
    <w:rsid w:val="00F3042B"/>
    <w:rsid w:val="00F5169B"/>
    <w:rsid w:val="00F56596"/>
    <w:rsid w:val="00F5791A"/>
    <w:rsid w:val="00FA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9B7B"/>
  <w15:docId w15:val="{8BCF8216-D7B1-4AD9-8051-55453393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A63B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A63B3"/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CF1DAE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06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dubova</dc:creator>
  <cp:keywords/>
  <dc:description/>
  <cp:lastModifiedBy>Отдел по культуре</cp:lastModifiedBy>
  <cp:revision>6</cp:revision>
  <cp:lastPrinted>2025-11-07T11:37:00Z</cp:lastPrinted>
  <dcterms:created xsi:type="dcterms:W3CDTF">2024-11-08T09:46:00Z</dcterms:created>
  <dcterms:modified xsi:type="dcterms:W3CDTF">2025-11-07T11:42:00Z</dcterms:modified>
</cp:coreProperties>
</file>