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7"/>
        <w:tblpPr w:leftFromText="180" w:rightFromText="180" w:vertAnchor="text" w:horzAnchor="margin" w:tblpY="123"/>
        <w:tblW w:w="96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15"/>
      </w:tblGrid>
      <w:tr w:rsidR="00136898" w14:paraId="48101E7B" w14:textId="77777777" w:rsidTr="009065EA">
        <w:trPr>
          <w:trHeight w:val="1096"/>
        </w:trPr>
        <w:tc>
          <w:tcPr>
            <w:tcW w:w="9615" w:type="dxa"/>
          </w:tcPr>
          <w:p w14:paraId="61BC76DF" w14:textId="77777777" w:rsidR="00136898" w:rsidRDefault="00136898" w:rsidP="009065EA">
            <w:pPr>
              <w:jc w:val="center"/>
              <w:rPr>
                <w:rFonts w:ascii="Times New Roman" w:hAnsi="Times New Roman" w:cs="Times New Roman"/>
                <w:b/>
                <w:sz w:val="36"/>
                <w:szCs w:val="36"/>
              </w:rPr>
            </w:pPr>
            <w:r w:rsidRPr="007820C9">
              <w:rPr>
                <w:rFonts w:ascii="Times New Roman" w:hAnsi="Times New Roman" w:cs="Times New Roman"/>
                <w:b/>
                <w:noProof/>
                <w:sz w:val="36"/>
                <w:szCs w:val="36"/>
                <w:lang w:eastAsia="ru-RU"/>
              </w:rPr>
              <w:drawing>
                <wp:inline distT="0" distB="0" distL="0" distR="0" wp14:anchorId="506217ED" wp14:editId="5E3CC932">
                  <wp:extent cx="564996" cy="680265"/>
                  <wp:effectExtent l="19050" t="0" r="6504" b="0"/>
                  <wp:docPr id="1" name="Рисунок 1" descr="Няндомский район-Г одноцветный"/>
                  <wp:cNvGraphicFramePr/>
                  <a:graphic xmlns:a="http://schemas.openxmlformats.org/drawingml/2006/main">
                    <a:graphicData uri="http://schemas.openxmlformats.org/drawingml/2006/picture">
                      <pic:pic xmlns:pic="http://schemas.openxmlformats.org/drawingml/2006/picture">
                        <pic:nvPicPr>
                          <pic:cNvPr id="0" name="Рисунок 7" descr="Няндомский район-Г одноцветный"/>
                          <pic:cNvPicPr>
                            <a:picLocks noChangeAspect="1" noChangeArrowheads="1"/>
                          </pic:cNvPicPr>
                        </pic:nvPicPr>
                        <pic:blipFill>
                          <a:blip r:embed="rId8" cstate="print"/>
                          <a:srcRect/>
                          <a:stretch>
                            <a:fillRect/>
                          </a:stretch>
                        </pic:blipFill>
                        <pic:spPr bwMode="auto">
                          <a:xfrm>
                            <a:off x="0" y="0"/>
                            <a:ext cx="564996" cy="680265"/>
                          </a:xfrm>
                          <a:prstGeom prst="rect">
                            <a:avLst/>
                          </a:prstGeom>
                          <a:noFill/>
                          <a:ln w="9525">
                            <a:noFill/>
                            <a:miter lim="800000"/>
                            <a:headEnd/>
                            <a:tailEnd/>
                          </a:ln>
                        </pic:spPr>
                      </pic:pic>
                    </a:graphicData>
                  </a:graphic>
                </wp:inline>
              </w:drawing>
            </w:r>
          </w:p>
          <w:p w14:paraId="16294386" w14:textId="77777777" w:rsidR="00136898" w:rsidRPr="0037724A" w:rsidRDefault="00136898" w:rsidP="009065EA">
            <w:pPr>
              <w:jc w:val="center"/>
              <w:rPr>
                <w:rFonts w:ascii="Times New Roman" w:hAnsi="Times New Roman" w:cs="Times New Roman"/>
                <w:b/>
                <w:sz w:val="28"/>
                <w:szCs w:val="28"/>
              </w:rPr>
            </w:pPr>
          </w:p>
        </w:tc>
      </w:tr>
      <w:tr w:rsidR="00136898" w14:paraId="34C4B2C0" w14:textId="77777777" w:rsidTr="009065EA">
        <w:trPr>
          <w:trHeight w:val="1084"/>
        </w:trPr>
        <w:tc>
          <w:tcPr>
            <w:tcW w:w="9615" w:type="dxa"/>
          </w:tcPr>
          <w:p w14:paraId="2D6E345E" w14:textId="77777777" w:rsidR="00136898" w:rsidRPr="00680A52" w:rsidRDefault="00136898" w:rsidP="009065EA">
            <w:pPr>
              <w:jc w:val="center"/>
              <w:rPr>
                <w:rFonts w:ascii="Times New Roman" w:hAnsi="Times New Roman" w:cs="Times New Roman"/>
                <w:b/>
                <w:sz w:val="28"/>
                <w:szCs w:val="28"/>
              </w:rPr>
            </w:pPr>
            <w:r>
              <w:rPr>
                <w:rFonts w:ascii="Times New Roman" w:hAnsi="Times New Roman" w:cs="Times New Roman"/>
                <w:b/>
                <w:sz w:val="28"/>
                <w:szCs w:val="28"/>
              </w:rPr>
              <w:t>АДМИНИСТРАЦИЯ</w:t>
            </w:r>
          </w:p>
          <w:p w14:paraId="77DBD243" w14:textId="77777777" w:rsidR="00136898" w:rsidRPr="00680A52" w:rsidRDefault="00136898" w:rsidP="009065EA">
            <w:pPr>
              <w:jc w:val="center"/>
              <w:rPr>
                <w:rFonts w:ascii="Times New Roman" w:hAnsi="Times New Roman" w:cs="Times New Roman"/>
                <w:b/>
                <w:sz w:val="28"/>
                <w:szCs w:val="28"/>
              </w:rPr>
            </w:pPr>
            <w:r>
              <w:rPr>
                <w:rFonts w:ascii="Times New Roman" w:hAnsi="Times New Roman" w:cs="Times New Roman"/>
                <w:b/>
                <w:sz w:val="28"/>
                <w:szCs w:val="28"/>
              </w:rPr>
              <w:t>НЯНДОМСКОГО МУНИЦИПАЛЬНОГО ОКРУГА</w:t>
            </w:r>
          </w:p>
          <w:p w14:paraId="471E458E" w14:textId="77777777" w:rsidR="00136898" w:rsidRDefault="00136898" w:rsidP="009065EA">
            <w:pPr>
              <w:jc w:val="center"/>
              <w:rPr>
                <w:rFonts w:ascii="Times New Roman" w:hAnsi="Times New Roman" w:cs="Times New Roman"/>
                <w:b/>
                <w:sz w:val="28"/>
                <w:szCs w:val="28"/>
              </w:rPr>
            </w:pPr>
            <w:r w:rsidRPr="00680A52">
              <w:rPr>
                <w:rFonts w:ascii="Times New Roman" w:hAnsi="Times New Roman" w:cs="Times New Roman"/>
                <w:b/>
                <w:sz w:val="28"/>
                <w:szCs w:val="28"/>
              </w:rPr>
              <w:t>АРХАНГЕЛЬСКОЙ ОБЛАСТИ</w:t>
            </w:r>
          </w:p>
          <w:p w14:paraId="6F5F441B" w14:textId="77777777" w:rsidR="00136898" w:rsidRPr="0037724A" w:rsidRDefault="00136898" w:rsidP="009065EA">
            <w:pPr>
              <w:jc w:val="center"/>
              <w:rPr>
                <w:rFonts w:ascii="Times New Roman" w:hAnsi="Times New Roman" w:cs="Times New Roman"/>
                <w:b/>
                <w:sz w:val="36"/>
                <w:szCs w:val="36"/>
              </w:rPr>
            </w:pPr>
          </w:p>
        </w:tc>
      </w:tr>
      <w:tr w:rsidR="00136898" w14:paraId="18A50F53" w14:textId="77777777" w:rsidTr="009065EA">
        <w:trPr>
          <w:trHeight w:val="319"/>
        </w:trPr>
        <w:tc>
          <w:tcPr>
            <w:tcW w:w="9615" w:type="dxa"/>
          </w:tcPr>
          <w:p w14:paraId="790A3BCD" w14:textId="77777777" w:rsidR="00136898" w:rsidRPr="0037724A" w:rsidRDefault="00136898" w:rsidP="009065EA">
            <w:pPr>
              <w:jc w:val="center"/>
              <w:rPr>
                <w:rFonts w:ascii="Georgia" w:hAnsi="Georgia" w:cs="Times New Roman"/>
                <w:b/>
                <w:sz w:val="36"/>
                <w:szCs w:val="36"/>
              </w:rPr>
            </w:pPr>
            <w:r>
              <w:rPr>
                <w:rFonts w:ascii="Georgia" w:hAnsi="Georgia" w:cs="Times New Roman"/>
                <w:b/>
                <w:sz w:val="36"/>
                <w:szCs w:val="36"/>
              </w:rPr>
              <w:t>П О С Т А Н О В Л Е Н И Е</w:t>
            </w:r>
          </w:p>
        </w:tc>
      </w:tr>
      <w:tr w:rsidR="00136898" w14:paraId="197FBDFC" w14:textId="77777777" w:rsidTr="009065EA">
        <w:trPr>
          <w:trHeight w:val="260"/>
        </w:trPr>
        <w:tc>
          <w:tcPr>
            <w:tcW w:w="9615" w:type="dxa"/>
          </w:tcPr>
          <w:p w14:paraId="0F49B3B4" w14:textId="77777777" w:rsidR="00136898" w:rsidRDefault="00136898" w:rsidP="009065EA">
            <w:pPr>
              <w:jc w:val="center"/>
              <w:rPr>
                <w:rFonts w:ascii="Times New Roman" w:hAnsi="Times New Roman" w:cs="Times New Roman"/>
                <w:b/>
                <w:sz w:val="28"/>
                <w:szCs w:val="28"/>
              </w:rPr>
            </w:pPr>
          </w:p>
        </w:tc>
      </w:tr>
      <w:tr w:rsidR="00136898" w14:paraId="52A7836B" w14:textId="77777777" w:rsidTr="009065EA">
        <w:trPr>
          <w:trHeight w:val="247"/>
        </w:trPr>
        <w:tc>
          <w:tcPr>
            <w:tcW w:w="9615" w:type="dxa"/>
          </w:tcPr>
          <w:p w14:paraId="54A82BDC" w14:textId="1FAB117F" w:rsidR="00136898" w:rsidRPr="00C7038B" w:rsidRDefault="00136898" w:rsidP="009065EA">
            <w:pPr>
              <w:jc w:val="center"/>
              <w:rPr>
                <w:rFonts w:ascii="Times New Roman" w:hAnsi="Times New Roman" w:cs="Times New Roman"/>
                <w:sz w:val="28"/>
                <w:szCs w:val="28"/>
              </w:rPr>
            </w:pPr>
            <w:r>
              <w:rPr>
                <w:rFonts w:ascii="Times New Roman" w:hAnsi="Times New Roman" w:cs="Times New Roman"/>
                <w:sz w:val="28"/>
                <w:szCs w:val="28"/>
              </w:rPr>
              <w:t>от «</w:t>
            </w:r>
            <w:r w:rsidR="00EC0938">
              <w:rPr>
                <w:rFonts w:ascii="Times New Roman" w:hAnsi="Times New Roman" w:cs="Times New Roman"/>
                <w:sz w:val="28"/>
                <w:szCs w:val="28"/>
              </w:rPr>
              <w:t>19</w:t>
            </w:r>
            <w:r>
              <w:rPr>
                <w:rFonts w:ascii="Times New Roman" w:hAnsi="Times New Roman" w:cs="Times New Roman"/>
                <w:sz w:val="28"/>
                <w:szCs w:val="28"/>
              </w:rPr>
              <w:t>»</w:t>
            </w:r>
            <w:r w:rsidR="00EC0938">
              <w:rPr>
                <w:rFonts w:ascii="Times New Roman" w:hAnsi="Times New Roman" w:cs="Times New Roman"/>
                <w:sz w:val="28"/>
                <w:szCs w:val="28"/>
              </w:rPr>
              <w:t xml:space="preserve"> января </w:t>
            </w:r>
            <w:r w:rsidRPr="00C7038B">
              <w:rPr>
                <w:rFonts w:ascii="Times New Roman" w:hAnsi="Times New Roman" w:cs="Times New Roman"/>
                <w:sz w:val="28"/>
                <w:szCs w:val="28"/>
              </w:rPr>
              <w:t>202</w:t>
            </w:r>
            <w:r>
              <w:rPr>
                <w:rFonts w:ascii="Times New Roman" w:hAnsi="Times New Roman" w:cs="Times New Roman"/>
                <w:sz w:val="28"/>
                <w:szCs w:val="28"/>
              </w:rPr>
              <w:t>3</w:t>
            </w:r>
            <w:r w:rsidRPr="00C7038B">
              <w:rPr>
                <w:rFonts w:ascii="Times New Roman" w:hAnsi="Times New Roman" w:cs="Times New Roman"/>
                <w:sz w:val="28"/>
                <w:szCs w:val="28"/>
              </w:rPr>
              <w:t xml:space="preserve"> г. № </w:t>
            </w:r>
            <w:r w:rsidR="00EC0938">
              <w:rPr>
                <w:rFonts w:ascii="Times New Roman" w:hAnsi="Times New Roman" w:cs="Times New Roman"/>
                <w:sz w:val="28"/>
                <w:szCs w:val="28"/>
              </w:rPr>
              <w:t>32</w:t>
            </w:r>
            <w:r w:rsidRPr="00C7038B">
              <w:rPr>
                <w:rFonts w:ascii="Times New Roman" w:hAnsi="Times New Roman" w:cs="Times New Roman"/>
                <w:sz w:val="28"/>
                <w:szCs w:val="28"/>
              </w:rPr>
              <w:t>-</w:t>
            </w:r>
            <w:r>
              <w:rPr>
                <w:rFonts w:ascii="Times New Roman" w:hAnsi="Times New Roman" w:cs="Times New Roman"/>
                <w:sz w:val="28"/>
                <w:szCs w:val="28"/>
              </w:rPr>
              <w:t>п</w:t>
            </w:r>
            <w:r w:rsidRPr="00C7038B">
              <w:rPr>
                <w:rFonts w:ascii="Times New Roman" w:hAnsi="Times New Roman" w:cs="Times New Roman"/>
                <w:sz w:val="28"/>
                <w:szCs w:val="28"/>
              </w:rPr>
              <w:t>а</w:t>
            </w:r>
          </w:p>
        </w:tc>
      </w:tr>
      <w:tr w:rsidR="00136898" w14:paraId="0C860BC2" w14:textId="77777777" w:rsidTr="009065EA">
        <w:trPr>
          <w:trHeight w:val="247"/>
        </w:trPr>
        <w:tc>
          <w:tcPr>
            <w:tcW w:w="9615" w:type="dxa"/>
          </w:tcPr>
          <w:p w14:paraId="7F697A4E" w14:textId="77777777" w:rsidR="00136898" w:rsidRPr="0037724A" w:rsidRDefault="00136898" w:rsidP="009065EA">
            <w:pPr>
              <w:jc w:val="center"/>
              <w:rPr>
                <w:rFonts w:ascii="Times New Roman" w:hAnsi="Times New Roman" w:cs="Times New Roman"/>
                <w:sz w:val="28"/>
                <w:szCs w:val="28"/>
              </w:rPr>
            </w:pPr>
          </w:p>
        </w:tc>
      </w:tr>
      <w:tr w:rsidR="00136898" w14:paraId="2DBD0D85" w14:textId="77777777" w:rsidTr="009065EA">
        <w:trPr>
          <w:trHeight w:val="201"/>
        </w:trPr>
        <w:tc>
          <w:tcPr>
            <w:tcW w:w="9615" w:type="dxa"/>
          </w:tcPr>
          <w:p w14:paraId="0D7DCA0D" w14:textId="77777777" w:rsidR="00136898" w:rsidRPr="0037724A" w:rsidRDefault="00136898" w:rsidP="009065EA">
            <w:pPr>
              <w:jc w:val="center"/>
              <w:rPr>
                <w:rFonts w:ascii="Times New Roman" w:hAnsi="Times New Roman" w:cs="Times New Roman"/>
                <w:sz w:val="28"/>
                <w:szCs w:val="28"/>
              </w:rPr>
            </w:pPr>
            <w:r w:rsidRPr="00191EB4">
              <w:rPr>
                <w:rFonts w:ascii="Times New Roman" w:hAnsi="Times New Roman" w:cs="Times New Roman"/>
              </w:rPr>
              <w:t>г. Няндома</w:t>
            </w:r>
          </w:p>
        </w:tc>
      </w:tr>
      <w:tr w:rsidR="00136898" w14:paraId="00E20228" w14:textId="77777777" w:rsidTr="009065EA">
        <w:trPr>
          <w:trHeight w:val="100"/>
        </w:trPr>
        <w:tc>
          <w:tcPr>
            <w:tcW w:w="9615" w:type="dxa"/>
          </w:tcPr>
          <w:p w14:paraId="48BC7504" w14:textId="77777777" w:rsidR="00136898" w:rsidRPr="00D729AA" w:rsidRDefault="00136898" w:rsidP="009065EA">
            <w:pPr>
              <w:jc w:val="center"/>
              <w:rPr>
                <w:rFonts w:ascii="Times New Roman" w:hAnsi="Times New Roman" w:cs="Times New Roman"/>
                <w:sz w:val="28"/>
                <w:szCs w:val="28"/>
              </w:rPr>
            </w:pPr>
          </w:p>
        </w:tc>
      </w:tr>
    </w:tbl>
    <w:p w14:paraId="79797AFD" w14:textId="77777777" w:rsidR="00793922" w:rsidRDefault="00793922" w:rsidP="00B10223">
      <w:pPr>
        <w:spacing w:line="240" w:lineRule="auto"/>
        <w:jc w:val="center"/>
        <w:rPr>
          <w:rFonts w:ascii="Times New Roman" w:hAnsi="Times New Roman" w:cs="Times New Roman"/>
          <w:b/>
          <w:sz w:val="28"/>
          <w:szCs w:val="28"/>
        </w:rPr>
      </w:pPr>
    </w:p>
    <w:p w14:paraId="44704089" w14:textId="77777777" w:rsidR="00136898" w:rsidRPr="00074CF2" w:rsidRDefault="00136898" w:rsidP="00136898">
      <w:pPr>
        <w:pStyle w:val="12"/>
        <w:shd w:val="clear" w:color="auto" w:fill="auto"/>
        <w:ind w:firstLine="0"/>
        <w:jc w:val="center"/>
        <w:rPr>
          <w:b/>
          <w:bCs/>
          <w:sz w:val="28"/>
          <w:szCs w:val="28"/>
        </w:rPr>
      </w:pPr>
      <w:r w:rsidRPr="00074CF2">
        <w:rPr>
          <w:b/>
          <w:bCs/>
          <w:sz w:val="28"/>
          <w:szCs w:val="28"/>
        </w:rPr>
        <w:t>Об утверждении муниципальной программы</w:t>
      </w:r>
      <w:r w:rsidRPr="00074CF2">
        <w:rPr>
          <w:b/>
          <w:bCs/>
          <w:sz w:val="28"/>
          <w:szCs w:val="28"/>
        </w:rPr>
        <w:br/>
        <w:t>«Комплексное развитие сельских территорий Няндомского муниципального округа»</w:t>
      </w:r>
    </w:p>
    <w:p w14:paraId="21689A1E" w14:textId="77777777" w:rsidR="009903AB" w:rsidRDefault="009903AB" w:rsidP="00B10223">
      <w:pPr>
        <w:spacing w:line="240" w:lineRule="auto"/>
        <w:rPr>
          <w:rFonts w:ascii="Times New Roman" w:hAnsi="Times New Roman" w:cs="Times New Roman"/>
          <w:sz w:val="28"/>
          <w:szCs w:val="28"/>
        </w:rPr>
      </w:pPr>
    </w:p>
    <w:p w14:paraId="44ED3C47" w14:textId="77777777" w:rsidR="00136898" w:rsidRPr="00136898" w:rsidRDefault="00136898" w:rsidP="00136898">
      <w:pPr>
        <w:pStyle w:val="12"/>
        <w:shd w:val="clear" w:color="auto" w:fill="auto"/>
        <w:tabs>
          <w:tab w:val="left" w:pos="9214"/>
        </w:tabs>
        <w:ind w:firstLine="709"/>
        <w:jc w:val="both"/>
        <w:rPr>
          <w:sz w:val="28"/>
          <w:szCs w:val="28"/>
        </w:rPr>
      </w:pPr>
      <w:r w:rsidRPr="00136898">
        <w:rPr>
          <w:sz w:val="28"/>
          <w:szCs w:val="28"/>
        </w:rPr>
        <w:t xml:space="preserve">Руководствуясь статьей 16 Федерального закона от 6 октября 2003 года № 131 - ФЗ «Об общих принципах организации местного самоуправления в Российской Федерации», в соответствии с пунктом 26 Порядка разработки, реализации и оценки эффективности муниципальных программ Няндомского муниципального округа Архангельской области, утвержденного постановлением администрации Няндомскогомуниципального округа от </w:t>
      </w:r>
      <w:r>
        <w:rPr>
          <w:sz w:val="28"/>
          <w:szCs w:val="28"/>
        </w:rPr>
        <w:br/>
      </w:r>
      <w:r w:rsidRPr="00136898">
        <w:rPr>
          <w:sz w:val="28"/>
          <w:szCs w:val="28"/>
        </w:rPr>
        <w:t xml:space="preserve">9 января 2023 года № 1-па, пунктом 3.2 статьи 6 Устава Няндомского муниципального округа, администрация Няндомского муниципального округа Архангельской области </w:t>
      </w:r>
      <w:r w:rsidRPr="00136898">
        <w:rPr>
          <w:b/>
          <w:sz w:val="28"/>
          <w:szCs w:val="28"/>
        </w:rPr>
        <w:t>п о с т а н о в л я е т</w:t>
      </w:r>
      <w:r w:rsidRPr="00136898">
        <w:rPr>
          <w:sz w:val="28"/>
          <w:szCs w:val="28"/>
        </w:rPr>
        <w:t>:</w:t>
      </w:r>
    </w:p>
    <w:p w14:paraId="5C2E3F4A" w14:textId="77777777" w:rsidR="00136898" w:rsidRPr="00136898" w:rsidRDefault="00136898" w:rsidP="00136898">
      <w:pPr>
        <w:pStyle w:val="aa"/>
        <w:ind w:firstLine="709"/>
        <w:rPr>
          <w:rFonts w:ascii="Times New Roman" w:hAnsi="Times New Roman" w:cs="Times New Roman"/>
          <w:sz w:val="28"/>
          <w:szCs w:val="28"/>
        </w:rPr>
      </w:pPr>
      <w:r w:rsidRPr="00136898">
        <w:rPr>
          <w:rFonts w:ascii="Times New Roman" w:hAnsi="Times New Roman" w:cs="Times New Roman"/>
          <w:sz w:val="28"/>
          <w:szCs w:val="28"/>
        </w:rPr>
        <w:t xml:space="preserve">1. Утвердить прилагаемую </w:t>
      </w:r>
      <w:r w:rsidRPr="00136898">
        <w:rPr>
          <w:rFonts w:ascii="Times New Roman" w:hAnsi="Times New Roman" w:cs="Times New Roman"/>
          <w:color w:val="000000"/>
          <w:sz w:val="28"/>
          <w:szCs w:val="28"/>
        </w:rPr>
        <w:t>муниципальную программу «Комплексное развитие сельских территорий Няндомского муниципального округа»</w:t>
      </w:r>
      <w:r w:rsidRPr="00136898">
        <w:rPr>
          <w:rFonts w:ascii="Times New Roman" w:hAnsi="Times New Roman" w:cs="Times New Roman"/>
          <w:sz w:val="28"/>
          <w:szCs w:val="28"/>
        </w:rPr>
        <w:t>.</w:t>
      </w:r>
    </w:p>
    <w:p w14:paraId="753EEF5E" w14:textId="77777777" w:rsidR="00136898" w:rsidRPr="00136898" w:rsidRDefault="00136898" w:rsidP="00136898">
      <w:pPr>
        <w:spacing w:line="240" w:lineRule="auto"/>
        <w:ind w:firstLine="709"/>
        <w:rPr>
          <w:rFonts w:ascii="Times New Roman" w:hAnsi="Times New Roman" w:cs="Times New Roman"/>
          <w:sz w:val="28"/>
          <w:szCs w:val="28"/>
        </w:rPr>
      </w:pPr>
      <w:r w:rsidRPr="00136898">
        <w:rPr>
          <w:rFonts w:ascii="Times New Roman" w:hAnsi="Times New Roman" w:cs="Times New Roman"/>
          <w:sz w:val="28"/>
          <w:szCs w:val="28"/>
        </w:rPr>
        <w:t>2. Опубликовать настоящее постановление в периодическом печатном издании «Вестник Няндомского района» и разместить на официальном сайте администрации Няндомского муниципального округа Архангельской области.</w:t>
      </w:r>
    </w:p>
    <w:p w14:paraId="0A71E229" w14:textId="77777777" w:rsidR="00136898" w:rsidRPr="00136898" w:rsidRDefault="00136898" w:rsidP="00136898">
      <w:pPr>
        <w:spacing w:line="240" w:lineRule="auto"/>
        <w:ind w:firstLine="709"/>
        <w:rPr>
          <w:rFonts w:ascii="Times New Roman" w:hAnsi="Times New Roman" w:cs="Times New Roman"/>
          <w:sz w:val="28"/>
          <w:szCs w:val="28"/>
        </w:rPr>
      </w:pPr>
      <w:r w:rsidRPr="00136898">
        <w:rPr>
          <w:rFonts w:ascii="Times New Roman" w:hAnsi="Times New Roman" w:cs="Times New Roman"/>
          <w:sz w:val="28"/>
          <w:szCs w:val="28"/>
        </w:rPr>
        <w:t>3. Настоящее постановление вступает в силу со дня его официального опубликования.</w:t>
      </w:r>
    </w:p>
    <w:p w14:paraId="4DFDFFDB" w14:textId="77777777" w:rsidR="00727689" w:rsidRDefault="00727689" w:rsidP="00B10223">
      <w:pPr>
        <w:spacing w:line="240" w:lineRule="auto"/>
        <w:ind w:firstLine="720"/>
        <w:rPr>
          <w:rFonts w:ascii="Times New Roman" w:eastAsia="Calibri" w:hAnsi="Times New Roman" w:cs="Times New Roman"/>
          <w:sz w:val="28"/>
          <w:szCs w:val="28"/>
        </w:rPr>
      </w:pPr>
    </w:p>
    <w:p w14:paraId="244D60E8" w14:textId="77777777" w:rsidR="00A44493" w:rsidRDefault="00A44493" w:rsidP="00B10223">
      <w:pPr>
        <w:spacing w:line="240" w:lineRule="auto"/>
        <w:ind w:firstLine="720"/>
        <w:rPr>
          <w:rFonts w:ascii="Times New Roman" w:eastAsia="Calibri" w:hAnsi="Times New Roman" w:cs="Times New Roman"/>
          <w:sz w:val="28"/>
          <w:szCs w:val="28"/>
        </w:rPr>
      </w:pPr>
    </w:p>
    <w:p w14:paraId="478B70C8" w14:textId="77777777" w:rsidR="00A44493" w:rsidRPr="00FA6D89" w:rsidRDefault="00A44493" w:rsidP="00B10223">
      <w:pPr>
        <w:spacing w:line="240" w:lineRule="auto"/>
        <w:ind w:firstLine="720"/>
        <w:rPr>
          <w:rFonts w:ascii="Times New Roman" w:eastAsia="Calibri" w:hAnsi="Times New Roman" w:cs="Times New Roman"/>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1"/>
        <w:gridCol w:w="4073"/>
      </w:tblGrid>
      <w:tr w:rsidR="00E52DED" w:rsidRPr="00FA6D89" w14:paraId="4B15F65B" w14:textId="77777777" w:rsidTr="00136898">
        <w:tc>
          <w:tcPr>
            <w:tcW w:w="5637" w:type="dxa"/>
          </w:tcPr>
          <w:p w14:paraId="4B7293F4" w14:textId="77777777" w:rsidR="001A2DD6" w:rsidRPr="00723FBC" w:rsidRDefault="00E52DED" w:rsidP="00B10223">
            <w:pPr>
              <w:pStyle w:val="western"/>
              <w:widowControl w:val="0"/>
              <w:spacing w:before="0" w:beforeAutospacing="0" w:after="0" w:afterAutospacing="0"/>
              <w:jc w:val="both"/>
              <w:rPr>
                <w:b/>
                <w:bCs/>
                <w:color w:val="000000"/>
                <w:sz w:val="28"/>
                <w:szCs w:val="28"/>
              </w:rPr>
            </w:pPr>
            <w:r w:rsidRPr="00723FBC">
              <w:rPr>
                <w:b/>
                <w:bCs/>
                <w:color w:val="000000"/>
                <w:sz w:val="28"/>
                <w:szCs w:val="28"/>
              </w:rPr>
              <w:t xml:space="preserve">Глава Няндомского </w:t>
            </w:r>
          </w:p>
          <w:p w14:paraId="05A2D5AE" w14:textId="77777777" w:rsidR="00E52DED" w:rsidRPr="001A2DD6" w:rsidRDefault="00727689" w:rsidP="00B10223">
            <w:pPr>
              <w:pStyle w:val="western"/>
              <w:widowControl w:val="0"/>
              <w:spacing w:before="0" w:beforeAutospacing="0" w:after="0" w:afterAutospacing="0"/>
              <w:jc w:val="both"/>
              <w:rPr>
                <w:sz w:val="28"/>
                <w:szCs w:val="28"/>
                <w:highlight w:val="yellow"/>
              </w:rPr>
            </w:pPr>
            <w:r w:rsidRPr="00723FBC">
              <w:rPr>
                <w:b/>
                <w:bCs/>
                <w:color w:val="000000"/>
                <w:sz w:val="28"/>
                <w:szCs w:val="28"/>
              </w:rPr>
              <w:t>муниципального округа</w:t>
            </w:r>
            <w:r w:rsidR="00E52DED" w:rsidRPr="00723FBC">
              <w:rPr>
                <w:b/>
                <w:bCs/>
                <w:color w:val="000000"/>
                <w:sz w:val="28"/>
                <w:szCs w:val="28"/>
              </w:rPr>
              <w:tab/>
            </w:r>
          </w:p>
        </w:tc>
        <w:tc>
          <w:tcPr>
            <w:tcW w:w="4394" w:type="dxa"/>
          </w:tcPr>
          <w:p w14:paraId="52EC261D" w14:textId="77777777" w:rsidR="00E52DED" w:rsidRDefault="00E52DED" w:rsidP="00B10223">
            <w:pPr>
              <w:pStyle w:val="western"/>
              <w:widowControl w:val="0"/>
              <w:spacing w:before="0" w:beforeAutospacing="0" w:after="0" w:afterAutospacing="0"/>
              <w:ind w:firstLine="709"/>
              <w:jc w:val="right"/>
              <w:rPr>
                <w:b/>
                <w:sz w:val="28"/>
                <w:szCs w:val="28"/>
              </w:rPr>
            </w:pPr>
          </w:p>
          <w:p w14:paraId="487EFF53" w14:textId="77777777" w:rsidR="00A44493" w:rsidRPr="00FA6D89" w:rsidRDefault="00A44493" w:rsidP="00B10223">
            <w:pPr>
              <w:pStyle w:val="western"/>
              <w:widowControl w:val="0"/>
              <w:spacing w:before="0" w:beforeAutospacing="0" w:after="0" w:afterAutospacing="0"/>
              <w:ind w:firstLine="709"/>
              <w:jc w:val="right"/>
              <w:rPr>
                <w:b/>
                <w:sz w:val="28"/>
                <w:szCs w:val="28"/>
              </w:rPr>
            </w:pPr>
            <w:r>
              <w:rPr>
                <w:b/>
                <w:sz w:val="28"/>
                <w:szCs w:val="28"/>
              </w:rPr>
              <w:t>А.В. Кононов</w:t>
            </w:r>
          </w:p>
        </w:tc>
      </w:tr>
      <w:tr w:rsidR="00E52DED" w:rsidRPr="00FA6D89" w14:paraId="485E75E8" w14:textId="77777777" w:rsidTr="00136898">
        <w:tc>
          <w:tcPr>
            <w:tcW w:w="5637" w:type="dxa"/>
          </w:tcPr>
          <w:p w14:paraId="2498EDC8" w14:textId="77777777" w:rsidR="00E52DED" w:rsidRPr="00FA6D89" w:rsidRDefault="00E52DED" w:rsidP="00B10223">
            <w:pPr>
              <w:pStyle w:val="western"/>
              <w:widowControl w:val="0"/>
              <w:spacing w:before="0" w:beforeAutospacing="0" w:after="0" w:afterAutospacing="0"/>
              <w:jc w:val="both"/>
              <w:rPr>
                <w:sz w:val="28"/>
                <w:szCs w:val="28"/>
              </w:rPr>
            </w:pPr>
          </w:p>
        </w:tc>
        <w:tc>
          <w:tcPr>
            <w:tcW w:w="4394" w:type="dxa"/>
          </w:tcPr>
          <w:p w14:paraId="19E6DAA4" w14:textId="77777777" w:rsidR="00E52DED" w:rsidRPr="00FA6D89" w:rsidRDefault="00E52DED" w:rsidP="00B10223">
            <w:pPr>
              <w:pStyle w:val="western"/>
              <w:widowControl w:val="0"/>
              <w:spacing w:before="0" w:beforeAutospacing="0" w:after="0" w:afterAutospacing="0"/>
              <w:rPr>
                <w:b/>
                <w:sz w:val="28"/>
                <w:szCs w:val="28"/>
              </w:rPr>
            </w:pPr>
          </w:p>
        </w:tc>
      </w:tr>
    </w:tbl>
    <w:p w14:paraId="6ADE2530" w14:textId="77777777" w:rsidR="00CB3EDA" w:rsidRDefault="00CB3EDA" w:rsidP="00B10223">
      <w:pPr>
        <w:spacing w:line="240" w:lineRule="auto"/>
        <w:rPr>
          <w:rFonts w:ascii="Times New Roman" w:hAnsi="Times New Roman" w:cs="Times New Roman"/>
          <w:color w:val="000000"/>
          <w:sz w:val="28"/>
          <w:szCs w:val="28"/>
        </w:rPr>
      </w:pPr>
    </w:p>
    <w:p w14:paraId="67458F75" w14:textId="77777777" w:rsidR="002C2D10" w:rsidRDefault="002C2D10" w:rsidP="00B10223">
      <w:pPr>
        <w:spacing w:line="240" w:lineRule="auto"/>
        <w:rPr>
          <w:rFonts w:ascii="Times New Roman" w:hAnsi="Times New Roman" w:cs="Times New Roman"/>
          <w:color w:val="000000"/>
          <w:sz w:val="28"/>
          <w:szCs w:val="28"/>
        </w:rPr>
      </w:pPr>
    </w:p>
    <w:p w14:paraId="729D606E" w14:textId="77777777" w:rsidR="00136898" w:rsidRDefault="00136898" w:rsidP="00B10223">
      <w:pPr>
        <w:spacing w:line="240" w:lineRule="auto"/>
        <w:rPr>
          <w:rFonts w:ascii="Times New Roman" w:hAnsi="Times New Roman" w:cs="Times New Roman"/>
          <w:color w:val="000000"/>
          <w:sz w:val="28"/>
          <w:szCs w:val="28"/>
        </w:rPr>
      </w:pPr>
    </w:p>
    <w:p w14:paraId="1A894F81" w14:textId="77777777" w:rsidR="00136898" w:rsidRDefault="00136898" w:rsidP="00B10223">
      <w:pPr>
        <w:spacing w:line="240" w:lineRule="auto"/>
        <w:rPr>
          <w:rFonts w:ascii="Times New Roman" w:hAnsi="Times New Roman" w:cs="Times New Roman"/>
          <w:color w:val="000000"/>
          <w:sz w:val="28"/>
          <w:szCs w:val="28"/>
        </w:rPr>
      </w:pPr>
    </w:p>
    <w:tbl>
      <w:tblPr>
        <w:tblStyle w:val="a7"/>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7"/>
      </w:tblGrid>
      <w:tr w:rsidR="00136898" w:rsidRPr="00136898" w14:paraId="5D98C411" w14:textId="77777777" w:rsidTr="00136898">
        <w:trPr>
          <w:jc w:val="right"/>
        </w:trPr>
        <w:tc>
          <w:tcPr>
            <w:tcW w:w="5067" w:type="dxa"/>
          </w:tcPr>
          <w:p w14:paraId="20BBBEF0" w14:textId="77777777" w:rsidR="00136898" w:rsidRPr="00136898" w:rsidRDefault="00136898" w:rsidP="00136898">
            <w:pPr>
              <w:tabs>
                <w:tab w:val="left" w:pos="1290"/>
              </w:tabs>
              <w:jc w:val="center"/>
              <w:rPr>
                <w:rFonts w:ascii="Times New Roman" w:hAnsi="Times New Roman" w:cs="Times New Roman"/>
                <w:sz w:val="24"/>
                <w:szCs w:val="24"/>
              </w:rPr>
            </w:pPr>
            <w:r w:rsidRPr="00136898">
              <w:rPr>
                <w:rFonts w:ascii="Times New Roman" w:hAnsi="Times New Roman" w:cs="Times New Roman"/>
                <w:sz w:val="24"/>
                <w:szCs w:val="24"/>
              </w:rPr>
              <w:t>УТВЕРЖДЕНА</w:t>
            </w:r>
          </w:p>
        </w:tc>
      </w:tr>
      <w:tr w:rsidR="00136898" w:rsidRPr="00136898" w14:paraId="3F37E608" w14:textId="77777777" w:rsidTr="00136898">
        <w:trPr>
          <w:jc w:val="right"/>
        </w:trPr>
        <w:tc>
          <w:tcPr>
            <w:tcW w:w="5067" w:type="dxa"/>
          </w:tcPr>
          <w:p w14:paraId="48A6B9EF" w14:textId="77777777" w:rsidR="00136898" w:rsidRPr="00136898" w:rsidRDefault="00136898" w:rsidP="00136898">
            <w:pPr>
              <w:tabs>
                <w:tab w:val="left" w:pos="1290"/>
              </w:tabs>
              <w:jc w:val="center"/>
              <w:rPr>
                <w:rFonts w:ascii="Times New Roman" w:hAnsi="Times New Roman" w:cs="Times New Roman"/>
                <w:sz w:val="24"/>
                <w:szCs w:val="24"/>
              </w:rPr>
            </w:pPr>
            <w:r w:rsidRPr="00136898">
              <w:rPr>
                <w:rFonts w:ascii="Times New Roman" w:hAnsi="Times New Roman" w:cs="Times New Roman"/>
                <w:sz w:val="24"/>
                <w:szCs w:val="24"/>
              </w:rPr>
              <w:t>постановлением администрации</w:t>
            </w:r>
          </w:p>
        </w:tc>
      </w:tr>
      <w:tr w:rsidR="00136898" w:rsidRPr="00136898" w14:paraId="080AD40F" w14:textId="77777777" w:rsidTr="00136898">
        <w:trPr>
          <w:jc w:val="right"/>
        </w:trPr>
        <w:tc>
          <w:tcPr>
            <w:tcW w:w="5067" w:type="dxa"/>
          </w:tcPr>
          <w:p w14:paraId="5E80A36F" w14:textId="77777777" w:rsidR="00136898" w:rsidRPr="00136898" w:rsidRDefault="00136898" w:rsidP="00136898">
            <w:pPr>
              <w:tabs>
                <w:tab w:val="left" w:pos="1290"/>
              </w:tabs>
              <w:jc w:val="center"/>
              <w:rPr>
                <w:rFonts w:ascii="Times New Roman" w:hAnsi="Times New Roman" w:cs="Times New Roman"/>
                <w:sz w:val="24"/>
                <w:szCs w:val="24"/>
              </w:rPr>
            </w:pPr>
            <w:r w:rsidRPr="00136898">
              <w:rPr>
                <w:rFonts w:ascii="Times New Roman" w:hAnsi="Times New Roman" w:cs="Times New Roman"/>
                <w:sz w:val="24"/>
                <w:szCs w:val="24"/>
              </w:rPr>
              <w:t>Няндомского муниципального округа</w:t>
            </w:r>
          </w:p>
        </w:tc>
      </w:tr>
      <w:tr w:rsidR="00136898" w:rsidRPr="00136898" w14:paraId="2596D0DA" w14:textId="77777777" w:rsidTr="00136898">
        <w:trPr>
          <w:jc w:val="right"/>
        </w:trPr>
        <w:tc>
          <w:tcPr>
            <w:tcW w:w="5067" w:type="dxa"/>
          </w:tcPr>
          <w:p w14:paraId="22760B28" w14:textId="77777777" w:rsidR="00136898" w:rsidRPr="00136898" w:rsidRDefault="00136898" w:rsidP="00136898">
            <w:pPr>
              <w:tabs>
                <w:tab w:val="left" w:pos="1290"/>
              </w:tabs>
              <w:jc w:val="center"/>
              <w:rPr>
                <w:rFonts w:ascii="Times New Roman" w:hAnsi="Times New Roman" w:cs="Times New Roman"/>
                <w:sz w:val="24"/>
                <w:szCs w:val="24"/>
              </w:rPr>
            </w:pPr>
            <w:r w:rsidRPr="00136898">
              <w:rPr>
                <w:rFonts w:ascii="Times New Roman" w:hAnsi="Times New Roman" w:cs="Times New Roman"/>
                <w:sz w:val="24"/>
                <w:szCs w:val="24"/>
              </w:rPr>
              <w:t>Архангельской области</w:t>
            </w:r>
          </w:p>
        </w:tc>
      </w:tr>
      <w:tr w:rsidR="00136898" w:rsidRPr="00136898" w14:paraId="4737CCFA" w14:textId="77777777" w:rsidTr="00136898">
        <w:trPr>
          <w:jc w:val="right"/>
        </w:trPr>
        <w:tc>
          <w:tcPr>
            <w:tcW w:w="5067" w:type="dxa"/>
          </w:tcPr>
          <w:p w14:paraId="25D71470" w14:textId="761ABD49" w:rsidR="00136898" w:rsidRPr="00136898" w:rsidRDefault="00EC0938" w:rsidP="00136898">
            <w:pPr>
              <w:tabs>
                <w:tab w:val="left" w:pos="1290"/>
              </w:tabs>
              <w:jc w:val="center"/>
              <w:rPr>
                <w:rFonts w:ascii="Times New Roman" w:hAnsi="Times New Roman" w:cs="Times New Roman"/>
                <w:sz w:val="24"/>
                <w:szCs w:val="24"/>
              </w:rPr>
            </w:pPr>
            <w:r w:rsidRPr="00EC0938">
              <w:rPr>
                <w:rFonts w:ascii="Times New Roman" w:hAnsi="Times New Roman" w:cs="Times New Roman"/>
                <w:sz w:val="24"/>
                <w:szCs w:val="24"/>
              </w:rPr>
              <w:t>от «19» января 2023 г. № 32-па</w:t>
            </w:r>
          </w:p>
        </w:tc>
      </w:tr>
    </w:tbl>
    <w:p w14:paraId="42BF66D1" w14:textId="77777777" w:rsidR="00136898" w:rsidRDefault="00136898" w:rsidP="00136898">
      <w:pPr>
        <w:pStyle w:val="ConsPlusNormal"/>
        <w:widowControl/>
        <w:ind w:firstLine="0"/>
        <w:jc w:val="center"/>
        <w:outlineLvl w:val="0"/>
        <w:rPr>
          <w:rFonts w:ascii="Times New Roman" w:hAnsi="Times New Roman" w:cs="Times New Roman"/>
          <w:b/>
          <w:sz w:val="24"/>
          <w:szCs w:val="24"/>
        </w:rPr>
      </w:pPr>
    </w:p>
    <w:p w14:paraId="43D82B27" w14:textId="77777777" w:rsidR="00136898" w:rsidRPr="00136898" w:rsidRDefault="00136898" w:rsidP="00136898">
      <w:pPr>
        <w:pStyle w:val="ConsPlusNormal"/>
        <w:widowControl/>
        <w:ind w:firstLine="0"/>
        <w:jc w:val="center"/>
        <w:outlineLvl w:val="0"/>
        <w:rPr>
          <w:rFonts w:ascii="Times New Roman" w:hAnsi="Times New Roman" w:cs="Times New Roman"/>
          <w:b/>
          <w:sz w:val="24"/>
          <w:szCs w:val="24"/>
        </w:rPr>
      </w:pPr>
    </w:p>
    <w:p w14:paraId="56FC5F18" w14:textId="77777777" w:rsidR="00136898" w:rsidRPr="00136898" w:rsidRDefault="00136898" w:rsidP="00136898">
      <w:pPr>
        <w:pStyle w:val="ConsPlusNormal"/>
        <w:widowControl/>
        <w:ind w:firstLine="0"/>
        <w:jc w:val="center"/>
        <w:rPr>
          <w:rFonts w:ascii="Times New Roman" w:hAnsi="Times New Roman" w:cs="Times New Roman"/>
          <w:b/>
          <w:sz w:val="24"/>
          <w:szCs w:val="24"/>
        </w:rPr>
      </w:pPr>
      <w:r w:rsidRPr="00136898">
        <w:rPr>
          <w:rFonts w:ascii="Times New Roman" w:hAnsi="Times New Roman" w:cs="Times New Roman"/>
          <w:b/>
          <w:sz w:val="24"/>
          <w:szCs w:val="24"/>
        </w:rPr>
        <w:t xml:space="preserve">Муниципальная программа </w:t>
      </w:r>
    </w:p>
    <w:p w14:paraId="2AD8F316" w14:textId="77777777" w:rsidR="00136898" w:rsidRPr="00136898" w:rsidRDefault="00136898" w:rsidP="00136898">
      <w:pPr>
        <w:pStyle w:val="ConsPlusNormal"/>
        <w:widowControl/>
        <w:ind w:firstLine="0"/>
        <w:jc w:val="center"/>
        <w:rPr>
          <w:rFonts w:ascii="Times New Roman" w:hAnsi="Times New Roman" w:cs="Times New Roman"/>
          <w:b/>
          <w:sz w:val="24"/>
          <w:szCs w:val="24"/>
        </w:rPr>
      </w:pPr>
      <w:r w:rsidRPr="00136898">
        <w:rPr>
          <w:rFonts w:ascii="Times New Roman" w:hAnsi="Times New Roman" w:cs="Times New Roman"/>
          <w:b/>
          <w:sz w:val="24"/>
          <w:szCs w:val="24"/>
        </w:rPr>
        <w:t>«Комплексное развитие сельских территорий Няндомского муниципального округа»</w:t>
      </w:r>
    </w:p>
    <w:p w14:paraId="5FF264E3" w14:textId="77777777" w:rsidR="00136898" w:rsidRPr="00136898" w:rsidRDefault="00136898" w:rsidP="00136898">
      <w:pPr>
        <w:pStyle w:val="ConsPlusNormal"/>
        <w:widowControl/>
        <w:ind w:firstLine="0"/>
        <w:jc w:val="center"/>
        <w:outlineLvl w:val="0"/>
        <w:rPr>
          <w:rFonts w:ascii="Times New Roman" w:hAnsi="Times New Roman" w:cs="Times New Roman"/>
          <w:b/>
          <w:sz w:val="24"/>
          <w:szCs w:val="24"/>
        </w:rPr>
      </w:pPr>
    </w:p>
    <w:p w14:paraId="711546C2" w14:textId="77777777" w:rsidR="00136898" w:rsidRPr="00136898" w:rsidRDefault="00136898" w:rsidP="00136898">
      <w:pPr>
        <w:pStyle w:val="ConsPlusNormal"/>
        <w:widowControl/>
        <w:ind w:firstLine="0"/>
        <w:jc w:val="center"/>
        <w:outlineLvl w:val="0"/>
        <w:rPr>
          <w:rFonts w:ascii="Times New Roman" w:hAnsi="Times New Roman" w:cs="Times New Roman"/>
          <w:b/>
          <w:sz w:val="24"/>
          <w:szCs w:val="24"/>
        </w:rPr>
      </w:pPr>
      <w:r w:rsidRPr="00136898">
        <w:rPr>
          <w:rFonts w:ascii="Times New Roman" w:hAnsi="Times New Roman" w:cs="Times New Roman"/>
          <w:b/>
          <w:sz w:val="24"/>
          <w:szCs w:val="24"/>
        </w:rPr>
        <w:t>ПАСПОРТ</w:t>
      </w:r>
    </w:p>
    <w:p w14:paraId="584868B3" w14:textId="77777777" w:rsidR="00136898" w:rsidRPr="00136898" w:rsidRDefault="00136898" w:rsidP="00136898">
      <w:pPr>
        <w:pStyle w:val="ConsPlusNormal"/>
        <w:widowControl/>
        <w:ind w:firstLine="0"/>
        <w:jc w:val="center"/>
        <w:rPr>
          <w:rFonts w:ascii="Times New Roman" w:hAnsi="Times New Roman" w:cs="Times New Roman"/>
          <w:b/>
          <w:sz w:val="24"/>
          <w:szCs w:val="24"/>
        </w:rPr>
      </w:pPr>
      <w:r w:rsidRPr="00136898">
        <w:rPr>
          <w:rFonts w:ascii="Times New Roman" w:hAnsi="Times New Roman" w:cs="Times New Roman"/>
          <w:b/>
          <w:sz w:val="24"/>
          <w:szCs w:val="24"/>
        </w:rPr>
        <w:t xml:space="preserve">муниципальной программы </w:t>
      </w:r>
    </w:p>
    <w:p w14:paraId="6CE58E57" w14:textId="77777777" w:rsidR="00136898" w:rsidRPr="00136898" w:rsidRDefault="00136898" w:rsidP="00136898">
      <w:pPr>
        <w:pStyle w:val="ConsPlusNormal"/>
        <w:widowControl/>
        <w:ind w:firstLine="0"/>
        <w:jc w:val="center"/>
        <w:rPr>
          <w:rFonts w:ascii="Times New Roman" w:hAnsi="Times New Roman" w:cs="Times New Roman"/>
          <w:b/>
          <w:sz w:val="24"/>
          <w:szCs w:val="24"/>
        </w:rPr>
      </w:pPr>
      <w:r w:rsidRPr="00136898">
        <w:rPr>
          <w:rFonts w:ascii="Times New Roman" w:hAnsi="Times New Roman" w:cs="Times New Roman"/>
          <w:b/>
          <w:sz w:val="24"/>
          <w:szCs w:val="24"/>
        </w:rPr>
        <w:t>«Комплексное развитие сельских территорий Няндомского муниципального округа»</w:t>
      </w:r>
    </w:p>
    <w:p w14:paraId="3D928E5A" w14:textId="77777777" w:rsidR="00136898" w:rsidRPr="00136898" w:rsidRDefault="00136898" w:rsidP="00136898">
      <w:pPr>
        <w:pStyle w:val="ConsPlusNormal"/>
        <w:widowControl/>
        <w:ind w:firstLine="0"/>
        <w:jc w:val="center"/>
        <w:rPr>
          <w:rFonts w:ascii="Times New Roman" w:hAnsi="Times New Roman" w:cs="Times New Roman"/>
          <w:sz w:val="24"/>
          <w:szCs w:val="24"/>
        </w:rPr>
      </w:pPr>
    </w:p>
    <w:p w14:paraId="3A6BD828" w14:textId="77777777" w:rsidR="00136898" w:rsidRPr="00136898" w:rsidRDefault="00136898" w:rsidP="00136898">
      <w:pPr>
        <w:pStyle w:val="ConsPlusNormal"/>
        <w:widowControl/>
        <w:ind w:firstLine="0"/>
        <w:jc w:val="center"/>
        <w:rPr>
          <w:rFonts w:ascii="Times New Roman" w:hAnsi="Times New Roman" w:cs="Times New Roman"/>
          <w:b/>
          <w:sz w:val="24"/>
          <w:szCs w:val="24"/>
        </w:rPr>
      </w:pPr>
      <w:r w:rsidRPr="00136898">
        <w:rPr>
          <w:rFonts w:ascii="Times New Roman" w:hAnsi="Times New Roman" w:cs="Times New Roman"/>
          <w:b/>
          <w:sz w:val="24"/>
          <w:szCs w:val="24"/>
        </w:rPr>
        <w:t>1.Основные положения</w:t>
      </w:r>
    </w:p>
    <w:p w14:paraId="5650389E" w14:textId="77777777" w:rsidR="00136898" w:rsidRPr="00136898" w:rsidRDefault="00136898" w:rsidP="00136898">
      <w:pPr>
        <w:pStyle w:val="ConsPlusNormal"/>
        <w:widowControl/>
        <w:ind w:firstLine="0"/>
        <w:jc w:val="center"/>
        <w:rPr>
          <w:rFonts w:ascii="Times New Roman" w:hAnsi="Times New Roman" w:cs="Times New Roman"/>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3228"/>
        <w:gridCol w:w="6627"/>
      </w:tblGrid>
      <w:tr w:rsidR="00136898" w:rsidRPr="00136898" w14:paraId="6156B52D" w14:textId="77777777" w:rsidTr="009065EA">
        <w:trPr>
          <w:trHeight w:val="240"/>
          <w:jc w:val="center"/>
        </w:trPr>
        <w:tc>
          <w:tcPr>
            <w:tcW w:w="3228" w:type="dxa"/>
            <w:tcBorders>
              <w:top w:val="single" w:sz="6" w:space="0" w:color="auto"/>
              <w:left w:val="single" w:sz="6" w:space="0" w:color="auto"/>
              <w:bottom w:val="single" w:sz="6" w:space="0" w:color="auto"/>
              <w:right w:val="single" w:sz="6" w:space="0" w:color="auto"/>
            </w:tcBorders>
          </w:tcPr>
          <w:p w14:paraId="5E98E72E"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 xml:space="preserve">Ответственный исполнитель программы               </w:t>
            </w:r>
          </w:p>
        </w:tc>
        <w:tc>
          <w:tcPr>
            <w:tcW w:w="6627" w:type="dxa"/>
            <w:tcBorders>
              <w:top w:val="single" w:sz="6" w:space="0" w:color="auto"/>
              <w:left w:val="single" w:sz="6" w:space="0" w:color="auto"/>
              <w:bottom w:val="single" w:sz="6" w:space="0" w:color="auto"/>
              <w:right w:val="single" w:sz="6" w:space="0" w:color="auto"/>
            </w:tcBorders>
          </w:tcPr>
          <w:p w14:paraId="2AE9AB20"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 xml:space="preserve">Отдел экономики администрации Няндомского муниципального округа </w:t>
            </w:r>
            <w:r w:rsidRPr="00136898">
              <w:rPr>
                <w:rFonts w:ascii="Times New Roman" w:hAnsi="Times New Roman" w:cs="Times New Roman"/>
                <w:bCs/>
                <w:sz w:val="24"/>
                <w:szCs w:val="24"/>
              </w:rPr>
              <w:t xml:space="preserve">Архангельской области </w:t>
            </w:r>
          </w:p>
        </w:tc>
      </w:tr>
      <w:tr w:rsidR="00136898" w:rsidRPr="00136898" w14:paraId="7E36C85B" w14:textId="77777777" w:rsidTr="009065EA">
        <w:trPr>
          <w:trHeight w:val="240"/>
          <w:jc w:val="center"/>
        </w:trPr>
        <w:tc>
          <w:tcPr>
            <w:tcW w:w="3228" w:type="dxa"/>
            <w:tcBorders>
              <w:top w:val="single" w:sz="6" w:space="0" w:color="auto"/>
              <w:left w:val="single" w:sz="6" w:space="0" w:color="auto"/>
              <w:bottom w:val="single" w:sz="6" w:space="0" w:color="auto"/>
              <w:right w:val="single" w:sz="6" w:space="0" w:color="auto"/>
            </w:tcBorders>
          </w:tcPr>
          <w:p w14:paraId="56717549"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Соисполнители программы</w:t>
            </w:r>
          </w:p>
        </w:tc>
        <w:tc>
          <w:tcPr>
            <w:tcW w:w="6627" w:type="dxa"/>
            <w:tcBorders>
              <w:top w:val="single" w:sz="6" w:space="0" w:color="auto"/>
              <w:left w:val="single" w:sz="6" w:space="0" w:color="auto"/>
              <w:bottom w:val="single" w:sz="6" w:space="0" w:color="auto"/>
              <w:right w:val="single" w:sz="6" w:space="0" w:color="auto"/>
            </w:tcBorders>
          </w:tcPr>
          <w:p w14:paraId="59AD479C" w14:textId="77777777" w:rsidR="00136898" w:rsidRPr="00136898" w:rsidRDefault="00136898" w:rsidP="009065EA">
            <w:pPr>
              <w:pStyle w:val="ConsPlusNormal"/>
              <w:widowControl/>
              <w:ind w:firstLine="0"/>
              <w:jc w:val="both"/>
              <w:rPr>
                <w:rFonts w:ascii="Times New Roman" w:hAnsi="Times New Roman" w:cs="Times New Roman"/>
                <w:sz w:val="24"/>
                <w:szCs w:val="24"/>
              </w:rPr>
            </w:pPr>
            <w:r w:rsidRPr="00136898">
              <w:rPr>
                <w:rFonts w:ascii="Times New Roman" w:hAnsi="Times New Roman" w:cs="Times New Roman"/>
                <w:sz w:val="24"/>
                <w:szCs w:val="24"/>
              </w:rPr>
              <w:t>-Управление строительства, архитектуры и жилищно-коммунального хозяйства администрации Няндомского муниципального округа</w:t>
            </w:r>
            <w:r w:rsidRPr="00136898">
              <w:rPr>
                <w:rFonts w:ascii="Times New Roman" w:hAnsi="Times New Roman" w:cs="Times New Roman"/>
                <w:bCs/>
                <w:sz w:val="24"/>
                <w:szCs w:val="24"/>
              </w:rPr>
              <w:t xml:space="preserve"> Архангельской области</w:t>
            </w:r>
            <w:r w:rsidRPr="00136898">
              <w:rPr>
                <w:rFonts w:ascii="Times New Roman" w:hAnsi="Times New Roman" w:cs="Times New Roman"/>
                <w:sz w:val="24"/>
                <w:szCs w:val="24"/>
              </w:rPr>
              <w:t>;</w:t>
            </w:r>
          </w:p>
          <w:p w14:paraId="67A1208F" w14:textId="77777777" w:rsidR="00136898" w:rsidRPr="00136898" w:rsidRDefault="00136898" w:rsidP="009065EA">
            <w:pPr>
              <w:pStyle w:val="ConsPlusNormal"/>
              <w:widowControl/>
              <w:ind w:firstLine="0"/>
              <w:jc w:val="both"/>
              <w:rPr>
                <w:rFonts w:ascii="Times New Roman" w:hAnsi="Times New Roman" w:cs="Times New Roman"/>
                <w:sz w:val="24"/>
                <w:szCs w:val="24"/>
              </w:rPr>
            </w:pPr>
            <w:r w:rsidRPr="00136898">
              <w:rPr>
                <w:rFonts w:ascii="Times New Roman" w:hAnsi="Times New Roman" w:cs="Times New Roman"/>
                <w:sz w:val="24"/>
                <w:szCs w:val="24"/>
              </w:rPr>
              <w:t xml:space="preserve">-Управление социальной политики администрации Няндомского муниципального округа </w:t>
            </w:r>
            <w:r w:rsidRPr="00136898">
              <w:rPr>
                <w:rFonts w:ascii="Times New Roman" w:hAnsi="Times New Roman" w:cs="Times New Roman"/>
                <w:bCs/>
                <w:sz w:val="24"/>
                <w:szCs w:val="24"/>
              </w:rPr>
              <w:t>Архангельской области</w:t>
            </w:r>
            <w:r w:rsidRPr="00136898">
              <w:rPr>
                <w:rFonts w:ascii="Times New Roman" w:hAnsi="Times New Roman" w:cs="Times New Roman"/>
                <w:sz w:val="24"/>
                <w:szCs w:val="24"/>
              </w:rPr>
              <w:t>;</w:t>
            </w:r>
          </w:p>
          <w:p w14:paraId="2B6AF594" w14:textId="77777777" w:rsidR="00136898" w:rsidRPr="00136898" w:rsidRDefault="00136898" w:rsidP="009065EA">
            <w:pPr>
              <w:pStyle w:val="ConsPlusNormal"/>
              <w:widowControl/>
              <w:ind w:firstLine="0"/>
              <w:jc w:val="both"/>
              <w:rPr>
                <w:rFonts w:ascii="Times New Roman" w:hAnsi="Times New Roman" w:cs="Times New Roman"/>
                <w:sz w:val="24"/>
                <w:szCs w:val="24"/>
              </w:rPr>
            </w:pPr>
            <w:r w:rsidRPr="00136898">
              <w:rPr>
                <w:rFonts w:ascii="Times New Roman" w:hAnsi="Times New Roman" w:cs="Times New Roman"/>
                <w:sz w:val="24"/>
                <w:szCs w:val="24"/>
              </w:rPr>
              <w:t>-Управление образования администрации Няндомского муниципального округа</w:t>
            </w:r>
            <w:r w:rsidRPr="00136898">
              <w:rPr>
                <w:rFonts w:ascii="Times New Roman" w:hAnsi="Times New Roman" w:cs="Times New Roman"/>
                <w:bCs/>
                <w:sz w:val="24"/>
                <w:szCs w:val="24"/>
              </w:rPr>
              <w:t xml:space="preserve"> Архангельской области</w:t>
            </w:r>
            <w:r w:rsidRPr="00136898">
              <w:rPr>
                <w:rFonts w:ascii="Times New Roman" w:hAnsi="Times New Roman" w:cs="Times New Roman"/>
                <w:sz w:val="24"/>
                <w:szCs w:val="24"/>
              </w:rPr>
              <w:t>;</w:t>
            </w:r>
          </w:p>
          <w:p w14:paraId="415BEA42" w14:textId="77777777" w:rsidR="00136898" w:rsidRPr="00136898" w:rsidRDefault="00136898" w:rsidP="009065EA">
            <w:pPr>
              <w:pStyle w:val="ConsPlusNormal"/>
              <w:widowControl/>
              <w:ind w:firstLine="0"/>
              <w:jc w:val="both"/>
              <w:rPr>
                <w:rFonts w:ascii="Times New Roman" w:hAnsi="Times New Roman" w:cs="Times New Roman"/>
                <w:sz w:val="24"/>
                <w:szCs w:val="24"/>
              </w:rPr>
            </w:pPr>
            <w:r w:rsidRPr="00136898">
              <w:rPr>
                <w:rFonts w:ascii="Times New Roman" w:hAnsi="Times New Roman" w:cs="Times New Roman"/>
                <w:sz w:val="24"/>
                <w:szCs w:val="24"/>
              </w:rPr>
              <w:t xml:space="preserve">-отдел по вопросам местного самоуправления Правового управления администрации Няндомского муниципального округа </w:t>
            </w:r>
            <w:r w:rsidRPr="00136898">
              <w:rPr>
                <w:rFonts w:ascii="Times New Roman" w:hAnsi="Times New Roman" w:cs="Times New Roman"/>
                <w:bCs/>
                <w:sz w:val="24"/>
                <w:szCs w:val="24"/>
              </w:rPr>
              <w:t>Архангельской области</w:t>
            </w:r>
          </w:p>
        </w:tc>
      </w:tr>
      <w:tr w:rsidR="00136898" w:rsidRPr="00136898" w14:paraId="1980D0E8" w14:textId="77777777" w:rsidTr="009065EA">
        <w:trPr>
          <w:trHeight w:val="240"/>
          <w:jc w:val="center"/>
        </w:trPr>
        <w:tc>
          <w:tcPr>
            <w:tcW w:w="3228" w:type="dxa"/>
            <w:tcBorders>
              <w:top w:val="single" w:sz="6" w:space="0" w:color="auto"/>
              <w:left w:val="single" w:sz="6" w:space="0" w:color="auto"/>
              <w:bottom w:val="single" w:sz="6" w:space="0" w:color="auto"/>
              <w:right w:val="single" w:sz="6" w:space="0" w:color="auto"/>
            </w:tcBorders>
          </w:tcPr>
          <w:p w14:paraId="16B137DB"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Участники программы</w:t>
            </w:r>
          </w:p>
        </w:tc>
        <w:tc>
          <w:tcPr>
            <w:tcW w:w="6627" w:type="dxa"/>
            <w:tcBorders>
              <w:top w:val="single" w:sz="6" w:space="0" w:color="auto"/>
              <w:left w:val="single" w:sz="6" w:space="0" w:color="auto"/>
              <w:bottom w:val="single" w:sz="6" w:space="0" w:color="auto"/>
              <w:right w:val="single" w:sz="6" w:space="0" w:color="auto"/>
            </w:tcBorders>
          </w:tcPr>
          <w:p w14:paraId="27B89C82"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 xml:space="preserve">-отдел бухгалтерского учета и отчетности администрации Няндомского муниципального округа </w:t>
            </w:r>
            <w:r w:rsidRPr="00136898">
              <w:rPr>
                <w:rFonts w:ascii="Times New Roman" w:hAnsi="Times New Roman" w:cs="Times New Roman"/>
                <w:bCs/>
                <w:sz w:val="24"/>
                <w:szCs w:val="24"/>
              </w:rPr>
              <w:t>Архангельской области</w:t>
            </w:r>
            <w:r w:rsidRPr="00136898">
              <w:rPr>
                <w:rFonts w:ascii="Times New Roman" w:hAnsi="Times New Roman" w:cs="Times New Roman"/>
                <w:sz w:val="24"/>
                <w:szCs w:val="24"/>
              </w:rPr>
              <w:t>;</w:t>
            </w:r>
          </w:p>
          <w:p w14:paraId="7058F9CB"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 xml:space="preserve">-предприятия, осуществляющие свою деятельность на сельских территориях Няндомского муниципального округа; </w:t>
            </w:r>
          </w:p>
          <w:p w14:paraId="2073E765"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 xml:space="preserve">-граждане, проживающие на сельских территориях Няндомского муниципального округа </w:t>
            </w:r>
          </w:p>
        </w:tc>
      </w:tr>
      <w:tr w:rsidR="00136898" w:rsidRPr="00136898" w14:paraId="6001C628" w14:textId="77777777" w:rsidTr="009065EA">
        <w:trPr>
          <w:trHeight w:val="240"/>
          <w:jc w:val="center"/>
        </w:trPr>
        <w:tc>
          <w:tcPr>
            <w:tcW w:w="3228" w:type="dxa"/>
            <w:tcBorders>
              <w:top w:val="single" w:sz="6" w:space="0" w:color="auto"/>
              <w:left w:val="single" w:sz="6" w:space="0" w:color="auto"/>
              <w:bottom w:val="single" w:sz="6" w:space="0" w:color="auto"/>
              <w:right w:val="single" w:sz="6" w:space="0" w:color="auto"/>
            </w:tcBorders>
          </w:tcPr>
          <w:p w14:paraId="7DDB0522"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 xml:space="preserve">Цель и задачи программы           </w:t>
            </w:r>
          </w:p>
        </w:tc>
        <w:tc>
          <w:tcPr>
            <w:tcW w:w="6627" w:type="dxa"/>
            <w:tcBorders>
              <w:top w:val="single" w:sz="6" w:space="0" w:color="auto"/>
              <w:left w:val="single" w:sz="6" w:space="0" w:color="auto"/>
              <w:bottom w:val="single" w:sz="6" w:space="0" w:color="auto"/>
              <w:right w:val="single" w:sz="6" w:space="0" w:color="auto"/>
            </w:tcBorders>
          </w:tcPr>
          <w:p w14:paraId="5660D3AC" w14:textId="77777777" w:rsidR="00136898" w:rsidRPr="00136898" w:rsidRDefault="00136898" w:rsidP="009065EA">
            <w:pPr>
              <w:pStyle w:val="ConsPlusNormal"/>
              <w:widowControl/>
              <w:ind w:firstLine="0"/>
              <w:jc w:val="both"/>
              <w:rPr>
                <w:rFonts w:ascii="Times New Roman" w:hAnsi="Times New Roman" w:cs="Times New Roman"/>
                <w:sz w:val="24"/>
                <w:szCs w:val="24"/>
              </w:rPr>
            </w:pPr>
            <w:r w:rsidRPr="00136898">
              <w:rPr>
                <w:rFonts w:ascii="Times New Roman" w:hAnsi="Times New Roman" w:cs="Times New Roman"/>
                <w:sz w:val="24"/>
                <w:szCs w:val="24"/>
              </w:rPr>
              <w:t>Цель: Обеспечение социально-экономического развития сельских территорий Няндомского муниципального округа.</w:t>
            </w:r>
          </w:p>
          <w:p w14:paraId="5BA56418" w14:textId="77777777" w:rsidR="00136898" w:rsidRPr="00136898" w:rsidRDefault="00136898" w:rsidP="009065EA">
            <w:pPr>
              <w:pStyle w:val="ConsPlusNormal"/>
              <w:widowControl/>
              <w:ind w:firstLine="0"/>
              <w:jc w:val="both"/>
              <w:rPr>
                <w:rFonts w:ascii="Times New Roman" w:hAnsi="Times New Roman" w:cs="Times New Roman"/>
                <w:sz w:val="24"/>
                <w:szCs w:val="24"/>
              </w:rPr>
            </w:pPr>
            <w:r w:rsidRPr="00136898">
              <w:rPr>
                <w:rFonts w:ascii="Times New Roman" w:hAnsi="Times New Roman" w:cs="Times New Roman"/>
                <w:sz w:val="24"/>
                <w:szCs w:val="24"/>
              </w:rPr>
              <w:t xml:space="preserve">Задачи: </w:t>
            </w:r>
          </w:p>
          <w:p w14:paraId="72FDDB29" w14:textId="77777777" w:rsidR="00136898" w:rsidRPr="00136898" w:rsidRDefault="00136898" w:rsidP="009065EA">
            <w:pPr>
              <w:pStyle w:val="ConsPlusNormal"/>
              <w:widowControl/>
              <w:ind w:firstLine="0"/>
              <w:jc w:val="both"/>
              <w:rPr>
                <w:rFonts w:ascii="Times New Roman" w:hAnsi="Times New Roman" w:cs="Times New Roman"/>
                <w:sz w:val="24"/>
                <w:szCs w:val="24"/>
              </w:rPr>
            </w:pPr>
            <w:r w:rsidRPr="00136898">
              <w:rPr>
                <w:rFonts w:ascii="Times New Roman" w:hAnsi="Times New Roman" w:cs="Times New Roman"/>
                <w:sz w:val="24"/>
                <w:szCs w:val="24"/>
              </w:rPr>
              <w:t>-удовлетворение потребностей сельского населения в доступном и комфортном жилье, отвечающим современным требованиям;</w:t>
            </w:r>
          </w:p>
          <w:p w14:paraId="0FCDAA0F" w14:textId="77777777" w:rsidR="00136898" w:rsidRPr="00136898" w:rsidRDefault="00136898" w:rsidP="009065EA">
            <w:pPr>
              <w:pStyle w:val="ConsPlusNormal"/>
              <w:widowControl/>
              <w:ind w:firstLine="0"/>
              <w:jc w:val="both"/>
              <w:rPr>
                <w:rFonts w:ascii="Times New Roman" w:hAnsi="Times New Roman" w:cs="Times New Roman"/>
                <w:sz w:val="24"/>
                <w:szCs w:val="24"/>
              </w:rPr>
            </w:pPr>
            <w:r w:rsidRPr="00136898">
              <w:rPr>
                <w:rFonts w:ascii="Times New Roman" w:hAnsi="Times New Roman" w:cs="Times New Roman"/>
                <w:sz w:val="24"/>
                <w:szCs w:val="24"/>
              </w:rPr>
              <w:t>- повышение качества и комфорта сельской среды Няндомского муниципального округа и создание условий для ее дальнейшего развития</w:t>
            </w:r>
          </w:p>
        </w:tc>
      </w:tr>
      <w:tr w:rsidR="00136898" w:rsidRPr="00136898" w14:paraId="3D75FADE" w14:textId="77777777" w:rsidTr="009065EA">
        <w:trPr>
          <w:trHeight w:val="360"/>
          <w:jc w:val="center"/>
        </w:trPr>
        <w:tc>
          <w:tcPr>
            <w:tcW w:w="3228" w:type="dxa"/>
            <w:tcBorders>
              <w:top w:val="single" w:sz="6" w:space="0" w:color="auto"/>
              <w:left w:val="single" w:sz="6" w:space="0" w:color="auto"/>
              <w:bottom w:val="single" w:sz="6" w:space="0" w:color="auto"/>
              <w:right w:val="single" w:sz="6" w:space="0" w:color="auto"/>
            </w:tcBorders>
          </w:tcPr>
          <w:p w14:paraId="3F1BDC06"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Период реализации программы</w:t>
            </w:r>
          </w:p>
        </w:tc>
        <w:tc>
          <w:tcPr>
            <w:tcW w:w="6627" w:type="dxa"/>
            <w:tcBorders>
              <w:top w:val="single" w:sz="6" w:space="0" w:color="auto"/>
              <w:left w:val="single" w:sz="6" w:space="0" w:color="auto"/>
              <w:bottom w:val="single" w:sz="6" w:space="0" w:color="auto"/>
              <w:right w:val="single" w:sz="6" w:space="0" w:color="auto"/>
            </w:tcBorders>
          </w:tcPr>
          <w:p w14:paraId="2AD4B6CF" w14:textId="77777777" w:rsidR="00136898" w:rsidRPr="00136898" w:rsidRDefault="00136898" w:rsidP="009065EA">
            <w:pPr>
              <w:rPr>
                <w:rStyle w:val="fontstyle01"/>
              </w:rPr>
            </w:pPr>
            <w:r w:rsidRPr="00136898">
              <w:rPr>
                <w:rStyle w:val="fontstyle01"/>
              </w:rPr>
              <w:t>С 01.01.2023года по 31.12.202</w:t>
            </w:r>
            <w:r w:rsidR="005222C4">
              <w:rPr>
                <w:rStyle w:val="fontstyle01"/>
              </w:rPr>
              <w:t>8</w:t>
            </w:r>
            <w:r w:rsidRPr="00136898">
              <w:rPr>
                <w:rStyle w:val="fontstyle01"/>
              </w:rPr>
              <w:t xml:space="preserve"> года</w:t>
            </w:r>
          </w:p>
        </w:tc>
      </w:tr>
      <w:tr w:rsidR="00136898" w:rsidRPr="00136898" w14:paraId="3CA0FAFA" w14:textId="77777777" w:rsidTr="009065EA">
        <w:trPr>
          <w:trHeight w:val="360"/>
          <w:jc w:val="center"/>
        </w:trPr>
        <w:tc>
          <w:tcPr>
            <w:tcW w:w="3228" w:type="dxa"/>
            <w:tcBorders>
              <w:top w:val="single" w:sz="6" w:space="0" w:color="auto"/>
              <w:left w:val="single" w:sz="6" w:space="0" w:color="auto"/>
              <w:bottom w:val="single" w:sz="6" w:space="0" w:color="auto"/>
              <w:right w:val="single" w:sz="6" w:space="0" w:color="auto"/>
            </w:tcBorders>
          </w:tcPr>
          <w:p w14:paraId="7225DE0D"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 xml:space="preserve">Объемы и источники финансирования </w:t>
            </w:r>
            <w:r w:rsidRPr="00136898">
              <w:rPr>
                <w:rFonts w:ascii="Times New Roman" w:hAnsi="Times New Roman" w:cs="Times New Roman"/>
                <w:sz w:val="24"/>
                <w:szCs w:val="24"/>
              </w:rPr>
              <w:br/>
              <w:t xml:space="preserve">программы                         </w:t>
            </w:r>
          </w:p>
        </w:tc>
        <w:tc>
          <w:tcPr>
            <w:tcW w:w="6627" w:type="dxa"/>
            <w:tcBorders>
              <w:top w:val="single" w:sz="6" w:space="0" w:color="auto"/>
              <w:left w:val="single" w:sz="6" w:space="0" w:color="auto"/>
              <w:bottom w:val="single" w:sz="6" w:space="0" w:color="auto"/>
              <w:right w:val="single" w:sz="6" w:space="0" w:color="auto"/>
            </w:tcBorders>
          </w:tcPr>
          <w:p w14:paraId="31C49CE6" w14:textId="77777777" w:rsidR="00136898" w:rsidRPr="00136898" w:rsidRDefault="00136898" w:rsidP="009065EA">
            <w:pPr>
              <w:rPr>
                <w:rStyle w:val="fontstyle01"/>
              </w:rPr>
            </w:pPr>
            <w:r w:rsidRPr="00136898">
              <w:rPr>
                <w:rStyle w:val="fontstyle01"/>
              </w:rPr>
              <w:t>Общий объем средств, предусмотренных на</w:t>
            </w:r>
            <w:r w:rsidRPr="00136898">
              <w:rPr>
                <w:rFonts w:ascii="Times New Roman" w:hAnsi="Times New Roman" w:cs="Times New Roman"/>
                <w:sz w:val="24"/>
                <w:szCs w:val="24"/>
              </w:rPr>
              <w:br/>
            </w:r>
            <w:r w:rsidRPr="00136898">
              <w:rPr>
                <w:rStyle w:val="fontstyle01"/>
              </w:rPr>
              <w:t xml:space="preserve">реализацию муниципальной программы - </w:t>
            </w:r>
            <w:r w:rsidRPr="00136898">
              <w:rPr>
                <w:rFonts w:ascii="Times New Roman" w:hAnsi="Times New Roman" w:cs="Times New Roman"/>
                <w:sz w:val="24"/>
                <w:szCs w:val="24"/>
              </w:rPr>
              <w:br/>
            </w:r>
            <w:r w:rsidR="00225E02" w:rsidRPr="00225E02">
              <w:rPr>
                <w:rFonts w:ascii="Times New Roman" w:hAnsi="Times New Roman" w:cs="Times New Roman"/>
                <w:bCs/>
                <w:color w:val="000000"/>
                <w:sz w:val="24"/>
                <w:szCs w:val="24"/>
              </w:rPr>
              <w:t>314349,92</w:t>
            </w:r>
            <w:r w:rsidRPr="00136898">
              <w:rPr>
                <w:rStyle w:val="fontstyle01"/>
              </w:rPr>
              <w:t>тыс. рублей, в том числе:</w:t>
            </w:r>
            <w:r w:rsidRPr="00136898">
              <w:rPr>
                <w:rFonts w:ascii="Times New Roman" w:hAnsi="Times New Roman" w:cs="Times New Roman"/>
                <w:sz w:val="24"/>
                <w:szCs w:val="24"/>
              </w:rPr>
              <w:br/>
            </w:r>
            <w:r w:rsidRPr="00136898">
              <w:rPr>
                <w:rStyle w:val="fontstyle01"/>
              </w:rPr>
              <w:t xml:space="preserve">средства федерального бюджета- </w:t>
            </w:r>
            <w:r w:rsidR="00225E02">
              <w:rPr>
                <w:rStyle w:val="fontstyle01"/>
              </w:rPr>
              <w:t>298363,7</w:t>
            </w:r>
            <w:r w:rsidRPr="00136898">
              <w:rPr>
                <w:rStyle w:val="fontstyle01"/>
              </w:rPr>
              <w:t xml:space="preserve"> тыс. рублей;</w:t>
            </w:r>
            <w:r w:rsidRPr="00136898">
              <w:rPr>
                <w:rFonts w:ascii="Times New Roman" w:hAnsi="Times New Roman" w:cs="Times New Roman"/>
                <w:sz w:val="24"/>
                <w:szCs w:val="24"/>
              </w:rPr>
              <w:br/>
            </w:r>
            <w:r w:rsidRPr="00136898">
              <w:rPr>
                <w:rStyle w:val="fontstyle01"/>
              </w:rPr>
              <w:t xml:space="preserve">средства областного бюджета – </w:t>
            </w:r>
            <w:r w:rsidR="00225E02">
              <w:rPr>
                <w:rStyle w:val="fontstyle01"/>
              </w:rPr>
              <w:t xml:space="preserve">12202,22 </w:t>
            </w:r>
            <w:r w:rsidRPr="00136898">
              <w:rPr>
                <w:rStyle w:val="fontstyle01"/>
              </w:rPr>
              <w:t>тыс. рублей;</w:t>
            </w:r>
          </w:p>
          <w:p w14:paraId="5EC3E6EA" w14:textId="77777777" w:rsidR="00136898" w:rsidRPr="00136898" w:rsidRDefault="00136898" w:rsidP="009065EA">
            <w:pPr>
              <w:rPr>
                <w:rStyle w:val="fontstyle01"/>
              </w:rPr>
            </w:pPr>
            <w:r w:rsidRPr="00136898">
              <w:rPr>
                <w:rStyle w:val="fontstyle01"/>
              </w:rPr>
              <w:t>средства бюджета округа-</w:t>
            </w:r>
            <w:r w:rsidR="00225E02">
              <w:rPr>
                <w:rStyle w:val="fontstyle01"/>
              </w:rPr>
              <w:t>1511,0</w:t>
            </w:r>
            <w:r w:rsidRPr="00136898">
              <w:rPr>
                <w:rStyle w:val="fontstyle01"/>
              </w:rPr>
              <w:t xml:space="preserve"> тыс. рублей;</w:t>
            </w:r>
          </w:p>
          <w:p w14:paraId="1C7E842A" w14:textId="77777777" w:rsidR="00136898" w:rsidRPr="00136898" w:rsidRDefault="00136898" w:rsidP="006E028D">
            <w:pPr>
              <w:rPr>
                <w:rFonts w:ascii="Times New Roman" w:eastAsia="Calibri" w:hAnsi="Times New Roman" w:cs="Times New Roman"/>
                <w:sz w:val="24"/>
                <w:szCs w:val="24"/>
              </w:rPr>
            </w:pPr>
            <w:r w:rsidRPr="00136898">
              <w:rPr>
                <w:rStyle w:val="fontstyle01"/>
              </w:rPr>
              <w:lastRenderedPageBreak/>
              <w:t xml:space="preserve">средства внебюджетных источников – </w:t>
            </w:r>
            <w:r w:rsidR="006E028D">
              <w:rPr>
                <w:rStyle w:val="fontstyle01"/>
              </w:rPr>
              <w:t>1511</w:t>
            </w:r>
            <w:r w:rsidRPr="00136898">
              <w:rPr>
                <w:rStyle w:val="fontstyle01"/>
              </w:rPr>
              <w:t>,0 тыс. рублей</w:t>
            </w:r>
          </w:p>
        </w:tc>
      </w:tr>
      <w:tr w:rsidR="00136898" w:rsidRPr="00136898" w14:paraId="1000A8ED" w14:textId="77777777" w:rsidTr="009065EA">
        <w:trPr>
          <w:trHeight w:val="360"/>
          <w:jc w:val="center"/>
        </w:trPr>
        <w:tc>
          <w:tcPr>
            <w:tcW w:w="3228" w:type="dxa"/>
            <w:tcBorders>
              <w:top w:val="single" w:sz="6" w:space="0" w:color="auto"/>
              <w:left w:val="single" w:sz="6" w:space="0" w:color="auto"/>
              <w:bottom w:val="single" w:sz="6" w:space="0" w:color="auto"/>
              <w:right w:val="single" w:sz="6" w:space="0" w:color="auto"/>
            </w:tcBorders>
          </w:tcPr>
          <w:p w14:paraId="06C919BF"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lastRenderedPageBreak/>
              <w:t>Подпрограммы программы</w:t>
            </w:r>
          </w:p>
        </w:tc>
        <w:tc>
          <w:tcPr>
            <w:tcW w:w="6627" w:type="dxa"/>
            <w:tcBorders>
              <w:top w:val="single" w:sz="6" w:space="0" w:color="auto"/>
              <w:left w:val="single" w:sz="6" w:space="0" w:color="auto"/>
              <w:bottom w:val="single" w:sz="6" w:space="0" w:color="auto"/>
              <w:right w:val="single" w:sz="6" w:space="0" w:color="auto"/>
            </w:tcBorders>
          </w:tcPr>
          <w:p w14:paraId="6BED6E74" w14:textId="77777777" w:rsidR="00136898" w:rsidRPr="00136898" w:rsidRDefault="00136898" w:rsidP="009065EA">
            <w:pPr>
              <w:pStyle w:val="ConsPlusNormal"/>
              <w:widowControl/>
              <w:ind w:firstLine="0"/>
              <w:jc w:val="both"/>
              <w:rPr>
                <w:rFonts w:ascii="Times New Roman" w:hAnsi="Times New Roman" w:cs="Times New Roman"/>
                <w:sz w:val="24"/>
                <w:szCs w:val="24"/>
              </w:rPr>
            </w:pPr>
            <w:r w:rsidRPr="00136898">
              <w:rPr>
                <w:rFonts w:ascii="Times New Roman" w:hAnsi="Times New Roman" w:cs="Times New Roman"/>
                <w:sz w:val="24"/>
                <w:szCs w:val="24"/>
              </w:rPr>
              <w:t>Подпрограмма 1 «Создание условий для обеспечения доступным и комфортным жильем сельского населения»;</w:t>
            </w:r>
          </w:p>
          <w:p w14:paraId="0EB34F94" w14:textId="77777777" w:rsidR="00136898" w:rsidRPr="00136898" w:rsidRDefault="00136898" w:rsidP="009065EA">
            <w:pPr>
              <w:pStyle w:val="ConsPlusNormal"/>
              <w:widowControl/>
              <w:ind w:firstLine="0"/>
              <w:jc w:val="both"/>
              <w:rPr>
                <w:rFonts w:ascii="Times New Roman" w:hAnsi="Times New Roman" w:cs="Times New Roman"/>
                <w:sz w:val="24"/>
                <w:szCs w:val="24"/>
              </w:rPr>
            </w:pPr>
            <w:r w:rsidRPr="00136898">
              <w:rPr>
                <w:rFonts w:ascii="Times New Roman" w:hAnsi="Times New Roman" w:cs="Times New Roman"/>
                <w:sz w:val="24"/>
                <w:szCs w:val="24"/>
              </w:rPr>
              <w:t>подпрограмма 2 «Создание и развитие инфраструктуры на сельских территориях»</w:t>
            </w:r>
          </w:p>
        </w:tc>
      </w:tr>
      <w:tr w:rsidR="00136898" w:rsidRPr="00136898" w14:paraId="089A7929" w14:textId="77777777" w:rsidTr="009065EA">
        <w:trPr>
          <w:trHeight w:val="360"/>
          <w:jc w:val="center"/>
        </w:trPr>
        <w:tc>
          <w:tcPr>
            <w:tcW w:w="3228" w:type="dxa"/>
            <w:tcBorders>
              <w:top w:val="single" w:sz="6" w:space="0" w:color="auto"/>
              <w:left w:val="single" w:sz="6" w:space="0" w:color="auto"/>
              <w:bottom w:val="single" w:sz="6" w:space="0" w:color="auto"/>
              <w:right w:val="single" w:sz="6" w:space="0" w:color="auto"/>
            </w:tcBorders>
          </w:tcPr>
          <w:p w14:paraId="045D3C81"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 xml:space="preserve">Ожидаемые результаты реализации   </w:t>
            </w:r>
            <w:r w:rsidRPr="00136898">
              <w:rPr>
                <w:rFonts w:ascii="Times New Roman" w:hAnsi="Times New Roman" w:cs="Times New Roman"/>
                <w:sz w:val="24"/>
                <w:szCs w:val="24"/>
              </w:rPr>
              <w:br/>
              <w:t xml:space="preserve">программы  </w:t>
            </w:r>
          </w:p>
        </w:tc>
        <w:tc>
          <w:tcPr>
            <w:tcW w:w="6627" w:type="dxa"/>
            <w:tcBorders>
              <w:top w:val="single" w:sz="6" w:space="0" w:color="auto"/>
              <w:left w:val="single" w:sz="6" w:space="0" w:color="auto"/>
              <w:bottom w:val="single" w:sz="6" w:space="0" w:color="auto"/>
              <w:right w:val="single" w:sz="6" w:space="0" w:color="auto"/>
            </w:tcBorders>
          </w:tcPr>
          <w:p w14:paraId="07E6E161" w14:textId="77777777" w:rsidR="00136898" w:rsidRPr="00136898" w:rsidRDefault="00136898" w:rsidP="009065EA">
            <w:pPr>
              <w:pStyle w:val="ConsPlusNormal"/>
              <w:widowControl/>
              <w:ind w:firstLine="0"/>
              <w:jc w:val="both"/>
              <w:rPr>
                <w:rFonts w:ascii="Times New Roman" w:hAnsi="Times New Roman" w:cs="Times New Roman"/>
                <w:sz w:val="24"/>
                <w:szCs w:val="24"/>
              </w:rPr>
            </w:pPr>
            <w:r w:rsidRPr="00136898">
              <w:rPr>
                <w:rFonts w:ascii="Times New Roman" w:hAnsi="Times New Roman" w:cs="Times New Roman"/>
                <w:sz w:val="24"/>
                <w:szCs w:val="24"/>
              </w:rPr>
              <w:t>повышен уровень комфортности среды проживания на территории сельской агломерации «Город Няндома» и территориальных отделов Няндомского муниципального округа;</w:t>
            </w:r>
          </w:p>
          <w:p w14:paraId="3F6108C6" w14:textId="77777777" w:rsidR="00136898" w:rsidRPr="00136898" w:rsidRDefault="00136898" w:rsidP="009065EA">
            <w:pPr>
              <w:pStyle w:val="ConsPlusNormal"/>
              <w:widowControl/>
              <w:ind w:firstLine="0"/>
              <w:jc w:val="both"/>
              <w:rPr>
                <w:rFonts w:ascii="Times New Roman" w:hAnsi="Times New Roman" w:cs="Times New Roman"/>
                <w:sz w:val="24"/>
                <w:szCs w:val="24"/>
              </w:rPr>
            </w:pPr>
            <w:r w:rsidRPr="00136898">
              <w:rPr>
                <w:rFonts w:ascii="Times New Roman" w:hAnsi="Times New Roman" w:cs="Times New Roman"/>
                <w:sz w:val="24"/>
                <w:szCs w:val="24"/>
              </w:rPr>
              <w:t>повышена гражданская активность жителей по вопросам благоустройства сельских территорий</w:t>
            </w:r>
          </w:p>
        </w:tc>
      </w:tr>
    </w:tbl>
    <w:p w14:paraId="2926DC95" w14:textId="77777777" w:rsidR="00136898" w:rsidRPr="00136898" w:rsidRDefault="00136898" w:rsidP="00136898">
      <w:pPr>
        <w:jc w:val="center"/>
        <w:rPr>
          <w:rFonts w:ascii="Times New Roman" w:hAnsi="Times New Roman" w:cs="Times New Roman"/>
          <w:b/>
          <w:sz w:val="24"/>
          <w:szCs w:val="24"/>
        </w:rPr>
      </w:pPr>
    </w:p>
    <w:p w14:paraId="52E90CEE" w14:textId="77777777" w:rsidR="00136898" w:rsidRPr="00136898" w:rsidRDefault="00136898" w:rsidP="00136898">
      <w:pPr>
        <w:jc w:val="center"/>
        <w:rPr>
          <w:rFonts w:ascii="Times New Roman" w:hAnsi="Times New Roman" w:cs="Times New Roman"/>
          <w:b/>
          <w:sz w:val="24"/>
          <w:szCs w:val="24"/>
        </w:rPr>
      </w:pPr>
      <w:r w:rsidRPr="00136898">
        <w:rPr>
          <w:rFonts w:ascii="Times New Roman" w:hAnsi="Times New Roman" w:cs="Times New Roman"/>
          <w:b/>
          <w:sz w:val="24"/>
          <w:szCs w:val="24"/>
        </w:rPr>
        <w:t>2. Целевые показатели муниципальной программы</w:t>
      </w:r>
    </w:p>
    <w:p w14:paraId="51A1E744" w14:textId="77777777" w:rsidR="00136898" w:rsidRPr="00136898" w:rsidRDefault="00136898" w:rsidP="00136898">
      <w:pPr>
        <w:jc w:val="center"/>
        <w:rPr>
          <w:rFonts w:ascii="Times New Roman" w:hAnsi="Times New Roman" w:cs="Times New Roman"/>
          <w:b/>
          <w:sz w:val="24"/>
          <w:szCs w:val="24"/>
        </w:rPr>
      </w:pPr>
    </w:p>
    <w:tbl>
      <w:tblPr>
        <w:tblW w:w="5113" w:type="pct"/>
        <w:jc w:val="center"/>
        <w:tblCellMar>
          <w:left w:w="70" w:type="dxa"/>
          <w:right w:w="70" w:type="dxa"/>
        </w:tblCellMar>
        <w:tblLook w:val="0000" w:firstRow="0" w:lastRow="0" w:firstColumn="0" w:lastColumn="0" w:noHBand="0" w:noVBand="0"/>
      </w:tblPr>
      <w:tblGrid>
        <w:gridCol w:w="484"/>
        <w:gridCol w:w="2463"/>
        <w:gridCol w:w="1292"/>
        <w:gridCol w:w="1091"/>
        <w:gridCol w:w="620"/>
        <w:gridCol w:w="620"/>
        <w:gridCol w:w="6"/>
        <w:gridCol w:w="614"/>
        <w:gridCol w:w="6"/>
        <w:gridCol w:w="614"/>
        <w:gridCol w:w="13"/>
        <w:gridCol w:w="1729"/>
      </w:tblGrid>
      <w:tr w:rsidR="00136898" w:rsidRPr="00136898" w14:paraId="019E480D" w14:textId="77777777" w:rsidTr="00136898">
        <w:trPr>
          <w:cantSplit/>
          <w:trHeight w:val="240"/>
          <w:tblHeader/>
          <w:jc w:val="center"/>
        </w:trPr>
        <w:tc>
          <w:tcPr>
            <w:tcW w:w="382" w:type="pct"/>
            <w:vMerge w:val="restart"/>
            <w:tcBorders>
              <w:top w:val="single" w:sz="6" w:space="0" w:color="auto"/>
              <w:left w:val="single" w:sz="4" w:space="0" w:color="auto"/>
              <w:bottom w:val="nil"/>
              <w:right w:val="single" w:sz="4" w:space="0" w:color="auto"/>
            </w:tcBorders>
          </w:tcPr>
          <w:p w14:paraId="4B320F9E" w14:textId="77777777" w:rsidR="00136898" w:rsidRPr="00136898" w:rsidRDefault="00136898" w:rsidP="009065EA">
            <w:pPr>
              <w:autoSpaceDE w:val="0"/>
              <w:autoSpaceDN w:val="0"/>
              <w:adjustRightInd w:val="0"/>
              <w:jc w:val="right"/>
              <w:rPr>
                <w:rFonts w:ascii="Times New Roman" w:hAnsi="Times New Roman" w:cs="Times New Roman"/>
                <w:b/>
                <w:sz w:val="24"/>
                <w:szCs w:val="24"/>
              </w:rPr>
            </w:pPr>
          </w:p>
          <w:p w14:paraId="5A8DFA29"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Pr>
                <w:rFonts w:ascii="Times New Roman" w:hAnsi="Times New Roman" w:cs="Times New Roman"/>
                <w:b/>
                <w:sz w:val="24"/>
                <w:szCs w:val="24"/>
              </w:rPr>
              <w:t>№</w:t>
            </w:r>
          </w:p>
          <w:p w14:paraId="13C2E7F7"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п/п</w:t>
            </w:r>
          </w:p>
        </w:tc>
        <w:tc>
          <w:tcPr>
            <w:tcW w:w="1684" w:type="pct"/>
            <w:vMerge w:val="restart"/>
            <w:tcBorders>
              <w:top w:val="single" w:sz="6" w:space="0" w:color="auto"/>
              <w:left w:val="single" w:sz="4" w:space="0" w:color="auto"/>
              <w:bottom w:val="nil"/>
              <w:right w:val="single" w:sz="6" w:space="0" w:color="auto"/>
            </w:tcBorders>
          </w:tcPr>
          <w:p w14:paraId="3749A5E1"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Наименование</w:t>
            </w:r>
          </w:p>
          <w:p w14:paraId="1F6D7697"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показателя</w:t>
            </w:r>
          </w:p>
        </w:tc>
        <w:tc>
          <w:tcPr>
            <w:tcW w:w="665" w:type="pct"/>
            <w:vMerge w:val="restart"/>
            <w:tcBorders>
              <w:top w:val="single" w:sz="6" w:space="0" w:color="auto"/>
              <w:left w:val="single" w:sz="6" w:space="0" w:color="auto"/>
              <w:bottom w:val="nil"/>
              <w:right w:val="single" w:sz="6" w:space="0" w:color="auto"/>
            </w:tcBorders>
          </w:tcPr>
          <w:p w14:paraId="456B4E21"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 xml:space="preserve">Единица </w:t>
            </w:r>
            <w:r w:rsidRPr="00136898">
              <w:rPr>
                <w:rFonts w:ascii="Times New Roman" w:hAnsi="Times New Roman" w:cs="Times New Roman"/>
                <w:b/>
                <w:sz w:val="24"/>
                <w:szCs w:val="24"/>
              </w:rPr>
              <w:br/>
              <w:t>измерения</w:t>
            </w:r>
          </w:p>
        </w:tc>
        <w:tc>
          <w:tcPr>
            <w:tcW w:w="2269" w:type="pct"/>
            <w:gridSpan w:val="9"/>
            <w:tcBorders>
              <w:top w:val="single" w:sz="6" w:space="0" w:color="auto"/>
              <w:left w:val="single" w:sz="6" w:space="0" w:color="auto"/>
              <w:bottom w:val="single" w:sz="6" w:space="0" w:color="auto"/>
              <w:right w:val="single" w:sz="6" w:space="0" w:color="auto"/>
            </w:tcBorders>
          </w:tcPr>
          <w:p w14:paraId="40A12892"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Значения целевых показателей</w:t>
            </w:r>
          </w:p>
        </w:tc>
      </w:tr>
      <w:tr w:rsidR="00EF0B9D" w:rsidRPr="00136898" w14:paraId="774B84E5" w14:textId="77777777" w:rsidTr="00136898">
        <w:trPr>
          <w:cantSplit/>
          <w:trHeight w:val="240"/>
          <w:tblHeader/>
          <w:jc w:val="center"/>
        </w:trPr>
        <w:tc>
          <w:tcPr>
            <w:tcW w:w="382" w:type="pct"/>
            <w:vMerge/>
            <w:tcBorders>
              <w:top w:val="nil"/>
              <w:left w:val="single" w:sz="4" w:space="0" w:color="auto"/>
              <w:bottom w:val="single" w:sz="6" w:space="0" w:color="auto"/>
              <w:right w:val="single" w:sz="4" w:space="0" w:color="auto"/>
            </w:tcBorders>
          </w:tcPr>
          <w:p w14:paraId="303EDA7D" w14:textId="77777777" w:rsidR="00136898" w:rsidRPr="00136898" w:rsidRDefault="00136898" w:rsidP="009065EA">
            <w:pPr>
              <w:autoSpaceDE w:val="0"/>
              <w:autoSpaceDN w:val="0"/>
              <w:adjustRightInd w:val="0"/>
              <w:jc w:val="right"/>
              <w:rPr>
                <w:rFonts w:ascii="Times New Roman" w:hAnsi="Times New Roman" w:cs="Times New Roman"/>
                <w:b/>
                <w:sz w:val="24"/>
                <w:szCs w:val="24"/>
              </w:rPr>
            </w:pPr>
          </w:p>
        </w:tc>
        <w:tc>
          <w:tcPr>
            <w:tcW w:w="1684" w:type="pct"/>
            <w:vMerge/>
            <w:tcBorders>
              <w:top w:val="nil"/>
              <w:left w:val="single" w:sz="4" w:space="0" w:color="auto"/>
              <w:bottom w:val="single" w:sz="4" w:space="0" w:color="auto"/>
              <w:right w:val="single" w:sz="6" w:space="0" w:color="auto"/>
            </w:tcBorders>
          </w:tcPr>
          <w:p w14:paraId="7650B6FD" w14:textId="77777777" w:rsidR="00136898" w:rsidRPr="00136898" w:rsidRDefault="00136898" w:rsidP="009065EA">
            <w:pPr>
              <w:autoSpaceDE w:val="0"/>
              <w:autoSpaceDN w:val="0"/>
              <w:adjustRightInd w:val="0"/>
              <w:jc w:val="right"/>
              <w:rPr>
                <w:rFonts w:ascii="Times New Roman" w:hAnsi="Times New Roman" w:cs="Times New Roman"/>
                <w:b/>
                <w:sz w:val="24"/>
                <w:szCs w:val="24"/>
              </w:rPr>
            </w:pPr>
          </w:p>
        </w:tc>
        <w:tc>
          <w:tcPr>
            <w:tcW w:w="665" w:type="pct"/>
            <w:vMerge/>
            <w:tcBorders>
              <w:top w:val="nil"/>
              <w:left w:val="single" w:sz="6" w:space="0" w:color="auto"/>
              <w:bottom w:val="single" w:sz="6" w:space="0" w:color="auto"/>
              <w:right w:val="single" w:sz="6" w:space="0" w:color="auto"/>
            </w:tcBorders>
          </w:tcPr>
          <w:p w14:paraId="1188FB7D"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p>
        </w:tc>
        <w:tc>
          <w:tcPr>
            <w:tcW w:w="562" w:type="pct"/>
            <w:tcBorders>
              <w:top w:val="single" w:sz="6" w:space="0" w:color="auto"/>
              <w:left w:val="single" w:sz="6" w:space="0" w:color="auto"/>
              <w:bottom w:val="single" w:sz="6" w:space="0" w:color="auto"/>
              <w:right w:val="single" w:sz="6" w:space="0" w:color="auto"/>
            </w:tcBorders>
          </w:tcPr>
          <w:p w14:paraId="4F24B81C"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Базовый</w:t>
            </w:r>
          </w:p>
          <w:p w14:paraId="4EB7F1DF"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 xml:space="preserve">2022 </w:t>
            </w:r>
          </w:p>
          <w:p w14:paraId="01C6E0D7"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год</w:t>
            </w:r>
          </w:p>
        </w:tc>
        <w:tc>
          <w:tcPr>
            <w:tcW w:w="319" w:type="pct"/>
            <w:tcBorders>
              <w:top w:val="single" w:sz="6" w:space="0" w:color="auto"/>
              <w:left w:val="single" w:sz="6" w:space="0" w:color="auto"/>
              <w:bottom w:val="single" w:sz="6" w:space="0" w:color="auto"/>
              <w:right w:val="single" w:sz="6" w:space="0" w:color="auto"/>
            </w:tcBorders>
          </w:tcPr>
          <w:p w14:paraId="45AC5001"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 xml:space="preserve">2023 </w:t>
            </w:r>
          </w:p>
          <w:p w14:paraId="7E85FD2B"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год</w:t>
            </w:r>
          </w:p>
        </w:tc>
        <w:tc>
          <w:tcPr>
            <w:tcW w:w="319" w:type="pct"/>
            <w:tcBorders>
              <w:top w:val="single" w:sz="6" w:space="0" w:color="auto"/>
              <w:left w:val="single" w:sz="6" w:space="0" w:color="auto"/>
              <w:bottom w:val="single" w:sz="6" w:space="0" w:color="auto"/>
              <w:right w:val="single" w:sz="6" w:space="0" w:color="auto"/>
            </w:tcBorders>
          </w:tcPr>
          <w:p w14:paraId="754E6469"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2024 год</w:t>
            </w:r>
          </w:p>
        </w:tc>
        <w:tc>
          <w:tcPr>
            <w:tcW w:w="319" w:type="pct"/>
            <w:gridSpan w:val="2"/>
            <w:tcBorders>
              <w:top w:val="single" w:sz="6" w:space="0" w:color="auto"/>
              <w:left w:val="single" w:sz="6" w:space="0" w:color="auto"/>
              <w:bottom w:val="single" w:sz="6" w:space="0" w:color="auto"/>
              <w:right w:val="single" w:sz="6" w:space="0" w:color="auto"/>
            </w:tcBorders>
          </w:tcPr>
          <w:p w14:paraId="5B6F11D8" w14:textId="77777777" w:rsidR="00136898" w:rsidRPr="00136898" w:rsidRDefault="00136898" w:rsidP="009065EA">
            <w:pPr>
              <w:jc w:val="center"/>
              <w:rPr>
                <w:rFonts w:ascii="Times New Roman" w:hAnsi="Times New Roman" w:cs="Times New Roman"/>
                <w:b/>
                <w:sz w:val="24"/>
                <w:szCs w:val="24"/>
              </w:rPr>
            </w:pPr>
            <w:r w:rsidRPr="00136898">
              <w:rPr>
                <w:rFonts w:ascii="Times New Roman" w:hAnsi="Times New Roman" w:cs="Times New Roman"/>
                <w:b/>
                <w:sz w:val="24"/>
                <w:szCs w:val="24"/>
              </w:rPr>
              <w:t>2025 год</w:t>
            </w:r>
          </w:p>
        </w:tc>
        <w:tc>
          <w:tcPr>
            <w:tcW w:w="319" w:type="pct"/>
            <w:gridSpan w:val="2"/>
            <w:tcBorders>
              <w:top w:val="single" w:sz="6" w:space="0" w:color="auto"/>
              <w:left w:val="single" w:sz="6" w:space="0" w:color="auto"/>
              <w:bottom w:val="single" w:sz="6" w:space="0" w:color="auto"/>
              <w:right w:val="single" w:sz="6" w:space="0" w:color="auto"/>
            </w:tcBorders>
          </w:tcPr>
          <w:p w14:paraId="4F0C757E" w14:textId="77777777" w:rsidR="00136898" w:rsidRPr="00136898" w:rsidRDefault="00136898" w:rsidP="009065EA">
            <w:pPr>
              <w:jc w:val="center"/>
              <w:rPr>
                <w:rFonts w:ascii="Times New Roman" w:hAnsi="Times New Roman" w:cs="Times New Roman"/>
                <w:b/>
                <w:sz w:val="24"/>
                <w:szCs w:val="24"/>
              </w:rPr>
            </w:pPr>
            <w:r w:rsidRPr="00136898">
              <w:rPr>
                <w:rFonts w:ascii="Times New Roman" w:hAnsi="Times New Roman" w:cs="Times New Roman"/>
                <w:b/>
                <w:sz w:val="24"/>
                <w:szCs w:val="24"/>
              </w:rPr>
              <w:t xml:space="preserve">2026 </w:t>
            </w:r>
          </w:p>
          <w:p w14:paraId="2C043D70" w14:textId="77777777" w:rsidR="00136898" w:rsidRPr="00136898" w:rsidRDefault="00136898" w:rsidP="009065EA">
            <w:pPr>
              <w:jc w:val="center"/>
              <w:rPr>
                <w:rFonts w:ascii="Times New Roman" w:hAnsi="Times New Roman" w:cs="Times New Roman"/>
                <w:b/>
                <w:sz w:val="24"/>
                <w:szCs w:val="24"/>
              </w:rPr>
            </w:pPr>
            <w:r w:rsidRPr="00136898">
              <w:rPr>
                <w:rFonts w:ascii="Times New Roman" w:hAnsi="Times New Roman" w:cs="Times New Roman"/>
                <w:b/>
                <w:sz w:val="24"/>
                <w:szCs w:val="24"/>
              </w:rPr>
              <w:t>год</w:t>
            </w:r>
          </w:p>
        </w:tc>
        <w:tc>
          <w:tcPr>
            <w:tcW w:w="430" w:type="pct"/>
            <w:gridSpan w:val="2"/>
            <w:tcBorders>
              <w:top w:val="single" w:sz="6" w:space="0" w:color="auto"/>
              <w:left w:val="single" w:sz="6" w:space="0" w:color="auto"/>
              <w:bottom w:val="single" w:sz="6" w:space="0" w:color="auto"/>
              <w:right w:val="single" w:sz="6" w:space="0" w:color="auto"/>
            </w:tcBorders>
          </w:tcPr>
          <w:p w14:paraId="39B5C349" w14:textId="77777777" w:rsidR="00136898" w:rsidRPr="00136898" w:rsidRDefault="008936D0" w:rsidP="008936D0">
            <w:pPr>
              <w:jc w:val="center"/>
              <w:rPr>
                <w:rFonts w:ascii="Times New Roman" w:hAnsi="Times New Roman" w:cs="Times New Roman"/>
                <w:b/>
                <w:sz w:val="24"/>
                <w:szCs w:val="24"/>
              </w:rPr>
            </w:pPr>
            <w:r>
              <w:rPr>
                <w:rFonts w:ascii="Times New Roman" w:hAnsi="Times New Roman" w:cs="Times New Roman"/>
                <w:b/>
                <w:sz w:val="24"/>
                <w:szCs w:val="24"/>
              </w:rPr>
              <w:t xml:space="preserve">Завершающий год </w:t>
            </w:r>
            <w:r w:rsidR="00136898" w:rsidRPr="00136898">
              <w:rPr>
                <w:rFonts w:ascii="Times New Roman" w:hAnsi="Times New Roman" w:cs="Times New Roman"/>
                <w:b/>
                <w:sz w:val="24"/>
                <w:szCs w:val="24"/>
              </w:rPr>
              <w:t xml:space="preserve">2027 </w:t>
            </w:r>
          </w:p>
          <w:p w14:paraId="0D1199F2" w14:textId="77777777" w:rsidR="00136898" w:rsidRPr="00136898" w:rsidRDefault="00136898" w:rsidP="008936D0">
            <w:pPr>
              <w:rPr>
                <w:rFonts w:ascii="Times New Roman" w:hAnsi="Times New Roman" w:cs="Times New Roman"/>
                <w:b/>
                <w:sz w:val="24"/>
                <w:szCs w:val="24"/>
              </w:rPr>
            </w:pPr>
          </w:p>
        </w:tc>
      </w:tr>
      <w:tr w:rsidR="00EF0B9D" w:rsidRPr="00136898" w14:paraId="38EDD2D6" w14:textId="77777777" w:rsidTr="00136898">
        <w:trPr>
          <w:cantSplit/>
          <w:trHeight w:val="240"/>
          <w:tblHeader/>
          <w:jc w:val="center"/>
        </w:trPr>
        <w:tc>
          <w:tcPr>
            <w:tcW w:w="382" w:type="pct"/>
            <w:tcBorders>
              <w:top w:val="nil"/>
              <w:left w:val="single" w:sz="4" w:space="0" w:color="auto"/>
              <w:bottom w:val="single" w:sz="6" w:space="0" w:color="auto"/>
              <w:right w:val="single" w:sz="4" w:space="0" w:color="auto"/>
            </w:tcBorders>
          </w:tcPr>
          <w:p w14:paraId="273636EF"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1</w:t>
            </w:r>
          </w:p>
        </w:tc>
        <w:tc>
          <w:tcPr>
            <w:tcW w:w="1684" w:type="pct"/>
            <w:tcBorders>
              <w:top w:val="single" w:sz="4" w:space="0" w:color="auto"/>
              <w:left w:val="single" w:sz="4" w:space="0" w:color="auto"/>
              <w:bottom w:val="single" w:sz="6" w:space="0" w:color="auto"/>
              <w:right w:val="single" w:sz="6" w:space="0" w:color="auto"/>
            </w:tcBorders>
          </w:tcPr>
          <w:p w14:paraId="65E63E79"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2</w:t>
            </w:r>
          </w:p>
        </w:tc>
        <w:tc>
          <w:tcPr>
            <w:tcW w:w="665" w:type="pct"/>
            <w:tcBorders>
              <w:top w:val="nil"/>
              <w:left w:val="single" w:sz="6" w:space="0" w:color="auto"/>
              <w:bottom w:val="single" w:sz="6" w:space="0" w:color="auto"/>
              <w:right w:val="single" w:sz="6" w:space="0" w:color="auto"/>
            </w:tcBorders>
          </w:tcPr>
          <w:p w14:paraId="4CF78504"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3</w:t>
            </w:r>
          </w:p>
        </w:tc>
        <w:tc>
          <w:tcPr>
            <w:tcW w:w="562" w:type="pct"/>
            <w:tcBorders>
              <w:top w:val="single" w:sz="6" w:space="0" w:color="auto"/>
              <w:left w:val="single" w:sz="6" w:space="0" w:color="auto"/>
              <w:bottom w:val="single" w:sz="6" w:space="0" w:color="auto"/>
              <w:right w:val="single" w:sz="6" w:space="0" w:color="auto"/>
            </w:tcBorders>
          </w:tcPr>
          <w:p w14:paraId="4EB6DB38"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4</w:t>
            </w:r>
          </w:p>
        </w:tc>
        <w:tc>
          <w:tcPr>
            <w:tcW w:w="319" w:type="pct"/>
            <w:tcBorders>
              <w:top w:val="single" w:sz="6" w:space="0" w:color="auto"/>
              <w:left w:val="single" w:sz="6" w:space="0" w:color="auto"/>
              <w:bottom w:val="single" w:sz="6" w:space="0" w:color="auto"/>
              <w:right w:val="single" w:sz="6" w:space="0" w:color="auto"/>
            </w:tcBorders>
          </w:tcPr>
          <w:p w14:paraId="5804DB58"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5</w:t>
            </w:r>
          </w:p>
        </w:tc>
        <w:tc>
          <w:tcPr>
            <w:tcW w:w="319" w:type="pct"/>
            <w:tcBorders>
              <w:top w:val="single" w:sz="6" w:space="0" w:color="auto"/>
              <w:left w:val="single" w:sz="6" w:space="0" w:color="auto"/>
              <w:bottom w:val="single" w:sz="6" w:space="0" w:color="auto"/>
              <w:right w:val="single" w:sz="6" w:space="0" w:color="auto"/>
            </w:tcBorders>
          </w:tcPr>
          <w:p w14:paraId="4D5F9D4E"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6</w:t>
            </w:r>
          </w:p>
        </w:tc>
        <w:tc>
          <w:tcPr>
            <w:tcW w:w="319" w:type="pct"/>
            <w:gridSpan w:val="2"/>
            <w:tcBorders>
              <w:top w:val="single" w:sz="6" w:space="0" w:color="auto"/>
              <w:left w:val="single" w:sz="6" w:space="0" w:color="auto"/>
              <w:bottom w:val="single" w:sz="6" w:space="0" w:color="auto"/>
              <w:right w:val="single" w:sz="6" w:space="0" w:color="auto"/>
            </w:tcBorders>
          </w:tcPr>
          <w:p w14:paraId="6822871C"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7</w:t>
            </w:r>
          </w:p>
        </w:tc>
        <w:tc>
          <w:tcPr>
            <w:tcW w:w="319" w:type="pct"/>
            <w:gridSpan w:val="2"/>
            <w:tcBorders>
              <w:top w:val="single" w:sz="6" w:space="0" w:color="auto"/>
              <w:left w:val="single" w:sz="6" w:space="0" w:color="auto"/>
              <w:bottom w:val="single" w:sz="6" w:space="0" w:color="auto"/>
              <w:right w:val="single" w:sz="6" w:space="0" w:color="auto"/>
            </w:tcBorders>
          </w:tcPr>
          <w:p w14:paraId="0FA62BD8"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8</w:t>
            </w:r>
          </w:p>
        </w:tc>
        <w:tc>
          <w:tcPr>
            <w:tcW w:w="430" w:type="pct"/>
            <w:gridSpan w:val="2"/>
            <w:tcBorders>
              <w:top w:val="single" w:sz="6" w:space="0" w:color="auto"/>
              <w:left w:val="single" w:sz="6" w:space="0" w:color="auto"/>
              <w:bottom w:val="single" w:sz="6" w:space="0" w:color="auto"/>
              <w:right w:val="single" w:sz="6" w:space="0" w:color="auto"/>
            </w:tcBorders>
          </w:tcPr>
          <w:p w14:paraId="74ECBBCE"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9</w:t>
            </w:r>
          </w:p>
        </w:tc>
      </w:tr>
      <w:tr w:rsidR="00136898" w:rsidRPr="00136898" w14:paraId="476288AA" w14:textId="77777777" w:rsidTr="00136898">
        <w:trPr>
          <w:cantSplit/>
          <w:trHeight w:val="240"/>
          <w:jc w:val="center"/>
        </w:trPr>
        <w:tc>
          <w:tcPr>
            <w:tcW w:w="382" w:type="pct"/>
            <w:tcBorders>
              <w:top w:val="single" w:sz="6" w:space="0" w:color="auto"/>
              <w:left w:val="single" w:sz="4" w:space="0" w:color="auto"/>
              <w:bottom w:val="single" w:sz="6" w:space="0" w:color="auto"/>
              <w:right w:val="single" w:sz="4" w:space="0" w:color="auto"/>
            </w:tcBorders>
          </w:tcPr>
          <w:p w14:paraId="16BE1F1B" w14:textId="77777777" w:rsidR="00136898" w:rsidRPr="00136898" w:rsidRDefault="00136898" w:rsidP="009065EA">
            <w:pPr>
              <w:autoSpaceDE w:val="0"/>
              <w:autoSpaceDN w:val="0"/>
              <w:adjustRightInd w:val="0"/>
              <w:jc w:val="center"/>
              <w:rPr>
                <w:rFonts w:ascii="Times New Roman" w:hAnsi="Times New Roman" w:cs="Times New Roman"/>
                <w:sz w:val="24"/>
                <w:szCs w:val="24"/>
              </w:rPr>
            </w:pPr>
          </w:p>
        </w:tc>
        <w:tc>
          <w:tcPr>
            <w:tcW w:w="4618" w:type="pct"/>
            <w:gridSpan w:val="11"/>
            <w:tcBorders>
              <w:top w:val="single" w:sz="6" w:space="0" w:color="auto"/>
              <w:left w:val="single" w:sz="4" w:space="0" w:color="auto"/>
              <w:bottom w:val="single" w:sz="6" w:space="0" w:color="auto"/>
              <w:right w:val="single" w:sz="6" w:space="0" w:color="auto"/>
            </w:tcBorders>
          </w:tcPr>
          <w:p w14:paraId="16BC0D9A"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Муниципальная программа «Комплексное развитие сельских территорий Няндомского муниципального округа»</w:t>
            </w:r>
          </w:p>
        </w:tc>
      </w:tr>
      <w:tr w:rsidR="00EF0B9D" w:rsidRPr="00136898" w14:paraId="63030017" w14:textId="77777777" w:rsidTr="00136898">
        <w:trPr>
          <w:cantSplit/>
          <w:trHeight w:val="240"/>
          <w:jc w:val="center"/>
        </w:trPr>
        <w:tc>
          <w:tcPr>
            <w:tcW w:w="382" w:type="pct"/>
            <w:tcBorders>
              <w:top w:val="single" w:sz="6" w:space="0" w:color="auto"/>
              <w:left w:val="single" w:sz="4" w:space="0" w:color="auto"/>
              <w:bottom w:val="single" w:sz="6" w:space="0" w:color="auto"/>
              <w:right w:val="single" w:sz="4" w:space="0" w:color="auto"/>
            </w:tcBorders>
          </w:tcPr>
          <w:p w14:paraId="2A21B2AF"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1.</w:t>
            </w:r>
          </w:p>
        </w:tc>
        <w:tc>
          <w:tcPr>
            <w:tcW w:w="1684" w:type="pct"/>
            <w:tcBorders>
              <w:top w:val="single" w:sz="6" w:space="0" w:color="auto"/>
              <w:left w:val="single" w:sz="4" w:space="0" w:color="auto"/>
              <w:bottom w:val="single" w:sz="6" w:space="0" w:color="auto"/>
              <w:right w:val="single" w:sz="6" w:space="0" w:color="auto"/>
            </w:tcBorders>
          </w:tcPr>
          <w:p w14:paraId="69D09DA4" w14:textId="77777777" w:rsidR="00136898" w:rsidRPr="00136898" w:rsidRDefault="00136898" w:rsidP="008936D0">
            <w:pPr>
              <w:autoSpaceDE w:val="0"/>
              <w:autoSpaceDN w:val="0"/>
              <w:adjustRightInd w:val="0"/>
              <w:spacing w:line="240" w:lineRule="auto"/>
              <w:rPr>
                <w:rFonts w:ascii="Times New Roman" w:hAnsi="Times New Roman" w:cs="Times New Roman"/>
                <w:sz w:val="24"/>
                <w:szCs w:val="24"/>
              </w:rPr>
            </w:pPr>
            <w:r w:rsidRPr="00136898">
              <w:rPr>
                <w:rFonts w:ascii="Times New Roman" w:hAnsi="Times New Roman" w:cs="Times New Roman"/>
                <w:sz w:val="24"/>
                <w:szCs w:val="24"/>
              </w:rPr>
              <w:t>Количество семей, проживающих на сельских территориях, улучшивших жилищные условия</w:t>
            </w:r>
          </w:p>
        </w:tc>
        <w:tc>
          <w:tcPr>
            <w:tcW w:w="665" w:type="pct"/>
            <w:tcBorders>
              <w:top w:val="single" w:sz="6" w:space="0" w:color="auto"/>
              <w:left w:val="single" w:sz="6" w:space="0" w:color="auto"/>
              <w:bottom w:val="single" w:sz="6" w:space="0" w:color="auto"/>
              <w:right w:val="single" w:sz="6" w:space="0" w:color="auto"/>
            </w:tcBorders>
          </w:tcPr>
          <w:p w14:paraId="033C9405"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единиц</w:t>
            </w:r>
          </w:p>
        </w:tc>
        <w:tc>
          <w:tcPr>
            <w:tcW w:w="562" w:type="pct"/>
            <w:tcBorders>
              <w:top w:val="single" w:sz="6" w:space="0" w:color="auto"/>
              <w:left w:val="single" w:sz="6" w:space="0" w:color="auto"/>
              <w:bottom w:val="single" w:sz="6" w:space="0" w:color="auto"/>
              <w:right w:val="single" w:sz="6" w:space="0" w:color="auto"/>
            </w:tcBorders>
          </w:tcPr>
          <w:p w14:paraId="46072576"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1</w:t>
            </w:r>
          </w:p>
        </w:tc>
        <w:tc>
          <w:tcPr>
            <w:tcW w:w="319" w:type="pct"/>
            <w:tcBorders>
              <w:top w:val="single" w:sz="6" w:space="0" w:color="auto"/>
              <w:left w:val="single" w:sz="6" w:space="0" w:color="auto"/>
              <w:bottom w:val="single" w:sz="6" w:space="0" w:color="auto"/>
              <w:right w:val="single" w:sz="6" w:space="0" w:color="auto"/>
            </w:tcBorders>
          </w:tcPr>
          <w:p w14:paraId="1B34E8B4"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1</w:t>
            </w:r>
          </w:p>
        </w:tc>
        <w:tc>
          <w:tcPr>
            <w:tcW w:w="319" w:type="pct"/>
            <w:tcBorders>
              <w:top w:val="single" w:sz="6" w:space="0" w:color="auto"/>
              <w:left w:val="single" w:sz="6" w:space="0" w:color="auto"/>
              <w:bottom w:val="single" w:sz="6" w:space="0" w:color="auto"/>
              <w:right w:val="single" w:sz="6" w:space="0" w:color="auto"/>
            </w:tcBorders>
          </w:tcPr>
          <w:p w14:paraId="57CFFAC9"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1</w:t>
            </w:r>
          </w:p>
        </w:tc>
        <w:tc>
          <w:tcPr>
            <w:tcW w:w="319" w:type="pct"/>
            <w:gridSpan w:val="2"/>
            <w:tcBorders>
              <w:top w:val="single" w:sz="6" w:space="0" w:color="auto"/>
              <w:left w:val="single" w:sz="6" w:space="0" w:color="auto"/>
              <w:bottom w:val="single" w:sz="6" w:space="0" w:color="auto"/>
              <w:right w:val="single" w:sz="6" w:space="0" w:color="auto"/>
            </w:tcBorders>
          </w:tcPr>
          <w:p w14:paraId="60D4D01A"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1</w:t>
            </w:r>
          </w:p>
        </w:tc>
        <w:tc>
          <w:tcPr>
            <w:tcW w:w="319" w:type="pct"/>
            <w:gridSpan w:val="2"/>
            <w:tcBorders>
              <w:top w:val="single" w:sz="6" w:space="0" w:color="auto"/>
              <w:left w:val="single" w:sz="6" w:space="0" w:color="auto"/>
              <w:bottom w:val="single" w:sz="6" w:space="0" w:color="auto"/>
              <w:right w:val="single" w:sz="6" w:space="0" w:color="auto"/>
            </w:tcBorders>
          </w:tcPr>
          <w:p w14:paraId="5F40628A"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1</w:t>
            </w:r>
          </w:p>
        </w:tc>
        <w:tc>
          <w:tcPr>
            <w:tcW w:w="430" w:type="pct"/>
            <w:gridSpan w:val="2"/>
            <w:tcBorders>
              <w:top w:val="single" w:sz="6" w:space="0" w:color="auto"/>
              <w:left w:val="single" w:sz="6" w:space="0" w:color="auto"/>
              <w:bottom w:val="single" w:sz="6" w:space="0" w:color="auto"/>
              <w:right w:val="single" w:sz="6" w:space="0" w:color="auto"/>
            </w:tcBorders>
          </w:tcPr>
          <w:p w14:paraId="441133F4"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1</w:t>
            </w:r>
          </w:p>
        </w:tc>
      </w:tr>
      <w:tr w:rsidR="00EF0B9D" w:rsidRPr="00136898" w14:paraId="6F9A963C" w14:textId="77777777" w:rsidTr="00136898">
        <w:trPr>
          <w:cantSplit/>
          <w:trHeight w:val="240"/>
          <w:jc w:val="center"/>
        </w:trPr>
        <w:tc>
          <w:tcPr>
            <w:tcW w:w="382" w:type="pct"/>
            <w:tcBorders>
              <w:top w:val="single" w:sz="6" w:space="0" w:color="auto"/>
              <w:left w:val="single" w:sz="4" w:space="0" w:color="auto"/>
              <w:bottom w:val="single" w:sz="6" w:space="0" w:color="auto"/>
              <w:right w:val="single" w:sz="4" w:space="0" w:color="auto"/>
            </w:tcBorders>
          </w:tcPr>
          <w:p w14:paraId="05275424"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2.</w:t>
            </w:r>
          </w:p>
        </w:tc>
        <w:tc>
          <w:tcPr>
            <w:tcW w:w="1684" w:type="pct"/>
            <w:tcBorders>
              <w:top w:val="single" w:sz="6" w:space="0" w:color="auto"/>
              <w:left w:val="single" w:sz="4" w:space="0" w:color="auto"/>
              <w:bottom w:val="single" w:sz="6" w:space="0" w:color="auto"/>
              <w:right w:val="single" w:sz="6" w:space="0" w:color="auto"/>
            </w:tcBorders>
          </w:tcPr>
          <w:p w14:paraId="50D39E20" w14:textId="77777777" w:rsidR="00136898" w:rsidRDefault="00136898" w:rsidP="008936D0">
            <w:pPr>
              <w:autoSpaceDE w:val="0"/>
              <w:autoSpaceDN w:val="0"/>
              <w:adjustRightInd w:val="0"/>
              <w:spacing w:line="240" w:lineRule="auto"/>
              <w:rPr>
                <w:rFonts w:ascii="Times New Roman" w:hAnsi="Times New Roman" w:cs="Times New Roman"/>
                <w:sz w:val="24"/>
                <w:szCs w:val="24"/>
              </w:rPr>
            </w:pPr>
            <w:r w:rsidRPr="00136898">
              <w:rPr>
                <w:rFonts w:ascii="Times New Roman" w:hAnsi="Times New Roman" w:cs="Times New Roman"/>
                <w:sz w:val="24"/>
                <w:szCs w:val="24"/>
              </w:rPr>
              <w:t>Количество реализованных проектов комплексного развития сельских территорий (сельских агломераций)</w:t>
            </w:r>
          </w:p>
          <w:p w14:paraId="6166228A" w14:textId="77777777" w:rsidR="008936D0" w:rsidRPr="00136898" w:rsidRDefault="008936D0" w:rsidP="008936D0">
            <w:pPr>
              <w:autoSpaceDE w:val="0"/>
              <w:autoSpaceDN w:val="0"/>
              <w:adjustRightInd w:val="0"/>
              <w:spacing w:line="240" w:lineRule="auto"/>
              <w:rPr>
                <w:rFonts w:ascii="Times New Roman" w:hAnsi="Times New Roman" w:cs="Times New Roman"/>
                <w:sz w:val="24"/>
                <w:szCs w:val="24"/>
              </w:rPr>
            </w:pPr>
          </w:p>
        </w:tc>
        <w:tc>
          <w:tcPr>
            <w:tcW w:w="665" w:type="pct"/>
            <w:tcBorders>
              <w:top w:val="single" w:sz="6" w:space="0" w:color="auto"/>
              <w:left w:val="single" w:sz="6" w:space="0" w:color="auto"/>
              <w:bottom w:val="single" w:sz="6" w:space="0" w:color="auto"/>
              <w:right w:val="single" w:sz="6" w:space="0" w:color="auto"/>
            </w:tcBorders>
          </w:tcPr>
          <w:p w14:paraId="2647FE12"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единиц</w:t>
            </w:r>
          </w:p>
        </w:tc>
        <w:tc>
          <w:tcPr>
            <w:tcW w:w="562" w:type="pct"/>
            <w:tcBorders>
              <w:top w:val="single" w:sz="6" w:space="0" w:color="auto"/>
              <w:left w:val="single" w:sz="6" w:space="0" w:color="auto"/>
              <w:bottom w:val="single" w:sz="6" w:space="0" w:color="auto"/>
              <w:right w:val="single" w:sz="6" w:space="0" w:color="auto"/>
            </w:tcBorders>
          </w:tcPr>
          <w:p w14:paraId="32EACEA2"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1</w:t>
            </w:r>
          </w:p>
        </w:tc>
        <w:tc>
          <w:tcPr>
            <w:tcW w:w="319" w:type="pct"/>
            <w:tcBorders>
              <w:top w:val="single" w:sz="6" w:space="0" w:color="auto"/>
              <w:left w:val="single" w:sz="6" w:space="0" w:color="auto"/>
              <w:bottom w:val="single" w:sz="6" w:space="0" w:color="auto"/>
              <w:right w:val="single" w:sz="6" w:space="0" w:color="auto"/>
            </w:tcBorders>
          </w:tcPr>
          <w:p w14:paraId="7505EB60"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0</w:t>
            </w:r>
          </w:p>
        </w:tc>
        <w:tc>
          <w:tcPr>
            <w:tcW w:w="319" w:type="pct"/>
            <w:tcBorders>
              <w:top w:val="single" w:sz="6" w:space="0" w:color="auto"/>
              <w:left w:val="single" w:sz="6" w:space="0" w:color="auto"/>
              <w:bottom w:val="single" w:sz="6" w:space="0" w:color="auto"/>
              <w:right w:val="single" w:sz="6" w:space="0" w:color="auto"/>
            </w:tcBorders>
          </w:tcPr>
          <w:p w14:paraId="7F23A97F"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1</w:t>
            </w:r>
          </w:p>
        </w:tc>
        <w:tc>
          <w:tcPr>
            <w:tcW w:w="319" w:type="pct"/>
            <w:gridSpan w:val="2"/>
            <w:tcBorders>
              <w:top w:val="single" w:sz="6" w:space="0" w:color="auto"/>
              <w:left w:val="single" w:sz="6" w:space="0" w:color="auto"/>
              <w:bottom w:val="single" w:sz="6" w:space="0" w:color="auto"/>
              <w:right w:val="single" w:sz="6" w:space="0" w:color="auto"/>
            </w:tcBorders>
          </w:tcPr>
          <w:p w14:paraId="162A756F" w14:textId="77777777" w:rsidR="00136898" w:rsidRPr="00136898" w:rsidRDefault="00136898" w:rsidP="009065EA">
            <w:pPr>
              <w:autoSpaceDE w:val="0"/>
              <w:autoSpaceDN w:val="0"/>
              <w:adjustRightInd w:val="0"/>
              <w:jc w:val="center"/>
              <w:rPr>
                <w:rFonts w:ascii="Times New Roman" w:hAnsi="Times New Roman" w:cs="Times New Roman"/>
                <w:color w:val="FF0000"/>
                <w:sz w:val="24"/>
                <w:szCs w:val="24"/>
              </w:rPr>
            </w:pPr>
            <w:r w:rsidRPr="00136898">
              <w:rPr>
                <w:rFonts w:ascii="Times New Roman" w:hAnsi="Times New Roman" w:cs="Times New Roman"/>
                <w:sz w:val="24"/>
                <w:szCs w:val="24"/>
              </w:rPr>
              <w:t>0</w:t>
            </w:r>
          </w:p>
        </w:tc>
        <w:tc>
          <w:tcPr>
            <w:tcW w:w="319" w:type="pct"/>
            <w:gridSpan w:val="2"/>
            <w:tcBorders>
              <w:top w:val="single" w:sz="6" w:space="0" w:color="auto"/>
              <w:left w:val="single" w:sz="6" w:space="0" w:color="auto"/>
              <w:bottom w:val="single" w:sz="6" w:space="0" w:color="auto"/>
              <w:right w:val="single" w:sz="6" w:space="0" w:color="auto"/>
            </w:tcBorders>
          </w:tcPr>
          <w:p w14:paraId="75E7E662"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0</w:t>
            </w:r>
          </w:p>
        </w:tc>
        <w:tc>
          <w:tcPr>
            <w:tcW w:w="430" w:type="pct"/>
            <w:gridSpan w:val="2"/>
            <w:tcBorders>
              <w:top w:val="single" w:sz="6" w:space="0" w:color="auto"/>
              <w:left w:val="single" w:sz="6" w:space="0" w:color="auto"/>
              <w:bottom w:val="single" w:sz="6" w:space="0" w:color="auto"/>
              <w:right w:val="single" w:sz="6" w:space="0" w:color="auto"/>
            </w:tcBorders>
          </w:tcPr>
          <w:p w14:paraId="5C7E2D3E" w14:textId="77777777" w:rsidR="00136898" w:rsidRPr="00136898" w:rsidRDefault="00136898" w:rsidP="009065EA">
            <w:pPr>
              <w:autoSpaceDE w:val="0"/>
              <w:autoSpaceDN w:val="0"/>
              <w:adjustRightInd w:val="0"/>
              <w:jc w:val="center"/>
              <w:rPr>
                <w:rFonts w:ascii="Times New Roman" w:hAnsi="Times New Roman" w:cs="Times New Roman"/>
                <w:color w:val="FF0000"/>
                <w:sz w:val="24"/>
                <w:szCs w:val="24"/>
              </w:rPr>
            </w:pPr>
            <w:r w:rsidRPr="00136898">
              <w:rPr>
                <w:rFonts w:ascii="Times New Roman" w:hAnsi="Times New Roman" w:cs="Times New Roman"/>
                <w:sz w:val="24"/>
                <w:szCs w:val="24"/>
              </w:rPr>
              <w:t>0</w:t>
            </w:r>
          </w:p>
        </w:tc>
      </w:tr>
      <w:tr w:rsidR="00136898" w:rsidRPr="00136898" w14:paraId="6D2934E9" w14:textId="77777777" w:rsidTr="00136898">
        <w:trPr>
          <w:cantSplit/>
          <w:trHeight w:val="240"/>
          <w:jc w:val="center"/>
        </w:trPr>
        <w:tc>
          <w:tcPr>
            <w:tcW w:w="5000" w:type="pct"/>
            <w:gridSpan w:val="12"/>
            <w:tcBorders>
              <w:top w:val="single" w:sz="6" w:space="0" w:color="auto"/>
              <w:left w:val="single" w:sz="4" w:space="0" w:color="auto"/>
              <w:bottom w:val="single" w:sz="6" w:space="0" w:color="auto"/>
              <w:right w:val="single" w:sz="6" w:space="0" w:color="auto"/>
            </w:tcBorders>
          </w:tcPr>
          <w:p w14:paraId="18827F86" w14:textId="77777777" w:rsidR="008936D0" w:rsidRDefault="00136898" w:rsidP="008936D0">
            <w:pPr>
              <w:autoSpaceDE w:val="0"/>
              <w:autoSpaceDN w:val="0"/>
              <w:adjustRightInd w:val="0"/>
              <w:spacing w:line="240" w:lineRule="auto"/>
              <w:jc w:val="center"/>
              <w:rPr>
                <w:rFonts w:ascii="Times New Roman" w:hAnsi="Times New Roman" w:cs="Times New Roman"/>
                <w:sz w:val="24"/>
                <w:szCs w:val="24"/>
              </w:rPr>
            </w:pPr>
            <w:r w:rsidRPr="00136898">
              <w:rPr>
                <w:rFonts w:ascii="Times New Roman" w:hAnsi="Times New Roman" w:cs="Times New Roman"/>
                <w:sz w:val="24"/>
                <w:szCs w:val="24"/>
              </w:rPr>
              <w:t xml:space="preserve">Подпрограмма 1 «Создание условий для обеспечения доступным и комфортным жильем </w:t>
            </w:r>
          </w:p>
          <w:p w14:paraId="6162F7BE" w14:textId="77777777" w:rsidR="00136898" w:rsidRDefault="00136898" w:rsidP="008936D0">
            <w:pPr>
              <w:autoSpaceDE w:val="0"/>
              <w:autoSpaceDN w:val="0"/>
              <w:adjustRightInd w:val="0"/>
              <w:spacing w:line="240" w:lineRule="auto"/>
              <w:jc w:val="center"/>
              <w:rPr>
                <w:rFonts w:ascii="Times New Roman" w:hAnsi="Times New Roman" w:cs="Times New Roman"/>
                <w:sz w:val="24"/>
                <w:szCs w:val="24"/>
              </w:rPr>
            </w:pPr>
            <w:r w:rsidRPr="00136898">
              <w:rPr>
                <w:rFonts w:ascii="Times New Roman" w:hAnsi="Times New Roman" w:cs="Times New Roman"/>
                <w:sz w:val="24"/>
                <w:szCs w:val="24"/>
              </w:rPr>
              <w:t>сельского населения»</w:t>
            </w:r>
          </w:p>
          <w:p w14:paraId="2CC7197A" w14:textId="77777777" w:rsidR="008936D0" w:rsidRPr="00136898" w:rsidRDefault="008936D0" w:rsidP="008936D0">
            <w:pPr>
              <w:autoSpaceDE w:val="0"/>
              <w:autoSpaceDN w:val="0"/>
              <w:adjustRightInd w:val="0"/>
              <w:spacing w:line="240" w:lineRule="auto"/>
              <w:jc w:val="center"/>
              <w:rPr>
                <w:rFonts w:ascii="Times New Roman" w:hAnsi="Times New Roman" w:cs="Times New Roman"/>
                <w:sz w:val="24"/>
                <w:szCs w:val="24"/>
              </w:rPr>
            </w:pPr>
          </w:p>
        </w:tc>
      </w:tr>
      <w:tr w:rsidR="00136898" w:rsidRPr="00136898" w14:paraId="7316A4C7" w14:textId="77777777" w:rsidTr="00136898">
        <w:trPr>
          <w:cantSplit/>
          <w:trHeight w:val="240"/>
          <w:jc w:val="center"/>
        </w:trPr>
        <w:tc>
          <w:tcPr>
            <w:tcW w:w="382" w:type="pct"/>
            <w:tcBorders>
              <w:top w:val="single" w:sz="6" w:space="0" w:color="auto"/>
              <w:left w:val="single" w:sz="4" w:space="0" w:color="auto"/>
              <w:bottom w:val="single" w:sz="6" w:space="0" w:color="auto"/>
              <w:right w:val="single" w:sz="4" w:space="0" w:color="auto"/>
            </w:tcBorders>
          </w:tcPr>
          <w:p w14:paraId="60DFB572"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1.</w:t>
            </w:r>
          </w:p>
        </w:tc>
        <w:tc>
          <w:tcPr>
            <w:tcW w:w="1684" w:type="pct"/>
            <w:tcBorders>
              <w:top w:val="single" w:sz="6" w:space="0" w:color="auto"/>
              <w:left w:val="single" w:sz="4" w:space="0" w:color="auto"/>
              <w:bottom w:val="single" w:sz="6" w:space="0" w:color="auto"/>
              <w:right w:val="single" w:sz="6" w:space="0" w:color="auto"/>
            </w:tcBorders>
          </w:tcPr>
          <w:p w14:paraId="0140B859" w14:textId="77777777" w:rsidR="00136898" w:rsidRDefault="00136898" w:rsidP="008936D0">
            <w:pPr>
              <w:autoSpaceDE w:val="0"/>
              <w:autoSpaceDN w:val="0"/>
              <w:adjustRightInd w:val="0"/>
              <w:spacing w:line="240" w:lineRule="auto"/>
              <w:rPr>
                <w:rFonts w:ascii="Times New Roman" w:hAnsi="Times New Roman" w:cs="Times New Roman"/>
                <w:sz w:val="24"/>
                <w:szCs w:val="24"/>
              </w:rPr>
            </w:pPr>
            <w:r w:rsidRPr="00136898">
              <w:rPr>
                <w:rFonts w:ascii="Times New Roman" w:hAnsi="Times New Roman" w:cs="Times New Roman"/>
                <w:sz w:val="24"/>
                <w:szCs w:val="24"/>
              </w:rPr>
              <w:t>Ввод (приобретение) жилья для семей, проживающих на сельских территориях</w:t>
            </w:r>
          </w:p>
          <w:p w14:paraId="2AECF152" w14:textId="77777777" w:rsidR="008936D0" w:rsidRDefault="008936D0" w:rsidP="008936D0">
            <w:pPr>
              <w:autoSpaceDE w:val="0"/>
              <w:autoSpaceDN w:val="0"/>
              <w:adjustRightInd w:val="0"/>
              <w:spacing w:line="240" w:lineRule="auto"/>
              <w:rPr>
                <w:rFonts w:ascii="Times New Roman" w:hAnsi="Times New Roman" w:cs="Times New Roman"/>
                <w:sz w:val="24"/>
                <w:szCs w:val="24"/>
              </w:rPr>
            </w:pPr>
          </w:p>
          <w:p w14:paraId="5EF2991A" w14:textId="77777777" w:rsidR="008936D0" w:rsidRPr="00136898" w:rsidRDefault="008936D0" w:rsidP="008936D0">
            <w:pPr>
              <w:autoSpaceDE w:val="0"/>
              <w:autoSpaceDN w:val="0"/>
              <w:adjustRightInd w:val="0"/>
              <w:spacing w:line="240" w:lineRule="auto"/>
              <w:rPr>
                <w:rFonts w:ascii="Times New Roman" w:hAnsi="Times New Roman" w:cs="Times New Roman"/>
                <w:sz w:val="24"/>
                <w:szCs w:val="24"/>
              </w:rPr>
            </w:pPr>
          </w:p>
        </w:tc>
        <w:tc>
          <w:tcPr>
            <w:tcW w:w="665" w:type="pct"/>
            <w:tcBorders>
              <w:top w:val="single" w:sz="6" w:space="0" w:color="auto"/>
              <w:left w:val="single" w:sz="6" w:space="0" w:color="auto"/>
              <w:bottom w:val="single" w:sz="6" w:space="0" w:color="auto"/>
              <w:right w:val="single" w:sz="6" w:space="0" w:color="auto"/>
            </w:tcBorders>
          </w:tcPr>
          <w:p w14:paraId="1BE85646"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кв.м</w:t>
            </w:r>
          </w:p>
        </w:tc>
        <w:tc>
          <w:tcPr>
            <w:tcW w:w="562" w:type="pct"/>
            <w:tcBorders>
              <w:top w:val="single" w:sz="6" w:space="0" w:color="auto"/>
              <w:left w:val="single" w:sz="6" w:space="0" w:color="auto"/>
              <w:bottom w:val="single" w:sz="6" w:space="0" w:color="auto"/>
              <w:right w:val="single" w:sz="6" w:space="0" w:color="auto"/>
            </w:tcBorders>
          </w:tcPr>
          <w:p w14:paraId="3B4272BA"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72</w:t>
            </w:r>
          </w:p>
        </w:tc>
        <w:tc>
          <w:tcPr>
            <w:tcW w:w="319" w:type="pct"/>
            <w:tcBorders>
              <w:top w:val="single" w:sz="6" w:space="0" w:color="auto"/>
              <w:left w:val="single" w:sz="6" w:space="0" w:color="auto"/>
              <w:bottom w:val="single" w:sz="6" w:space="0" w:color="auto"/>
              <w:right w:val="single" w:sz="6" w:space="0" w:color="auto"/>
            </w:tcBorders>
          </w:tcPr>
          <w:p w14:paraId="7F38255B"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72</w:t>
            </w:r>
          </w:p>
        </w:tc>
        <w:tc>
          <w:tcPr>
            <w:tcW w:w="322" w:type="pct"/>
            <w:gridSpan w:val="2"/>
            <w:tcBorders>
              <w:top w:val="single" w:sz="6" w:space="0" w:color="auto"/>
              <w:left w:val="single" w:sz="6" w:space="0" w:color="auto"/>
              <w:bottom w:val="single" w:sz="6" w:space="0" w:color="auto"/>
              <w:right w:val="single" w:sz="6" w:space="0" w:color="auto"/>
            </w:tcBorders>
          </w:tcPr>
          <w:p w14:paraId="27FE0175"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72</w:t>
            </w:r>
          </w:p>
        </w:tc>
        <w:tc>
          <w:tcPr>
            <w:tcW w:w="319" w:type="pct"/>
            <w:gridSpan w:val="2"/>
            <w:tcBorders>
              <w:top w:val="single" w:sz="6" w:space="0" w:color="auto"/>
              <w:left w:val="single" w:sz="6" w:space="0" w:color="auto"/>
              <w:bottom w:val="single" w:sz="6" w:space="0" w:color="auto"/>
              <w:right w:val="single" w:sz="6" w:space="0" w:color="auto"/>
            </w:tcBorders>
          </w:tcPr>
          <w:p w14:paraId="568AA079"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72</w:t>
            </w:r>
          </w:p>
        </w:tc>
        <w:tc>
          <w:tcPr>
            <w:tcW w:w="319" w:type="pct"/>
            <w:gridSpan w:val="2"/>
            <w:tcBorders>
              <w:top w:val="single" w:sz="6" w:space="0" w:color="auto"/>
              <w:left w:val="single" w:sz="6" w:space="0" w:color="auto"/>
              <w:bottom w:val="single" w:sz="6" w:space="0" w:color="auto"/>
              <w:right w:val="single" w:sz="6" w:space="0" w:color="auto"/>
            </w:tcBorders>
          </w:tcPr>
          <w:p w14:paraId="1F3B19ED"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72</w:t>
            </w:r>
          </w:p>
        </w:tc>
        <w:tc>
          <w:tcPr>
            <w:tcW w:w="427" w:type="pct"/>
            <w:tcBorders>
              <w:top w:val="single" w:sz="6" w:space="0" w:color="auto"/>
              <w:left w:val="single" w:sz="6" w:space="0" w:color="auto"/>
              <w:bottom w:val="single" w:sz="6" w:space="0" w:color="auto"/>
              <w:right w:val="single" w:sz="6" w:space="0" w:color="auto"/>
            </w:tcBorders>
          </w:tcPr>
          <w:p w14:paraId="395E5604"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72</w:t>
            </w:r>
          </w:p>
        </w:tc>
      </w:tr>
      <w:tr w:rsidR="00EF0B9D" w:rsidRPr="00136898" w14:paraId="6E55379D" w14:textId="77777777" w:rsidTr="00136898">
        <w:trPr>
          <w:cantSplit/>
          <w:trHeight w:val="240"/>
          <w:jc w:val="center"/>
        </w:trPr>
        <w:tc>
          <w:tcPr>
            <w:tcW w:w="382" w:type="pct"/>
            <w:tcBorders>
              <w:top w:val="single" w:sz="6" w:space="0" w:color="auto"/>
              <w:left w:val="single" w:sz="4" w:space="0" w:color="auto"/>
              <w:bottom w:val="single" w:sz="6" w:space="0" w:color="auto"/>
              <w:right w:val="single" w:sz="4" w:space="0" w:color="auto"/>
            </w:tcBorders>
          </w:tcPr>
          <w:p w14:paraId="46BC5184"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2.</w:t>
            </w:r>
          </w:p>
        </w:tc>
        <w:tc>
          <w:tcPr>
            <w:tcW w:w="1684" w:type="pct"/>
            <w:tcBorders>
              <w:top w:val="single" w:sz="6" w:space="0" w:color="auto"/>
              <w:left w:val="single" w:sz="4" w:space="0" w:color="auto"/>
              <w:bottom w:val="single" w:sz="6" w:space="0" w:color="auto"/>
              <w:right w:val="single" w:sz="6" w:space="0" w:color="auto"/>
            </w:tcBorders>
          </w:tcPr>
          <w:p w14:paraId="41900C18" w14:textId="77777777" w:rsidR="00136898" w:rsidRDefault="00136898" w:rsidP="008936D0">
            <w:pPr>
              <w:autoSpaceDE w:val="0"/>
              <w:autoSpaceDN w:val="0"/>
              <w:adjustRightInd w:val="0"/>
              <w:spacing w:line="240" w:lineRule="auto"/>
              <w:rPr>
                <w:rFonts w:ascii="Times New Roman" w:hAnsi="Times New Roman" w:cs="Times New Roman"/>
                <w:sz w:val="24"/>
                <w:szCs w:val="24"/>
              </w:rPr>
            </w:pPr>
            <w:r w:rsidRPr="00136898">
              <w:rPr>
                <w:rFonts w:ascii="Times New Roman" w:hAnsi="Times New Roman" w:cs="Times New Roman"/>
                <w:sz w:val="24"/>
                <w:szCs w:val="24"/>
              </w:rPr>
              <w:t>Количество реализованных проектов комплексного обустройства площадок под компактную жилищную застройку</w:t>
            </w:r>
          </w:p>
          <w:p w14:paraId="4E2CD813" w14:textId="77777777" w:rsidR="008936D0" w:rsidRDefault="008936D0" w:rsidP="008936D0">
            <w:pPr>
              <w:autoSpaceDE w:val="0"/>
              <w:autoSpaceDN w:val="0"/>
              <w:adjustRightInd w:val="0"/>
              <w:spacing w:line="240" w:lineRule="auto"/>
              <w:rPr>
                <w:rFonts w:ascii="Times New Roman" w:hAnsi="Times New Roman" w:cs="Times New Roman"/>
                <w:sz w:val="24"/>
                <w:szCs w:val="24"/>
              </w:rPr>
            </w:pPr>
          </w:p>
          <w:p w14:paraId="296A2533" w14:textId="77777777" w:rsidR="008936D0" w:rsidRPr="00136898" w:rsidRDefault="008936D0" w:rsidP="008936D0">
            <w:pPr>
              <w:autoSpaceDE w:val="0"/>
              <w:autoSpaceDN w:val="0"/>
              <w:adjustRightInd w:val="0"/>
              <w:spacing w:line="240" w:lineRule="auto"/>
              <w:rPr>
                <w:rFonts w:ascii="Times New Roman" w:hAnsi="Times New Roman" w:cs="Times New Roman"/>
                <w:sz w:val="24"/>
                <w:szCs w:val="24"/>
              </w:rPr>
            </w:pPr>
          </w:p>
        </w:tc>
        <w:tc>
          <w:tcPr>
            <w:tcW w:w="665" w:type="pct"/>
            <w:tcBorders>
              <w:top w:val="single" w:sz="6" w:space="0" w:color="auto"/>
              <w:left w:val="single" w:sz="6" w:space="0" w:color="auto"/>
              <w:bottom w:val="single" w:sz="6" w:space="0" w:color="auto"/>
              <w:right w:val="single" w:sz="6" w:space="0" w:color="auto"/>
            </w:tcBorders>
          </w:tcPr>
          <w:p w14:paraId="6821D643"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единиц</w:t>
            </w:r>
          </w:p>
        </w:tc>
        <w:tc>
          <w:tcPr>
            <w:tcW w:w="562" w:type="pct"/>
            <w:tcBorders>
              <w:top w:val="single" w:sz="6" w:space="0" w:color="auto"/>
              <w:left w:val="single" w:sz="6" w:space="0" w:color="auto"/>
              <w:bottom w:val="single" w:sz="6" w:space="0" w:color="auto"/>
              <w:right w:val="single" w:sz="6" w:space="0" w:color="auto"/>
            </w:tcBorders>
          </w:tcPr>
          <w:p w14:paraId="7525C624"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1</w:t>
            </w:r>
          </w:p>
        </w:tc>
        <w:tc>
          <w:tcPr>
            <w:tcW w:w="319" w:type="pct"/>
            <w:tcBorders>
              <w:top w:val="single" w:sz="6" w:space="0" w:color="auto"/>
              <w:left w:val="single" w:sz="6" w:space="0" w:color="auto"/>
              <w:bottom w:val="single" w:sz="6" w:space="0" w:color="auto"/>
              <w:right w:val="single" w:sz="6" w:space="0" w:color="auto"/>
            </w:tcBorders>
          </w:tcPr>
          <w:p w14:paraId="452F524E"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0</w:t>
            </w:r>
          </w:p>
        </w:tc>
        <w:tc>
          <w:tcPr>
            <w:tcW w:w="319" w:type="pct"/>
            <w:tcBorders>
              <w:top w:val="single" w:sz="6" w:space="0" w:color="auto"/>
              <w:left w:val="single" w:sz="6" w:space="0" w:color="auto"/>
              <w:bottom w:val="single" w:sz="6" w:space="0" w:color="auto"/>
              <w:right w:val="single" w:sz="6" w:space="0" w:color="auto"/>
            </w:tcBorders>
          </w:tcPr>
          <w:p w14:paraId="437564A9"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1</w:t>
            </w:r>
          </w:p>
        </w:tc>
        <w:tc>
          <w:tcPr>
            <w:tcW w:w="319" w:type="pct"/>
            <w:gridSpan w:val="2"/>
            <w:tcBorders>
              <w:top w:val="single" w:sz="6" w:space="0" w:color="auto"/>
              <w:left w:val="single" w:sz="6" w:space="0" w:color="auto"/>
              <w:bottom w:val="single" w:sz="6" w:space="0" w:color="auto"/>
              <w:right w:val="single" w:sz="6" w:space="0" w:color="auto"/>
            </w:tcBorders>
          </w:tcPr>
          <w:p w14:paraId="09A37792"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0</w:t>
            </w:r>
          </w:p>
        </w:tc>
        <w:tc>
          <w:tcPr>
            <w:tcW w:w="319" w:type="pct"/>
            <w:gridSpan w:val="2"/>
            <w:tcBorders>
              <w:top w:val="single" w:sz="6" w:space="0" w:color="auto"/>
              <w:left w:val="single" w:sz="6" w:space="0" w:color="auto"/>
              <w:bottom w:val="single" w:sz="6" w:space="0" w:color="auto"/>
              <w:right w:val="single" w:sz="6" w:space="0" w:color="auto"/>
            </w:tcBorders>
          </w:tcPr>
          <w:p w14:paraId="5F2EDD26"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0</w:t>
            </w:r>
          </w:p>
        </w:tc>
        <w:tc>
          <w:tcPr>
            <w:tcW w:w="430" w:type="pct"/>
            <w:gridSpan w:val="2"/>
            <w:tcBorders>
              <w:top w:val="single" w:sz="6" w:space="0" w:color="auto"/>
              <w:left w:val="single" w:sz="6" w:space="0" w:color="auto"/>
              <w:bottom w:val="single" w:sz="6" w:space="0" w:color="auto"/>
              <w:right w:val="single" w:sz="6" w:space="0" w:color="auto"/>
            </w:tcBorders>
          </w:tcPr>
          <w:p w14:paraId="23E6F517"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0</w:t>
            </w:r>
          </w:p>
        </w:tc>
      </w:tr>
      <w:tr w:rsidR="00136898" w:rsidRPr="00136898" w14:paraId="73E2F2C5" w14:textId="77777777" w:rsidTr="00136898">
        <w:trPr>
          <w:cantSplit/>
          <w:trHeight w:val="240"/>
          <w:jc w:val="center"/>
        </w:trPr>
        <w:tc>
          <w:tcPr>
            <w:tcW w:w="5000" w:type="pct"/>
            <w:gridSpan w:val="12"/>
            <w:tcBorders>
              <w:top w:val="single" w:sz="6" w:space="0" w:color="auto"/>
              <w:left w:val="single" w:sz="4" w:space="0" w:color="auto"/>
              <w:bottom w:val="single" w:sz="6" w:space="0" w:color="auto"/>
              <w:right w:val="single" w:sz="6" w:space="0" w:color="auto"/>
            </w:tcBorders>
          </w:tcPr>
          <w:p w14:paraId="56436E15" w14:textId="77777777" w:rsidR="00136898" w:rsidRPr="00136898" w:rsidRDefault="00136898" w:rsidP="009065EA">
            <w:pPr>
              <w:autoSpaceDE w:val="0"/>
              <w:autoSpaceDN w:val="0"/>
              <w:adjustRightInd w:val="0"/>
              <w:rPr>
                <w:rFonts w:ascii="Times New Roman" w:hAnsi="Times New Roman" w:cs="Times New Roman"/>
                <w:sz w:val="24"/>
                <w:szCs w:val="24"/>
              </w:rPr>
            </w:pPr>
            <w:r w:rsidRPr="00136898">
              <w:rPr>
                <w:rFonts w:ascii="Times New Roman" w:hAnsi="Times New Roman" w:cs="Times New Roman"/>
                <w:sz w:val="24"/>
                <w:szCs w:val="24"/>
              </w:rPr>
              <w:lastRenderedPageBreak/>
              <w:t>Подпрограмма 2 «Создание и развитие инфраструктуры на сельских территориях»</w:t>
            </w:r>
          </w:p>
        </w:tc>
      </w:tr>
      <w:tr w:rsidR="00136898" w:rsidRPr="00136898" w14:paraId="0BC878A3" w14:textId="77777777" w:rsidTr="00136898">
        <w:trPr>
          <w:cantSplit/>
          <w:trHeight w:val="240"/>
          <w:jc w:val="center"/>
        </w:trPr>
        <w:tc>
          <w:tcPr>
            <w:tcW w:w="382" w:type="pct"/>
            <w:tcBorders>
              <w:top w:val="single" w:sz="4" w:space="0" w:color="auto"/>
              <w:left w:val="single" w:sz="4" w:space="0" w:color="auto"/>
              <w:bottom w:val="single" w:sz="6" w:space="0" w:color="auto"/>
              <w:right w:val="single" w:sz="4" w:space="0" w:color="auto"/>
            </w:tcBorders>
          </w:tcPr>
          <w:p w14:paraId="648852EB"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1.</w:t>
            </w:r>
          </w:p>
        </w:tc>
        <w:tc>
          <w:tcPr>
            <w:tcW w:w="1684" w:type="pct"/>
            <w:tcBorders>
              <w:top w:val="single" w:sz="6" w:space="0" w:color="auto"/>
              <w:left w:val="single" w:sz="4" w:space="0" w:color="auto"/>
              <w:bottom w:val="single" w:sz="6" w:space="0" w:color="auto"/>
              <w:right w:val="single" w:sz="6" w:space="0" w:color="auto"/>
            </w:tcBorders>
          </w:tcPr>
          <w:p w14:paraId="5CE1FC2D" w14:textId="77777777" w:rsidR="00136898" w:rsidRPr="00136898" w:rsidRDefault="00136898" w:rsidP="009065EA">
            <w:pPr>
              <w:autoSpaceDE w:val="0"/>
              <w:autoSpaceDN w:val="0"/>
              <w:adjustRightInd w:val="0"/>
              <w:rPr>
                <w:rFonts w:ascii="Times New Roman" w:hAnsi="Times New Roman" w:cs="Times New Roman"/>
                <w:sz w:val="24"/>
                <w:szCs w:val="24"/>
              </w:rPr>
            </w:pPr>
            <w:r w:rsidRPr="00136898">
              <w:rPr>
                <w:rFonts w:ascii="Times New Roman" w:hAnsi="Times New Roman" w:cs="Times New Roman"/>
                <w:sz w:val="24"/>
                <w:szCs w:val="24"/>
              </w:rPr>
              <w:t>Количество объектов (построенных и капитально отремонтированных в рамках проектов комплексного развития сельских территорий (сельских агломераций)</w:t>
            </w:r>
          </w:p>
        </w:tc>
        <w:tc>
          <w:tcPr>
            <w:tcW w:w="665" w:type="pct"/>
            <w:tcBorders>
              <w:top w:val="single" w:sz="6" w:space="0" w:color="auto"/>
              <w:left w:val="single" w:sz="6" w:space="0" w:color="auto"/>
              <w:bottom w:val="single" w:sz="6" w:space="0" w:color="auto"/>
              <w:right w:val="single" w:sz="6" w:space="0" w:color="auto"/>
            </w:tcBorders>
          </w:tcPr>
          <w:p w14:paraId="64943F62"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единиц</w:t>
            </w:r>
          </w:p>
        </w:tc>
        <w:tc>
          <w:tcPr>
            <w:tcW w:w="562" w:type="pct"/>
            <w:tcBorders>
              <w:top w:val="single" w:sz="6" w:space="0" w:color="auto"/>
              <w:left w:val="single" w:sz="6" w:space="0" w:color="auto"/>
              <w:bottom w:val="single" w:sz="6" w:space="0" w:color="auto"/>
              <w:right w:val="single" w:sz="6" w:space="0" w:color="auto"/>
            </w:tcBorders>
          </w:tcPr>
          <w:p w14:paraId="2650882A"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1</w:t>
            </w:r>
          </w:p>
        </w:tc>
        <w:tc>
          <w:tcPr>
            <w:tcW w:w="319" w:type="pct"/>
            <w:tcBorders>
              <w:top w:val="single" w:sz="6" w:space="0" w:color="auto"/>
              <w:left w:val="single" w:sz="6" w:space="0" w:color="auto"/>
              <w:bottom w:val="single" w:sz="6" w:space="0" w:color="auto"/>
              <w:right w:val="single" w:sz="6" w:space="0" w:color="auto"/>
            </w:tcBorders>
          </w:tcPr>
          <w:p w14:paraId="7A848CDE"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10</w:t>
            </w:r>
          </w:p>
        </w:tc>
        <w:tc>
          <w:tcPr>
            <w:tcW w:w="322" w:type="pct"/>
            <w:gridSpan w:val="2"/>
            <w:tcBorders>
              <w:top w:val="single" w:sz="6" w:space="0" w:color="auto"/>
              <w:left w:val="single" w:sz="6" w:space="0" w:color="auto"/>
              <w:bottom w:val="single" w:sz="6" w:space="0" w:color="auto"/>
              <w:right w:val="single" w:sz="6" w:space="0" w:color="auto"/>
            </w:tcBorders>
          </w:tcPr>
          <w:p w14:paraId="4A1D2A24"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1</w:t>
            </w:r>
          </w:p>
        </w:tc>
        <w:tc>
          <w:tcPr>
            <w:tcW w:w="319" w:type="pct"/>
            <w:gridSpan w:val="2"/>
            <w:tcBorders>
              <w:top w:val="single" w:sz="6" w:space="0" w:color="auto"/>
              <w:left w:val="single" w:sz="6" w:space="0" w:color="auto"/>
              <w:bottom w:val="single" w:sz="6" w:space="0" w:color="auto"/>
              <w:right w:val="single" w:sz="6" w:space="0" w:color="auto"/>
            </w:tcBorders>
          </w:tcPr>
          <w:p w14:paraId="5BE68CE7"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0</w:t>
            </w:r>
          </w:p>
        </w:tc>
        <w:tc>
          <w:tcPr>
            <w:tcW w:w="319" w:type="pct"/>
            <w:gridSpan w:val="2"/>
            <w:tcBorders>
              <w:top w:val="single" w:sz="6" w:space="0" w:color="auto"/>
              <w:left w:val="single" w:sz="6" w:space="0" w:color="auto"/>
              <w:bottom w:val="single" w:sz="6" w:space="0" w:color="auto"/>
              <w:right w:val="single" w:sz="6" w:space="0" w:color="auto"/>
            </w:tcBorders>
          </w:tcPr>
          <w:p w14:paraId="36B8745A"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0</w:t>
            </w:r>
          </w:p>
        </w:tc>
        <w:tc>
          <w:tcPr>
            <w:tcW w:w="427" w:type="pct"/>
            <w:tcBorders>
              <w:top w:val="single" w:sz="6" w:space="0" w:color="auto"/>
              <w:left w:val="single" w:sz="6" w:space="0" w:color="auto"/>
              <w:bottom w:val="single" w:sz="6" w:space="0" w:color="auto"/>
              <w:right w:val="single" w:sz="6" w:space="0" w:color="auto"/>
            </w:tcBorders>
          </w:tcPr>
          <w:p w14:paraId="5D5472E4"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0</w:t>
            </w:r>
          </w:p>
        </w:tc>
      </w:tr>
      <w:tr w:rsidR="00EF0B9D" w:rsidRPr="00136898" w14:paraId="431A3DCA" w14:textId="77777777" w:rsidTr="00136898">
        <w:trPr>
          <w:cantSplit/>
          <w:trHeight w:val="240"/>
          <w:jc w:val="center"/>
        </w:trPr>
        <w:tc>
          <w:tcPr>
            <w:tcW w:w="382" w:type="pct"/>
            <w:tcBorders>
              <w:top w:val="single" w:sz="6" w:space="0" w:color="auto"/>
              <w:left w:val="single" w:sz="4" w:space="0" w:color="auto"/>
              <w:bottom w:val="single" w:sz="6" w:space="0" w:color="auto"/>
              <w:right w:val="single" w:sz="4" w:space="0" w:color="auto"/>
            </w:tcBorders>
          </w:tcPr>
          <w:p w14:paraId="24C8B698"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2.</w:t>
            </w:r>
          </w:p>
        </w:tc>
        <w:tc>
          <w:tcPr>
            <w:tcW w:w="1684" w:type="pct"/>
            <w:tcBorders>
              <w:top w:val="single" w:sz="6" w:space="0" w:color="auto"/>
              <w:left w:val="single" w:sz="4" w:space="0" w:color="auto"/>
              <w:bottom w:val="single" w:sz="6" w:space="0" w:color="auto"/>
              <w:right w:val="single" w:sz="6" w:space="0" w:color="auto"/>
            </w:tcBorders>
          </w:tcPr>
          <w:p w14:paraId="4311B398" w14:textId="77777777" w:rsidR="00136898" w:rsidRPr="00136898" w:rsidRDefault="00136898" w:rsidP="009065EA">
            <w:pPr>
              <w:autoSpaceDE w:val="0"/>
              <w:autoSpaceDN w:val="0"/>
              <w:adjustRightInd w:val="0"/>
              <w:rPr>
                <w:rFonts w:ascii="Times New Roman" w:hAnsi="Times New Roman" w:cs="Times New Roman"/>
                <w:sz w:val="24"/>
                <w:szCs w:val="24"/>
              </w:rPr>
            </w:pPr>
            <w:r w:rsidRPr="00136898">
              <w:rPr>
                <w:rFonts w:ascii="Times New Roman" w:hAnsi="Times New Roman" w:cs="Times New Roman"/>
                <w:sz w:val="24"/>
                <w:szCs w:val="24"/>
              </w:rPr>
              <w:t>Количество реализованных проектов по благоустройству сельских территорий с участием жителей сельских территорий</w:t>
            </w:r>
          </w:p>
        </w:tc>
        <w:tc>
          <w:tcPr>
            <w:tcW w:w="665" w:type="pct"/>
            <w:tcBorders>
              <w:top w:val="single" w:sz="6" w:space="0" w:color="auto"/>
              <w:left w:val="single" w:sz="6" w:space="0" w:color="auto"/>
              <w:bottom w:val="single" w:sz="6" w:space="0" w:color="auto"/>
              <w:right w:val="single" w:sz="6" w:space="0" w:color="auto"/>
            </w:tcBorders>
          </w:tcPr>
          <w:p w14:paraId="1923A7E9"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единиц</w:t>
            </w:r>
          </w:p>
        </w:tc>
        <w:tc>
          <w:tcPr>
            <w:tcW w:w="562" w:type="pct"/>
            <w:tcBorders>
              <w:top w:val="single" w:sz="6" w:space="0" w:color="auto"/>
              <w:left w:val="single" w:sz="6" w:space="0" w:color="auto"/>
              <w:bottom w:val="single" w:sz="6" w:space="0" w:color="auto"/>
              <w:right w:val="single" w:sz="6" w:space="0" w:color="auto"/>
            </w:tcBorders>
          </w:tcPr>
          <w:p w14:paraId="07ED5962"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1</w:t>
            </w:r>
          </w:p>
        </w:tc>
        <w:tc>
          <w:tcPr>
            <w:tcW w:w="319" w:type="pct"/>
            <w:tcBorders>
              <w:top w:val="single" w:sz="6" w:space="0" w:color="auto"/>
              <w:left w:val="single" w:sz="6" w:space="0" w:color="auto"/>
              <w:bottom w:val="single" w:sz="6" w:space="0" w:color="auto"/>
              <w:right w:val="single" w:sz="6" w:space="0" w:color="auto"/>
            </w:tcBorders>
          </w:tcPr>
          <w:p w14:paraId="378ABFDF"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0</w:t>
            </w:r>
          </w:p>
        </w:tc>
        <w:tc>
          <w:tcPr>
            <w:tcW w:w="319" w:type="pct"/>
            <w:tcBorders>
              <w:top w:val="single" w:sz="6" w:space="0" w:color="auto"/>
              <w:left w:val="single" w:sz="6" w:space="0" w:color="auto"/>
              <w:bottom w:val="single" w:sz="6" w:space="0" w:color="auto"/>
              <w:right w:val="single" w:sz="6" w:space="0" w:color="auto"/>
            </w:tcBorders>
          </w:tcPr>
          <w:p w14:paraId="60EF9B7C"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1</w:t>
            </w:r>
          </w:p>
        </w:tc>
        <w:tc>
          <w:tcPr>
            <w:tcW w:w="319" w:type="pct"/>
            <w:gridSpan w:val="2"/>
            <w:tcBorders>
              <w:top w:val="single" w:sz="6" w:space="0" w:color="auto"/>
              <w:left w:val="single" w:sz="6" w:space="0" w:color="auto"/>
              <w:bottom w:val="single" w:sz="6" w:space="0" w:color="auto"/>
              <w:right w:val="single" w:sz="6" w:space="0" w:color="auto"/>
            </w:tcBorders>
          </w:tcPr>
          <w:p w14:paraId="632CDD34"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1</w:t>
            </w:r>
          </w:p>
        </w:tc>
        <w:tc>
          <w:tcPr>
            <w:tcW w:w="319" w:type="pct"/>
            <w:gridSpan w:val="2"/>
            <w:tcBorders>
              <w:top w:val="single" w:sz="6" w:space="0" w:color="auto"/>
              <w:left w:val="single" w:sz="6" w:space="0" w:color="auto"/>
              <w:bottom w:val="single" w:sz="6" w:space="0" w:color="auto"/>
              <w:right w:val="single" w:sz="6" w:space="0" w:color="auto"/>
            </w:tcBorders>
          </w:tcPr>
          <w:p w14:paraId="4B2F0914"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1</w:t>
            </w:r>
          </w:p>
        </w:tc>
        <w:tc>
          <w:tcPr>
            <w:tcW w:w="430" w:type="pct"/>
            <w:gridSpan w:val="2"/>
            <w:tcBorders>
              <w:top w:val="single" w:sz="6" w:space="0" w:color="auto"/>
              <w:left w:val="single" w:sz="6" w:space="0" w:color="auto"/>
              <w:bottom w:val="single" w:sz="6" w:space="0" w:color="auto"/>
              <w:right w:val="single" w:sz="6" w:space="0" w:color="auto"/>
            </w:tcBorders>
          </w:tcPr>
          <w:p w14:paraId="667C2166" w14:textId="77777777" w:rsidR="00136898" w:rsidRPr="00136898" w:rsidRDefault="00136898" w:rsidP="009065EA">
            <w:pPr>
              <w:autoSpaceDE w:val="0"/>
              <w:autoSpaceDN w:val="0"/>
              <w:adjustRightInd w:val="0"/>
              <w:jc w:val="center"/>
              <w:rPr>
                <w:rFonts w:ascii="Times New Roman" w:hAnsi="Times New Roman" w:cs="Times New Roman"/>
                <w:sz w:val="24"/>
                <w:szCs w:val="24"/>
              </w:rPr>
            </w:pPr>
            <w:r w:rsidRPr="00136898">
              <w:rPr>
                <w:rFonts w:ascii="Times New Roman" w:hAnsi="Times New Roman" w:cs="Times New Roman"/>
                <w:sz w:val="24"/>
                <w:szCs w:val="24"/>
              </w:rPr>
              <w:t>1</w:t>
            </w:r>
          </w:p>
        </w:tc>
      </w:tr>
    </w:tbl>
    <w:p w14:paraId="60C15243" w14:textId="77777777" w:rsidR="00136898" w:rsidRPr="00136898" w:rsidRDefault="00136898" w:rsidP="00136898">
      <w:pPr>
        <w:tabs>
          <w:tab w:val="left" w:pos="1290"/>
        </w:tabs>
        <w:rPr>
          <w:rFonts w:ascii="Times New Roman" w:hAnsi="Times New Roman" w:cs="Times New Roman"/>
          <w:sz w:val="24"/>
          <w:szCs w:val="24"/>
        </w:rPr>
      </w:pPr>
    </w:p>
    <w:p w14:paraId="737DB30C" w14:textId="77777777" w:rsidR="00136898" w:rsidRPr="00136898" w:rsidRDefault="00136898" w:rsidP="00136898">
      <w:pPr>
        <w:autoSpaceDE w:val="0"/>
        <w:autoSpaceDN w:val="0"/>
        <w:adjustRightInd w:val="0"/>
        <w:ind w:firstLine="709"/>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Раздел 1. Приоритеты муниципальной политики в сфере реализации муниципальной программы</w:t>
      </w:r>
    </w:p>
    <w:p w14:paraId="384AC3FA" w14:textId="77777777" w:rsidR="00136898" w:rsidRPr="00136898" w:rsidRDefault="00136898" w:rsidP="00136898">
      <w:pPr>
        <w:autoSpaceDE w:val="0"/>
        <w:autoSpaceDN w:val="0"/>
        <w:adjustRightInd w:val="0"/>
        <w:ind w:firstLine="709"/>
        <w:jc w:val="center"/>
        <w:rPr>
          <w:rFonts w:ascii="Times New Roman" w:eastAsia="Times New Roman" w:hAnsi="Times New Roman" w:cs="Times New Roman"/>
          <w:b/>
          <w:sz w:val="24"/>
          <w:szCs w:val="24"/>
        </w:rPr>
      </w:pPr>
    </w:p>
    <w:p w14:paraId="274D27F6" w14:textId="77777777" w:rsidR="00136898" w:rsidRPr="00136898" w:rsidRDefault="00136898" w:rsidP="00EF0B9D">
      <w:pPr>
        <w:autoSpaceDE w:val="0"/>
        <w:autoSpaceDN w:val="0"/>
        <w:adjustRightInd w:val="0"/>
        <w:spacing w:line="240" w:lineRule="auto"/>
        <w:ind w:firstLine="709"/>
        <w:rPr>
          <w:rFonts w:ascii="Times New Roman" w:hAnsi="Times New Roman" w:cs="Times New Roman"/>
          <w:sz w:val="24"/>
          <w:szCs w:val="24"/>
        </w:rPr>
      </w:pPr>
      <w:r w:rsidRPr="00136898">
        <w:rPr>
          <w:rFonts w:ascii="Times New Roman" w:hAnsi="Times New Roman" w:cs="Times New Roman"/>
          <w:sz w:val="24"/>
          <w:szCs w:val="24"/>
        </w:rPr>
        <w:t xml:space="preserve">Развитие Российской Федерации на современном этапе характеризуется увеличением внимания со стороны государства к развитию сельских территорий, повышению уровня и качества жизни населения. В ходе экономических преобразований в аграрной сфере сформирован и планово наращивается производственный потенциал, дальнейшее эффективное развитие которого во многом зависит от стабильности комплексного развития сельских территорий, активизации человеческого фактора. </w:t>
      </w:r>
    </w:p>
    <w:p w14:paraId="5602CF8C" w14:textId="77777777" w:rsidR="00136898" w:rsidRPr="00136898" w:rsidRDefault="00136898" w:rsidP="00EF0B9D">
      <w:pPr>
        <w:spacing w:line="240" w:lineRule="auto"/>
        <w:ind w:firstLine="709"/>
        <w:rPr>
          <w:rFonts w:ascii="Times New Roman" w:hAnsi="Times New Roman" w:cs="Times New Roman"/>
          <w:sz w:val="24"/>
          <w:szCs w:val="24"/>
        </w:rPr>
      </w:pPr>
      <w:r w:rsidRPr="00136898">
        <w:rPr>
          <w:rFonts w:ascii="Times New Roman" w:hAnsi="Times New Roman" w:cs="Times New Roman"/>
          <w:sz w:val="24"/>
          <w:szCs w:val="24"/>
        </w:rPr>
        <w:t>Вопрос развития сельских территорий особенно актуален для Няндомского муниципального округа в связи с тем, что по состоянию на 01 января 2022 года 22,3 % (5 502 человек) его населения проживает в сельской местности.</w:t>
      </w:r>
    </w:p>
    <w:p w14:paraId="44E11D21" w14:textId="77777777" w:rsidR="00136898" w:rsidRPr="00136898" w:rsidRDefault="00136898" w:rsidP="00EF0B9D">
      <w:pPr>
        <w:spacing w:line="240" w:lineRule="auto"/>
        <w:ind w:firstLine="709"/>
        <w:rPr>
          <w:rFonts w:ascii="Times New Roman" w:hAnsi="Times New Roman" w:cs="Times New Roman"/>
          <w:sz w:val="24"/>
          <w:szCs w:val="24"/>
        </w:rPr>
      </w:pPr>
      <w:r w:rsidRPr="00136898">
        <w:rPr>
          <w:rFonts w:ascii="Times New Roman" w:hAnsi="Times New Roman" w:cs="Times New Roman"/>
          <w:sz w:val="24"/>
          <w:szCs w:val="24"/>
        </w:rPr>
        <w:t>За период 2020-2022 годов благодаря участию во всероссийском конкурсе по отбору проектов комплексного развития сельских территорий (сельских агломераций) в рамках государственной программы Российской Федерации «Комплексное развитие сельских территорий» были реализованы 2 больших проекта по комплексному развитию Мошинского и Шалакушского сельских поселений (строительство и капитальный ремонт учреждений образования, культуры, спорта). Кроме этого, выполнен значительный объем по капитальному ремонту автомобильных дорог местного значения.</w:t>
      </w:r>
    </w:p>
    <w:p w14:paraId="0B274AB7" w14:textId="77777777" w:rsidR="00136898" w:rsidRPr="00136898" w:rsidRDefault="00136898" w:rsidP="00EF0B9D">
      <w:pPr>
        <w:spacing w:line="240" w:lineRule="auto"/>
        <w:ind w:firstLine="709"/>
        <w:rPr>
          <w:rFonts w:ascii="Times New Roman" w:hAnsi="Times New Roman" w:cs="Times New Roman"/>
          <w:sz w:val="24"/>
          <w:szCs w:val="24"/>
        </w:rPr>
      </w:pPr>
      <w:r w:rsidRPr="00136898">
        <w:rPr>
          <w:rFonts w:ascii="Times New Roman" w:hAnsi="Times New Roman" w:cs="Times New Roman"/>
          <w:sz w:val="24"/>
          <w:szCs w:val="24"/>
        </w:rPr>
        <w:t>Однако остался еще ряд вопросов по повышению уровня комфортности среды проживания в сельской местности, которые относятся к вопросам местного значения и требуют значительного объема финансирования.</w:t>
      </w:r>
    </w:p>
    <w:p w14:paraId="7D6A0C25" w14:textId="77777777" w:rsidR="00136898" w:rsidRPr="00136898" w:rsidRDefault="00136898" w:rsidP="00EF0B9D">
      <w:pPr>
        <w:autoSpaceDE w:val="0"/>
        <w:autoSpaceDN w:val="0"/>
        <w:adjustRightInd w:val="0"/>
        <w:spacing w:line="240" w:lineRule="auto"/>
        <w:ind w:firstLine="709"/>
        <w:rPr>
          <w:rFonts w:ascii="Times New Roman" w:eastAsia="Times New Roman" w:hAnsi="Times New Roman" w:cs="Times New Roman"/>
          <w:color w:val="000000" w:themeColor="text1"/>
          <w:sz w:val="24"/>
          <w:szCs w:val="24"/>
        </w:rPr>
      </w:pPr>
      <w:r w:rsidRPr="00136898">
        <w:rPr>
          <w:rFonts w:ascii="Times New Roman" w:eastAsia="Times New Roman" w:hAnsi="Times New Roman" w:cs="Times New Roman"/>
          <w:color w:val="000000" w:themeColor="text1"/>
          <w:sz w:val="24"/>
          <w:szCs w:val="24"/>
        </w:rPr>
        <w:t xml:space="preserve">Одним из механизмов решения  этих вопросов является участие  в  мероприятиях государственной программы Российской Федерации «Комплексное развитие сельских территорий», утвержденной постановлением Правительства Российской Федерации от </w:t>
      </w:r>
      <w:r>
        <w:rPr>
          <w:rFonts w:ascii="Times New Roman" w:eastAsia="Times New Roman" w:hAnsi="Times New Roman" w:cs="Times New Roman"/>
          <w:color w:val="000000" w:themeColor="text1"/>
          <w:sz w:val="24"/>
          <w:szCs w:val="24"/>
        </w:rPr>
        <w:br/>
      </w:r>
      <w:r w:rsidRPr="00136898">
        <w:rPr>
          <w:rFonts w:ascii="Times New Roman" w:eastAsia="Times New Roman" w:hAnsi="Times New Roman" w:cs="Times New Roman"/>
          <w:color w:val="000000" w:themeColor="text1"/>
          <w:sz w:val="24"/>
          <w:szCs w:val="24"/>
        </w:rPr>
        <w:t xml:space="preserve">31 мая 2019 года № 696 и государственной программы Архангельской области «Комплексное развитие сельских территорий Архангельской области», утвержденной </w:t>
      </w:r>
      <w:r w:rsidRPr="00136898">
        <w:rPr>
          <w:rFonts w:ascii="Times New Roman" w:eastAsia="Times New Roman" w:hAnsi="Times New Roman" w:cs="Times New Roman"/>
          <w:color w:val="000000" w:themeColor="text1"/>
          <w:sz w:val="24"/>
          <w:szCs w:val="24"/>
        </w:rPr>
        <w:lastRenderedPageBreak/>
        <w:t xml:space="preserve">постановлением Правительства Архангельской области  от 24 сентября 2019 года </w:t>
      </w:r>
      <w:r>
        <w:rPr>
          <w:rFonts w:ascii="Times New Roman" w:eastAsia="Times New Roman" w:hAnsi="Times New Roman" w:cs="Times New Roman"/>
          <w:color w:val="000000" w:themeColor="text1"/>
          <w:sz w:val="24"/>
          <w:szCs w:val="24"/>
        </w:rPr>
        <w:br/>
      </w:r>
      <w:r w:rsidRPr="00136898">
        <w:rPr>
          <w:rFonts w:ascii="Times New Roman" w:eastAsia="Times New Roman" w:hAnsi="Times New Roman" w:cs="Times New Roman"/>
          <w:color w:val="000000" w:themeColor="text1"/>
          <w:sz w:val="24"/>
          <w:szCs w:val="24"/>
        </w:rPr>
        <w:t>№ 510-пп.</w:t>
      </w:r>
    </w:p>
    <w:p w14:paraId="6860D416" w14:textId="77777777" w:rsidR="00136898" w:rsidRPr="00136898" w:rsidRDefault="00136898" w:rsidP="00EF0B9D">
      <w:pPr>
        <w:tabs>
          <w:tab w:val="left" w:pos="1290"/>
        </w:tabs>
        <w:spacing w:line="240" w:lineRule="auto"/>
        <w:ind w:firstLine="709"/>
        <w:rPr>
          <w:rFonts w:ascii="Times New Roman" w:hAnsi="Times New Roman" w:cs="Times New Roman"/>
          <w:color w:val="000000" w:themeColor="text1"/>
          <w:sz w:val="24"/>
          <w:szCs w:val="24"/>
        </w:rPr>
      </w:pPr>
      <w:r w:rsidRPr="00136898">
        <w:rPr>
          <w:rFonts w:ascii="Times New Roman" w:eastAsia="Times New Roman" w:hAnsi="Times New Roman" w:cs="Times New Roman"/>
          <w:color w:val="000000" w:themeColor="text1"/>
          <w:sz w:val="24"/>
          <w:szCs w:val="24"/>
        </w:rPr>
        <w:t>Настоящая муниципальная программа разрабатывается для обеспечения управления планированием развития сельских территорий Няндомского муниципального округа и привлечения дополнительных финансовых средств за счет других источников для решения вопросов местного значения.</w:t>
      </w:r>
    </w:p>
    <w:p w14:paraId="65B53884" w14:textId="77777777" w:rsidR="00136898" w:rsidRPr="00136898" w:rsidRDefault="00136898" w:rsidP="00136898">
      <w:pPr>
        <w:tabs>
          <w:tab w:val="left" w:pos="1290"/>
        </w:tabs>
        <w:rPr>
          <w:rFonts w:ascii="Times New Roman" w:hAnsi="Times New Roman" w:cs="Times New Roman"/>
          <w:color w:val="000000" w:themeColor="text1"/>
          <w:sz w:val="24"/>
          <w:szCs w:val="24"/>
        </w:rPr>
      </w:pPr>
    </w:p>
    <w:p w14:paraId="744608B3" w14:textId="77777777" w:rsidR="00136898" w:rsidRPr="00136898" w:rsidRDefault="00136898" w:rsidP="00136898">
      <w:pPr>
        <w:tabs>
          <w:tab w:val="left" w:pos="1290"/>
        </w:tabs>
        <w:rPr>
          <w:rFonts w:ascii="Times New Roman" w:hAnsi="Times New Roman" w:cs="Times New Roman"/>
          <w:sz w:val="24"/>
          <w:szCs w:val="24"/>
        </w:rPr>
        <w:sectPr w:rsidR="00136898" w:rsidRPr="00136898" w:rsidSect="00EF0B9D">
          <w:headerReference w:type="default" r:id="rId9"/>
          <w:footerReference w:type="default" r:id="rId10"/>
          <w:pgSz w:w="11906" w:h="16838"/>
          <w:pgMar w:top="567" w:right="851" w:bottom="1134" w:left="1701" w:header="284" w:footer="709" w:gutter="0"/>
          <w:cols w:space="708"/>
          <w:titlePg/>
          <w:docGrid w:linePitch="360"/>
        </w:sectPr>
      </w:pPr>
    </w:p>
    <w:p w14:paraId="3DC8B8AF" w14:textId="77777777" w:rsidR="00136898" w:rsidRPr="00136898" w:rsidRDefault="00136898" w:rsidP="00136898">
      <w:pPr>
        <w:jc w:val="center"/>
        <w:rPr>
          <w:rFonts w:ascii="Times New Roman" w:hAnsi="Times New Roman" w:cs="Times New Roman"/>
          <w:b/>
          <w:sz w:val="24"/>
          <w:szCs w:val="24"/>
        </w:rPr>
      </w:pPr>
      <w:r w:rsidRPr="00136898">
        <w:rPr>
          <w:rFonts w:ascii="Times New Roman" w:hAnsi="Times New Roman" w:cs="Times New Roman"/>
          <w:b/>
          <w:sz w:val="24"/>
          <w:szCs w:val="24"/>
        </w:rPr>
        <w:lastRenderedPageBreak/>
        <w:t>Раздел 2. РЕСУРСНОЕ ОБЕСПЕЧЕНИЕ</w:t>
      </w:r>
    </w:p>
    <w:p w14:paraId="5861DC94" w14:textId="77777777" w:rsidR="00136898" w:rsidRPr="00136898" w:rsidRDefault="00136898" w:rsidP="00136898">
      <w:pPr>
        <w:ind w:firstLine="720"/>
        <w:jc w:val="center"/>
        <w:rPr>
          <w:rFonts w:ascii="Times New Roman" w:hAnsi="Times New Roman" w:cs="Times New Roman"/>
          <w:b/>
          <w:sz w:val="24"/>
          <w:szCs w:val="24"/>
        </w:rPr>
      </w:pPr>
      <w:r w:rsidRPr="00136898">
        <w:rPr>
          <w:rFonts w:ascii="Times New Roman" w:hAnsi="Times New Roman" w:cs="Times New Roman"/>
          <w:b/>
          <w:sz w:val="24"/>
          <w:szCs w:val="24"/>
        </w:rPr>
        <w:t>муниципальной программы «Комплексное развитие сельских территорий Няндомского муниципального округа»</w:t>
      </w:r>
    </w:p>
    <w:p w14:paraId="3D57ECC9" w14:textId="77777777" w:rsidR="00136898" w:rsidRPr="00136898" w:rsidRDefault="00136898" w:rsidP="00136898">
      <w:pPr>
        <w:pStyle w:val="ConsPlusNormal"/>
        <w:widowControl/>
        <w:ind w:firstLine="0"/>
        <w:jc w:val="center"/>
        <w:rPr>
          <w:rFonts w:ascii="Times New Roman" w:hAnsi="Times New Roman" w:cs="Times New Roman"/>
          <w:b/>
          <w:sz w:val="24"/>
          <w:szCs w:val="24"/>
        </w:rPr>
      </w:pPr>
    </w:p>
    <w:tbl>
      <w:tblPr>
        <w:tblW w:w="14439"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94"/>
        <w:gridCol w:w="2409"/>
        <w:gridCol w:w="2410"/>
        <w:gridCol w:w="1479"/>
        <w:gridCol w:w="1276"/>
        <w:gridCol w:w="1134"/>
        <w:gridCol w:w="992"/>
        <w:gridCol w:w="851"/>
        <w:gridCol w:w="709"/>
        <w:gridCol w:w="1285"/>
      </w:tblGrid>
      <w:tr w:rsidR="00136898" w:rsidRPr="00136898" w14:paraId="058334DC" w14:textId="77777777" w:rsidTr="000E15F8">
        <w:trPr>
          <w:jc w:val="center"/>
        </w:trPr>
        <w:tc>
          <w:tcPr>
            <w:tcW w:w="1894" w:type="dxa"/>
            <w:vMerge w:val="restart"/>
            <w:tcBorders>
              <w:top w:val="single" w:sz="4" w:space="0" w:color="auto"/>
              <w:bottom w:val="single" w:sz="4" w:space="0" w:color="auto"/>
              <w:right w:val="single" w:sz="4" w:space="0" w:color="auto"/>
            </w:tcBorders>
          </w:tcPr>
          <w:p w14:paraId="7123BEBF" w14:textId="77777777" w:rsidR="00136898" w:rsidRPr="00136898" w:rsidRDefault="00136898" w:rsidP="009065EA">
            <w:pPr>
              <w:pStyle w:val="ad"/>
              <w:jc w:val="center"/>
              <w:rPr>
                <w:rFonts w:ascii="Times New Roman" w:hAnsi="Times New Roman"/>
                <w:b/>
              </w:rPr>
            </w:pPr>
            <w:r w:rsidRPr="00136898">
              <w:rPr>
                <w:rFonts w:ascii="Times New Roman" w:hAnsi="Times New Roman"/>
                <w:b/>
              </w:rPr>
              <w:t>Статус</w:t>
            </w:r>
          </w:p>
        </w:tc>
        <w:tc>
          <w:tcPr>
            <w:tcW w:w="2409" w:type="dxa"/>
            <w:vMerge w:val="restart"/>
            <w:tcBorders>
              <w:top w:val="single" w:sz="4" w:space="0" w:color="auto"/>
              <w:left w:val="single" w:sz="4" w:space="0" w:color="auto"/>
              <w:bottom w:val="single" w:sz="4" w:space="0" w:color="auto"/>
              <w:right w:val="single" w:sz="4" w:space="0" w:color="auto"/>
            </w:tcBorders>
          </w:tcPr>
          <w:p w14:paraId="03599C87" w14:textId="77777777" w:rsidR="00136898" w:rsidRPr="00136898" w:rsidRDefault="00136898" w:rsidP="009065EA">
            <w:pPr>
              <w:pStyle w:val="ad"/>
              <w:jc w:val="center"/>
              <w:rPr>
                <w:rFonts w:ascii="Times New Roman" w:hAnsi="Times New Roman"/>
                <w:b/>
              </w:rPr>
            </w:pPr>
            <w:r w:rsidRPr="00136898">
              <w:rPr>
                <w:rFonts w:ascii="Times New Roman" w:hAnsi="Times New Roman"/>
                <w:b/>
              </w:rPr>
              <w:t xml:space="preserve">Наименование </w:t>
            </w:r>
          </w:p>
          <w:p w14:paraId="1FD69354" w14:textId="77777777" w:rsidR="00136898" w:rsidRPr="00136898" w:rsidRDefault="00136898" w:rsidP="009065EA">
            <w:pPr>
              <w:jc w:val="center"/>
              <w:rPr>
                <w:rFonts w:ascii="Times New Roman" w:hAnsi="Times New Roman" w:cs="Times New Roman"/>
                <w:b/>
                <w:sz w:val="24"/>
                <w:szCs w:val="24"/>
              </w:rPr>
            </w:pPr>
            <w:r w:rsidRPr="00136898">
              <w:rPr>
                <w:rFonts w:ascii="Times New Roman" w:hAnsi="Times New Roman" w:cs="Times New Roman"/>
                <w:b/>
                <w:sz w:val="24"/>
                <w:szCs w:val="24"/>
              </w:rPr>
              <w:t>муниципальной программы (подпрограммы)</w:t>
            </w:r>
          </w:p>
        </w:tc>
        <w:tc>
          <w:tcPr>
            <w:tcW w:w="2410" w:type="dxa"/>
            <w:vMerge w:val="restart"/>
            <w:tcBorders>
              <w:top w:val="single" w:sz="4" w:space="0" w:color="auto"/>
              <w:left w:val="single" w:sz="4" w:space="0" w:color="auto"/>
              <w:bottom w:val="single" w:sz="4" w:space="0" w:color="auto"/>
              <w:right w:val="single" w:sz="4" w:space="0" w:color="auto"/>
            </w:tcBorders>
          </w:tcPr>
          <w:p w14:paraId="05DEBE68" w14:textId="77777777" w:rsidR="00136898" w:rsidRPr="00136898" w:rsidRDefault="00136898" w:rsidP="009065EA">
            <w:pPr>
              <w:pStyle w:val="ad"/>
              <w:jc w:val="center"/>
              <w:rPr>
                <w:rFonts w:ascii="Times New Roman" w:hAnsi="Times New Roman"/>
                <w:b/>
              </w:rPr>
            </w:pPr>
            <w:r w:rsidRPr="00136898">
              <w:rPr>
                <w:rFonts w:ascii="Times New Roman" w:hAnsi="Times New Roman"/>
                <w:b/>
              </w:rPr>
              <w:t>Источник финансового обеспечения</w:t>
            </w:r>
          </w:p>
        </w:tc>
        <w:tc>
          <w:tcPr>
            <w:tcW w:w="7726" w:type="dxa"/>
            <w:gridSpan w:val="7"/>
            <w:tcBorders>
              <w:top w:val="single" w:sz="4" w:space="0" w:color="auto"/>
              <w:left w:val="single" w:sz="4" w:space="0" w:color="auto"/>
              <w:bottom w:val="single" w:sz="4" w:space="0" w:color="auto"/>
            </w:tcBorders>
          </w:tcPr>
          <w:p w14:paraId="4D3B5ACC" w14:textId="77777777" w:rsidR="00136898" w:rsidRPr="00136898" w:rsidRDefault="00136898" w:rsidP="009065EA">
            <w:pPr>
              <w:pStyle w:val="ad"/>
              <w:jc w:val="center"/>
              <w:rPr>
                <w:rFonts w:ascii="Times New Roman" w:hAnsi="Times New Roman"/>
                <w:b/>
              </w:rPr>
            </w:pPr>
            <w:r w:rsidRPr="00136898">
              <w:rPr>
                <w:rFonts w:ascii="Times New Roman" w:hAnsi="Times New Roman"/>
                <w:b/>
              </w:rPr>
              <w:t xml:space="preserve">Объем финансового обеспечения по годам реализации, </w:t>
            </w:r>
          </w:p>
          <w:p w14:paraId="791714BB" w14:textId="77777777" w:rsidR="00136898" w:rsidRPr="00136898" w:rsidRDefault="00136898" w:rsidP="009065EA">
            <w:pPr>
              <w:pStyle w:val="ad"/>
              <w:jc w:val="center"/>
              <w:rPr>
                <w:rFonts w:ascii="Times New Roman" w:hAnsi="Times New Roman"/>
                <w:b/>
              </w:rPr>
            </w:pPr>
            <w:r w:rsidRPr="00136898">
              <w:rPr>
                <w:rFonts w:ascii="Times New Roman" w:hAnsi="Times New Roman"/>
                <w:b/>
              </w:rPr>
              <w:t>тыс. рублей</w:t>
            </w:r>
          </w:p>
        </w:tc>
      </w:tr>
      <w:tr w:rsidR="00136898" w:rsidRPr="00136898" w14:paraId="1A75F9BA" w14:textId="77777777" w:rsidTr="000E15F8">
        <w:trPr>
          <w:jc w:val="center"/>
        </w:trPr>
        <w:tc>
          <w:tcPr>
            <w:tcW w:w="1894" w:type="dxa"/>
            <w:vMerge/>
            <w:tcBorders>
              <w:top w:val="single" w:sz="4" w:space="0" w:color="auto"/>
              <w:bottom w:val="single" w:sz="4" w:space="0" w:color="auto"/>
              <w:right w:val="single" w:sz="4" w:space="0" w:color="auto"/>
            </w:tcBorders>
          </w:tcPr>
          <w:p w14:paraId="158F9731" w14:textId="77777777" w:rsidR="00136898" w:rsidRPr="00136898" w:rsidRDefault="00136898" w:rsidP="009065EA">
            <w:pPr>
              <w:pStyle w:val="ad"/>
              <w:rPr>
                <w:rFonts w:ascii="Times New Roman" w:hAnsi="Times New Roman"/>
                <w:b/>
              </w:rPr>
            </w:pPr>
          </w:p>
        </w:tc>
        <w:tc>
          <w:tcPr>
            <w:tcW w:w="2409" w:type="dxa"/>
            <w:vMerge/>
            <w:tcBorders>
              <w:top w:val="single" w:sz="4" w:space="0" w:color="auto"/>
              <w:left w:val="single" w:sz="4" w:space="0" w:color="auto"/>
              <w:bottom w:val="single" w:sz="4" w:space="0" w:color="auto"/>
              <w:right w:val="single" w:sz="4" w:space="0" w:color="auto"/>
            </w:tcBorders>
          </w:tcPr>
          <w:p w14:paraId="40A80047" w14:textId="77777777" w:rsidR="00136898" w:rsidRPr="00136898" w:rsidRDefault="00136898" w:rsidP="009065EA">
            <w:pPr>
              <w:pStyle w:val="ad"/>
              <w:rPr>
                <w:rFonts w:ascii="Times New Roman" w:hAnsi="Times New Roman"/>
                <w:b/>
              </w:rPr>
            </w:pPr>
          </w:p>
        </w:tc>
        <w:tc>
          <w:tcPr>
            <w:tcW w:w="2410" w:type="dxa"/>
            <w:vMerge/>
            <w:tcBorders>
              <w:top w:val="single" w:sz="4" w:space="0" w:color="auto"/>
              <w:left w:val="single" w:sz="4" w:space="0" w:color="auto"/>
              <w:bottom w:val="single" w:sz="4" w:space="0" w:color="auto"/>
              <w:right w:val="single" w:sz="4" w:space="0" w:color="auto"/>
            </w:tcBorders>
          </w:tcPr>
          <w:p w14:paraId="081F7698" w14:textId="77777777" w:rsidR="00136898" w:rsidRPr="00136898" w:rsidRDefault="00136898" w:rsidP="009065EA">
            <w:pPr>
              <w:pStyle w:val="ad"/>
              <w:rPr>
                <w:rFonts w:ascii="Times New Roman" w:hAnsi="Times New Roman"/>
                <w:b/>
              </w:rPr>
            </w:pPr>
          </w:p>
        </w:tc>
        <w:tc>
          <w:tcPr>
            <w:tcW w:w="1479" w:type="dxa"/>
            <w:tcBorders>
              <w:top w:val="single" w:sz="4" w:space="0" w:color="auto"/>
              <w:left w:val="single" w:sz="4" w:space="0" w:color="auto"/>
              <w:bottom w:val="single" w:sz="4" w:space="0" w:color="auto"/>
              <w:right w:val="single" w:sz="4" w:space="0" w:color="auto"/>
            </w:tcBorders>
          </w:tcPr>
          <w:p w14:paraId="3A154DAE"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всего</w:t>
            </w:r>
          </w:p>
        </w:tc>
        <w:tc>
          <w:tcPr>
            <w:tcW w:w="1276" w:type="dxa"/>
            <w:tcBorders>
              <w:top w:val="single" w:sz="4" w:space="0" w:color="auto"/>
              <w:left w:val="single" w:sz="4" w:space="0" w:color="auto"/>
              <w:bottom w:val="single" w:sz="4" w:space="0" w:color="auto"/>
              <w:right w:val="single" w:sz="4" w:space="0" w:color="auto"/>
            </w:tcBorders>
          </w:tcPr>
          <w:p w14:paraId="5E51E958"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2023</w:t>
            </w:r>
          </w:p>
          <w:p w14:paraId="0771CCB5"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год</w:t>
            </w:r>
          </w:p>
        </w:tc>
        <w:tc>
          <w:tcPr>
            <w:tcW w:w="1134" w:type="dxa"/>
            <w:tcBorders>
              <w:top w:val="single" w:sz="4" w:space="0" w:color="auto"/>
              <w:left w:val="single" w:sz="4" w:space="0" w:color="auto"/>
              <w:bottom w:val="single" w:sz="4" w:space="0" w:color="auto"/>
              <w:right w:val="single" w:sz="4" w:space="0" w:color="auto"/>
            </w:tcBorders>
          </w:tcPr>
          <w:p w14:paraId="33C6F945"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 xml:space="preserve">2024 </w:t>
            </w:r>
          </w:p>
          <w:p w14:paraId="7355AAC6"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год</w:t>
            </w:r>
          </w:p>
        </w:tc>
        <w:tc>
          <w:tcPr>
            <w:tcW w:w="992" w:type="dxa"/>
            <w:tcBorders>
              <w:top w:val="single" w:sz="4" w:space="0" w:color="auto"/>
              <w:left w:val="single" w:sz="4" w:space="0" w:color="auto"/>
              <w:bottom w:val="single" w:sz="4" w:space="0" w:color="auto"/>
              <w:right w:val="single" w:sz="4" w:space="0" w:color="auto"/>
            </w:tcBorders>
          </w:tcPr>
          <w:p w14:paraId="38855E8C" w14:textId="77777777" w:rsidR="00136898" w:rsidRPr="00136898" w:rsidRDefault="00136898" w:rsidP="009065EA">
            <w:pPr>
              <w:jc w:val="center"/>
              <w:rPr>
                <w:rFonts w:ascii="Times New Roman" w:hAnsi="Times New Roman" w:cs="Times New Roman"/>
                <w:b/>
                <w:sz w:val="24"/>
                <w:szCs w:val="24"/>
              </w:rPr>
            </w:pPr>
            <w:r w:rsidRPr="00136898">
              <w:rPr>
                <w:rFonts w:ascii="Times New Roman" w:hAnsi="Times New Roman" w:cs="Times New Roman"/>
                <w:b/>
                <w:sz w:val="24"/>
                <w:szCs w:val="24"/>
              </w:rPr>
              <w:t>2025 год</w:t>
            </w:r>
          </w:p>
        </w:tc>
        <w:tc>
          <w:tcPr>
            <w:tcW w:w="851" w:type="dxa"/>
            <w:tcBorders>
              <w:top w:val="single" w:sz="4" w:space="0" w:color="auto"/>
              <w:left w:val="single" w:sz="4" w:space="0" w:color="auto"/>
              <w:bottom w:val="single" w:sz="4" w:space="0" w:color="auto"/>
              <w:right w:val="single" w:sz="4" w:space="0" w:color="auto"/>
            </w:tcBorders>
          </w:tcPr>
          <w:p w14:paraId="6F88FAFF" w14:textId="77777777" w:rsidR="00136898" w:rsidRPr="00136898" w:rsidRDefault="00136898" w:rsidP="009065EA">
            <w:pPr>
              <w:jc w:val="center"/>
              <w:rPr>
                <w:rFonts w:ascii="Times New Roman" w:hAnsi="Times New Roman" w:cs="Times New Roman"/>
                <w:b/>
                <w:sz w:val="24"/>
                <w:szCs w:val="24"/>
              </w:rPr>
            </w:pPr>
            <w:r w:rsidRPr="00136898">
              <w:rPr>
                <w:rFonts w:ascii="Times New Roman" w:hAnsi="Times New Roman" w:cs="Times New Roman"/>
                <w:b/>
                <w:sz w:val="24"/>
                <w:szCs w:val="24"/>
              </w:rPr>
              <w:t>2026 год</w:t>
            </w:r>
          </w:p>
        </w:tc>
        <w:tc>
          <w:tcPr>
            <w:tcW w:w="709" w:type="dxa"/>
            <w:tcBorders>
              <w:top w:val="single" w:sz="4" w:space="0" w:color="auto"/>
              <w:left w:val="single" w:sz="4" w:space="0" w:color="auto"/>
              <w:bottom w:val="single" w:sz="4" w:space="0" w:color="auto"/>
              <w:right w:val="single" w:sz="4" w:space="0" w:color="auto"/>
            </w:tcBorders>
          </w:tcPr>
          <w:p w14:paraId="7511F62E" w14:textId="77777777" w:rsidR="00136898" w:rsidRPr="00136898" w:rsidRDefault="00136898" w:rsidP="009065EA">
            <w:pPr>
              <w:jc w:val="center"/>
              <w:rPr>
                <w:rFonts w:ascii="Times New Roman" w:hAnsi="Times New Roman" w:cs="Times New Roman"/>
                <w:b/>
                <w:sz w:val="24"/>
                <w:szCs w:val="24"/>
              </w:rPr>
            </w:pPr>
            <w:r w:rsidRPr="00136898">
              <w:rPr>
                <w:rFonts w:ascii="Times New Roman" w:hAnsi="Times New Roman" w:cs="Times New Roman"/>
                <w:b/>
                <w:sz w:val="24"/>
                <w:szCs w:val="24"/>
              </w:rPr>
              <w:t>2027 год</w:t>
            </w:r>
          </w:p>
        </w:tc>
        <w:tc>
          <w:tcPr>
            <w:tcW w:w="1285" w:type="dxa"/>
            <w:tcBorders>
              <w:top w:val="single" w:sz="4" w:space="0" w:color="auto"/>
              <w:left w:val="single" w:sz="4" w:space="0" w:color="auto"/>
              <w:bottom w:val="single" w:sz="4" w:space="0" w:color="auto"/>
              <w:right w:val="single" w:sz="4" w:space="0" w:color="auto"/>
            </w:tcBorders>
          </w:tcPr>
          <w:p w14:paraId="4D1E3221" w14:textId="77777777" w:rsidR="00136898" w:rsidRPr="00136898" w:rsidRDefault="00136898" w:rsidP="009065EA">
            <w:pPr>
              <w:jc w:val="center"/>
              <w:rPr>
                <w:rFonts w:ascii="Times New Roman" w:hAnsi="Times New Roman" w:cs="Times New Roman"/>
                <w:b/>
                <w:sz w:val="24"/>
                <w:szCs w:val="24"/>
              </w:rPr>
            </w:pPr>
            <w:r w:rsidRPr="00136898">
              <w:rPr>
                <w:rFonts w:ascii="Times New Roman" w:hAnsi="Times New Roman" w:cs="Times New Roman"/>
                <w:b/>
                <w:sz w:val="24"/>
                <w:szCs w:val="24"/>
              </w:rPr>
              <w:t>2028 год</w:t>
            </w:r>
          </w:p>
        </w:tc>
      </w:tr>
      <w:tr w:rsidR="00136898" w:rsidRPr="00136898" w14:paraId="76D25B7C" w14:textId="77777777" w:rsidTr="000E15F8">
        <w:trPr>
          <w:jc w:val="center"/>
        </w:trPr>
        <w:tc>
          <w:tcPr>
            <w:tcW w:w="1894" w:type="dxa"/>
            <w:tcBorders>
              <w:top w:val="single" w:sz="4" w:space="0" w:color="auto"/>
              <w:bottom w:val="single" w:sz="4" w:space="0" w:color="auto"/>
              <w:right w:val="single" w:sz="4" w:space="0" w:color="auto"/>
            </w:tcBorders>
          </w:tcPr>
          <w:p w14:paraId="3AFA10F7" w14:textId="77777777" w:rsidR="00136898" w:rsidRPr="00136898" w:rsidRDefault="00136898" w:rsidP="009065EA">
            <w:pPr>
              <w:pStyle w:val="ad"/>
              <w:jc w:val="center"/>
              <w:rPr>
                <w:rFonts w:ascii="Times New Roman" w:hAnsi="Times New Roman"/>
                <w:b/>
              </w:rPr>
            </w:pPr>
            <w:r w:rsidRPr="00136898">
              <w:rPr>
                <w:rFonts w:ascii="Times New Roman" w:hAnsi="Times New Roman"/>
                <w:b/>
              </w:rPr>
              <w:t>1</w:t>
            </w:r>
          </w:p>
        </w:tc>
        <w:tc>
          <w:tcPr>
            <w:tcW w:w="2409" w:type="dxa"/>
            <w:tcBorders>
              <w:top w:val="single" w:sz="4" w:space="0" w:color="auto"/>
              <w:left w:val="single" w:sz="4" w:space="0" w:color="auto"/>
              <w:bottom w:val="single" w:sz="4" w:space="0" w:color="auto"/>
              <w:right w:val="single" w:sz="4" w:space="0" w:color="auto"/>
            </w:tcBorders>
          </w:tcPr>
          <w:p w14:paraId="266996A5" w14:textId="77777777" w:rsidR="00136898" w:rsidRPr="00136898" w:rsidRDefault="00136898" w:rsidP="009065EA">
            <w:pPr>
              <w:pStyle w:val="ad"/>
              <w:jc w:val="center"/>
              <w:rPr>
                <w:rFonts w:ascii="Times New Roman" w:hAnsi="Times New Roman"/>
                <w:b/>
              </w:rPr>
            </w:pPr>
            <w:r w:rsidRPr="00136898">
              <w:rPr>
                <w:rFonts w:ascii="Times New Roman" w:hAnsi="Times New Roman"/>
                <w:b/>
              </w:rPr>
              <w:t>2</w:t>
            </w:r>
          </w:p>
        </w:tc>
        <w:tc>
          <w:tcPr>
            <w:tcW w:w="2410" w:type="dxa"/>
            <w:tcBorders>
              <w:top w:val="single" w:sz="4" w:space="0" w:color="auto"/>
              <w:left w:val="single" w:sz="4" w:space="0" w:color="auto"/>
              <w:bottom w:val="single" w:sz="4" w:space="0" w:color="auto"/>
              <w:right w:val="single" w:sz="4" w:space="0" w:color="auto"/>
            </w:tcBorders>
          </w:tcPr>
          <w:p w14:paraId="3BC4F349" w14:textId="77777777" w:rsidR="00136898" w:rsidRPr="00136898" w:rsidRDefault="00136898" w:rsidP="009065EA">
            <w:pPr>
              <w:pStyle w:val="ad"/>
              <w:jc w:val="center"/>
              <w:rPr>
                <w:rFonts w:ascii="Times New Roman" w:hAnsi="Times New Roman"/>
                <w:b/>
              </w:rPr>
            </w:pPr>
            <w:r w:rsidRPr="00136898">
              <w:rPr>
                <w:rFonts w:ascii="Times New Roman" w:hAnsi="Times New Roman"/>
                <w:b/>
              </w:rPr>
              <w:t>3</w:t>
            </w:r>
          </w:p>
        </w:tc>
        <w:tc>
          <w:tcPr>
            <w:tcW w:w="1479" w:type="dxa"/>
            <w:tcBorders>
              <w:top w:val="single" w:sz="4" w:space="0" w:color="auto"/>
              <w:left w:val="single" w:sz="4" w:space="0" w:color="auto"/>
              <w:bottom w:val="single" w:sz="4" w:space="0" w:color="auto"/>
              <w:right w:val="single" w:sz="4" w:space="0" w:color="auto"/>
            </w:tcBorders>
          </w:tcPr>
          <w:p w14:paraId="0DB60BF8" w14:textId="77777777" w:rsidR="00136898" w:rsidRPr="00136898" w:rsidRDefault="00136898" w:rsidP="009065EA">
            <w:pPr>
              <w:pStyle w:val="ad"/>
              <w:jc w:val="center"/>
              <w:rPr>
                <w:rFonts w:ascii="Times New Roman" w:hAnsi="Times New Roman"/>
                <w:b/>
              </w:rPr>
            </w:pPr>
            <w:r w:rsidRPr="00136898">
              <w:rPr>
                <w:rFonts w:ascii="Times New Roman" w:hAnsi="Times New Roman"/>
                <w:b/>
              </w:rPr>
              <w:t>4</w:t>
            </w:r>
          </w:p>
        </w:tc>
        <w:tc>
          <w:tcPr>
            <w:tcW w:w="1276" w:type="dxa"/>
            <w:tcBorders>
              <w:top w:val="single" w:sz="4" w:space="0" w:color="auto"/>
              <w:left w:val="single" w:sz="4" w:space="0" w:color="auto"/>
              <w:bottom w:val="single" w:sz="4" w:space="0" w:color="auto"/>
              <w:right w:val="single" w:sz="4" w:space="0" w:color="auto"/>
            </w:tcBorders>
          </w:tcPr>
          <w:p w14:paraId="1BF5D168" w14:textId="77777777" w:rsidR="00136898" w:rsidRPr="00136898" w:rsidRDefault="00136898" w:rsidP="009065EA">
            <w:pPr>
              <w:pStyle w:val="ad"/>
              <w:jc w:val="center"/>
              <w:rPr>
                <w:rFonts w:ascii="Times New Roman" w:hAnsi="Times New Roman"/>
                <w:b/>
              </w:rPr>
            </w:pPr>
            <w:r w:rsidRPr="00136898">
              <w:rPr>
                <w:rFonts w:ascii="Times New Roman" w:hAnsi="Times New Roman"/>
                <w:b/>
              </w:rPr>
              <w:t>5</w:t>
            </w:r>
          </w:p>
        </w:tc>
        <w:tc>
          <w:tcPr>
            <w:tcW w:w="1134" w:type="dxa"/>
            <w:tcBorders>
              <w:top w:val="single" w:sz="4" w:space="0" w:color="auto"/>
              <w:left w:val="single" w:sz="4" w:space="0" w:color="auto"/>
              <w:bottom w:val="single" w:sz="4" w:space="0" w:color="auto"/>
              <w:right w:val="single" w:sz="4" w:space="0" w:color="auto"/>
            </w:tcBorders>
          </w:tcPr>
          <w:p w14:paraId="406F51FB" w14:textId="77777777" w:rsidR="00136898" w:rsidRPr="00136898" w:rsidRDefault="00136898" w:rsidP="009065EA">
            <w:pPr>
              <w:pStyle w:val="ad"/>
              <w:jc w:val="center"/>
              <w:rPr>
                <w:rFonts w:ascii="Times New Roman" w:hAnsi="Times New Roman"/>
                <w:b/>
              </w:rPr>
            </w:pPr>
            <w:r w:rsidRPr="00136898">
              <w:rPr>
                <w:rFonts w:ascii="Times New Roman" w:hAnsi="Times New Roman"/>
                <w:b/>
              </w:rPr>
              <w:t>6</w:t>
            </w:r>
          </w:p>
        </w:tc>
        <w:tc>
          <w:tcPr>
            <w:tcW w:w="992" w:type="dxa"/>
            <w:tcBorders>
              <w:top w:val="single" w:sz="4" w:space="0" w:color="auto"/>
              <w:left w:val="single" w:sz="4" w:space="0" w:color="auto"/>
              <w:bottom w:val="single" w:sz="4" w:space="0" w:color="auto"/>
              <w:right w:val="single" w:sz="4" w:space="0" w:color="auto"/>
            </w:tcBorders>
          </w:tcPr>
          <w:p w14:paraId="09A8E3CD" w14:textId="77777777" w:rsidR="00136898" w:rsidRPr="00136898" w:rsidRDefault="00136898" w:rsidP="009065EA">
            <w:pPr>
              <w:pStyle w:val="ad"/>
              <w:jc w:val="center"/>
              <w:rPr>
                <w:rFonts w:ascii="Times New Roman" w:hAnsi="Times New Roman"/>
                <w:b/>
              </w:rPr>
            </w:pPr>
            <w:r w:rsidRPr="00136898">
              <w:rPr>
                <w:rFonts w:ascii="Times New Roman" w:hAnsi="Times New Roman"/>
                <w:b/>
              </w:rPr>
              <w:t>7</w:t>
            </w:r>
          </w:p>
        </w:tc>
        <w:tc>
          <w:tcPr>
            <w:tcW w:w="851" w:type="dxa"/>
            <w:tcBorders>
              <w:top w:val="single" w:sz="4" w:space="0" w:color="auto"/>
              <w:left w:val="single" w:sz="4" w:space="0" w:color="auto"/>
              <w:bottom w:val="single" w:sz="4" w:space="0" w:color="auto"/>
              <w:right w:val="single" w:sz="4" w:space="0" w:color="auto"/>
            </w:tcBorders>
          </w:tcPr>
          <w:p w14:paraId="2F37EC3E" w14:textId="77777777" w:rsidR="00136898" w:rsidRPr="00136898" w:rsidRDefault="00136898" w:rsidP="009065EA">
            <w:pPr>
              <w:pStyle w:val="ad"/>
              <w:jc w:val="center"/>
              <w:rPr>
                <w:rFonts w:ascii="Times New Roman" w:hAnsi="Times New Roman"/>
                <w:b/>
              </w:rPr>
            </w:pPr>
            <w:r w:rsidRPr="00136898">
              <w:rPr>
                <w:rFonts w:ascii="Times New Roman" w:hAnsi="Times New Roman"/>
                <w:b/>
              </w:rPr>
              <w:t>8</w:t>
            </w:r>
          </w:p>
        </w:tc>
        <w:tc>
          <w:tcPr>
            <w:tcW w:w="709" w:type="dxa"/>
            <w:tcBorders>
              <w:top w:val="single" w:sz="4" w:space="0" w:color="auto"/>
              <w:left w:val="single" w:sz="4" w:space="0" w:color="auto"/>
              <w:bottom w:val="single" w:sz="4" w:space="0" w:color="auto"/>
              <w:right w:val="single" w:sz="4" w:space="0" w:color="auto"/>
            </w:tcBorders>
          </w:tcPr>
          <w:p w14:paraId="0F6EC5EB" w14:textId="77777777" w:rsidR="00136898" w:rsidRPr="00136898" w:rsidRDefault="00136898" w:rsidP="009065EA">
            <w:pPr>
              <w:pStyle w:val="ad"/>
              <w:jc w:val="center"/>
              <w:rPr>
                <w:rFonts w:ascii="Times New Roman" w:hAnsi="Times New Roman"/>
                <w:b/>
              </w:rPr>
            </w:pPr>
            <w:r w:rsidRPr="00136898">
              <w:rPr>
                <w:rFonts w:ascii="Times New Roman" w:hAnsi="Times New Roman"/>
                <w:b/>
              </w:rPr>
              <w:t>9</w:t>
            </w:r>
          </w:p>
        </w:tc>
        <w:tc>
          <w:tcPr>
            <w:tcW w:w="1285" w:type="dxa"/>
            <w:tcBorders>
              <w:top w:val="single" w:sz="4" w:space="0" w:color="auto"/>
              <w:left w:val="single" w:sz="4" w:space="0" w:color="auto"/>
              <w:bottom w:val="single" w:sz="4" w:space="0" w:color="auto"/>
              <w:right w:val="single" w:sz="4" w:space="0" w:color="auto"/>
            </w:tcBorders>
          </w:tcPr>
          <w:p w14:paraId="27AB6F1C" w14:textId="77777777" w:rsidR="00136898" w:rsidRPr="00136898" w:rsidRDefault="00136898" w:rsidP="009065EA">
            <w:pPr>
              <w:pStyle w:val="ad"/>
              <w:jc w:val="center"/>
              <w:rPr>
                <w:rFonts w:ascii="Times New Roman" w:hAnsi="Times New Roman"/>
                <w:b/>
              </w:rPr>
            </w:pPr>
            <w:r w:rsidRPr="00136898">
              <w:rPr>
                <w:rFonts w:ascii="Times New Roman" w:hAnsi="Times New Roman"/>
                <w:b/>
              </w:rPr>
              <w:t>10</w:t>
            </w:r>
          </w:p>
        </w:tc>
      </w:tr>
      <w:tr w:rsidR="00225E02" w:rsidRPr="00136898" w14:paraId="14A09C26" w14:textId="77777777" w:rsidTr="000E15F8">
        <w:trPr>
          <w:jc w:val="center"/>
        </w:trPr>
        <w:tc>
          <w:tcPr>
            <w:tcW w:w="1894" w:type="dxa"/>
            <w:vMerge w:val="restart"/>
            <w:tcBorders>
              <w:top w:val="single" w:sz="4" w:space="0" w:color="auto"/>
              <w:bottom w:val="single" w:sz="4" w:space="0" w:color="auto"/>
              <w:right w:val="single" w:sz="4" w:space="0" w:color="auto"/>
            </w:tcBorders>
          </w:tcPr>
          <w:p w14:paraId="7F0CADD6" w14:textId="77777777" w:rsidR="00225E02" w:rsidRPr="00136898" w:rsidRDefault="00225E02" w:rsidP="009065EA">
            <w:pPr>
              <w:pStyle w:val="af"/>
              <w:jc w:val="center"/>
              <w:rPr>
                <w:rFonts w:ascii="Times New Roman" w:hAnsi="Times New Roman"/>
              </w:rPr>
            </w:pPr>
            <w:r w:rsidRPr="00136898">
              <w:rPr>
                <w:rFonts w:ascii="Times New Roman" w:hAnsi="Times New Roman"/>
              </w:rPr>
              <w:t>Муниципальная</w:t>
            </w:r>
            <w:r w:rsidRPr="00136898">
              <w:rPr>
                <w:rFonts w:ascii="Times New Roman" w:hAnsi="Times New Roman"/>
              </w:rPr>
              <w:br/>
              <w:t>программа</w:t>
            </w:r>
          </w:p>
        </w:tc>
        <w:tc>
          <w:tcPr>
            <w:tcW w:w="2409" w:type="dxa"/>
            <w:vMerge w:val="restart"/>
            <w:tcBorders>
              <w:top w:val="single" w:sz="4" w:space="0" w:color="auto"/>
              <w:left w:val="single" w:sz="4" w:space="0" w:color="auto"/>
              <w:bottom w:val="single" w:sz="4" w:space="0" w:color="auto"/>
              <w:right w:val="single" w:sz="4" w:space="0" w:color="auto"/>
            </w:tcBorders>
          </w:tcPr>
          <w:p w14:paraId="2475EC72" w14:textId="77777777" w:rsidR="00225E02" w:rsidRPr="00136898" w:rsidRDefault="00225E02" w:rsidP="009065EA">
            <w:pPr>
              <w:pStyle w:val="ad"/>
              <w:rPr>
                <w:rFonts w:ascii="Times New Roman" w:hAnsi="Times New Roman"/>
              </w:rPr>
            </w:pPr>
            <w:r w:rsidRPr="00136898">
              <w:rPr>
                <w:rFonts w:ascii="Times New Roman" w:hAnsi="Times New Roman"/>
              </w:rPr>
              <w:t xml:space="preserve">Комплексное развитие сельских территорий Няндомского муниципального округа </w:t>
            </w:r>
          </w:p>
        </w:tc>
        <w:tc>
          <w:tcPr>
            <w:tcW w:w="2410" w:type="dxa"/>
            <w:tcBorders>
              <w:top w:val="single" w:sz="4" w:space="0" w:color="auto"/>
              <w:left w:val="single" w:sz="4" w:space="0" w:color="auto"/>
              <w:bottom w:val="single" w:sz="4" w:space="0" w:color="auto"/>
              <w:right w:val="single" w:sz="4" w:space="0" w:color="auto"/>
            </w:tcBorders>
          </w:tcPr>
          <w:p w14:paraId="5AFC9513" w14:textId="77777777" w:rsidR="00225E02" w:rsidRPr="00136898" w:rsidRDefault="00225E02" w:rsidP="009065EA">
            <w:pPr>
              <w:pStyle w:val="af"/>
              <w:rPr>
                <w:rFonts w:ascii="Times New Roman" w:hAnsi="Times New Roman"/>
              </w:rPr>
            </w:pPr>
            <w:r w:rsidRPr="00136898">
              <w:rPr>
                <w:rFonts w:ascii="Times New Roman" w:hAnsi="Times New Roman"/>
              </w:rPr>
              <w:t>Всего, в т.ч.:</w:t>
            </w:r>
          </w:p>
        </w:tc>
        <w:tc>
          <w:tcPr>
            <w:tcW w:w="1479" w:type="dxa"/>
            <w:tcBorders>
              <w:top w:val="single" w:sz="4" w:space="0" w:color="auto"/>
              <w:left w:val="single" w:sz="4" w:space="0" w:color="auto"/>
              <w:bottom w:val="single" w:sz="4" w:space="0" w:color="auto"/>
              <w:right w:val="single" w:sz="4" w:space="0" w:color="auto"/>
            </w:tcBorders>
            <w:vAlign w:val="bottom"/>
          </w:tcPr>
          <w:p w14:paraId="26EFD491" w14:textId="77777777" w:rsidR="00225E02" w:rsidRPr="00225E02" w:rsidRDefault="00225E02">
            <w:pPr>
              <w:jc w:val="right"/>
              <w:rPr>
                <w:rFonts w:ascii="Times New Roman" w:hAnsi="Times New Roman" w:cs="Times New Roman"/>
                <w:bCs/>
                <w:color w:val="000000"/>
                <w:sz w:val="24"/>
                <w:szCs w:val="24"/>
              </w:rPr>
            </w:pPr>
            <w:r w:rsidRPr="00225E02">
              <w:rPr>
                <w:rFonts w:ascii="Times New Roman" w:hAnsi="Times New Roman" w:cs="Times New Roman"/>
                <w:bCs/>
                <w:color w:val="000000"/>
                <w:sz w:val="24"/>
                <w:szCs w:val="24"/>
              </w:rPr>
              <w:t>314349,9</w:t>
            </w:r>
          </w:p>
        </w:tc>
        <w:tc>
          <w:tcPr>
            <w:tcW w:w="1276" w:type="dxa"/>
            <w:tcBorders>
              <w:top w:val="single" w:sz="4" w:space="0" w:color="auto"/>
              <w:left w:val="single" w:sz="4" w:space="0" w:color="auto"/>
              <w:bottom w:val="single" w:sz="4" w:space="0" w:color="auto"/>
              <w:right w:val="single" w:sz="4" w:space="0" w:color="auto"/>
            </w:tcBorders>
            <w:vAlign w:val="bottom"/>
          </w:tcPr>
          <w:p w14:paraId="59BA9045" w14:textId="77777777" w:rsidR="00225E02" w:rsidRPr="00225E02" w:rsidRDefault="00225E02">
            <w:pPr>
              <w:jc w:val="right"/>
              <w:rPr>
                <w:rFonts w:ascii="Times New Roman" w:hAnsi="Times New Roman" w:cs="Times New Roman"/>
                <w:bCs/>
                <w:color w:val="000000"/>
                <w:sz w:val="24"/>
                <w:szCs w:val="24"/>
              </w:rPr>
            </w:pPr>
            <w:r w:rsidRPr="00225E02">
              <w:rPr>
                <w:rFonts w:ascii="Times New Roman" w:hAnsi="Times New Roman" w:cs="Times New Roman"/>
                <w:bCs/>
                <w:color w:val="000000"/>
                <w:sz w:val="24"/>
                <w:szCs w:val="24"/>
              </w:rPr>
              <w:t>201367,9</w:t>
            </w:r>
          </w:p>
        </w:tc>
        <w:tc>
          <w:tcPr>
            <w:tcW w:w="1134" w:type="dxa"/>
            <w:tcBorders>
              <w:top w:val="single" w:sz="4" w:space="0" w:color="auto"/>
              <w:left w:val="single" w:sz="4" w:space="0" w:color="auto"/>
              <w:bottom w:val="single" w:sz="4" w:space="0" w:color="auto"/>
              <w:right w:val="single" w:sz="4" w:space="0" w:color="auto"/>
            </w:tcBorders>
            <w:vAlign w:val="bottom"/>
          </w:tcPr>
          <w:p w14:paraId="653D9FD9" w14:textId="77777777" w:rsidR="00225E02" w:rsidRPr="00225E02" w:rsidRDefault="00225E02">
            <w:pPr>
              <w:jc w:val="right"/>
              <w:rPr>
                <w:rFonts w:ascii="Times New Roman" w:hAnsi="Times New Roman" w:cs="Times New Roman"/>
                <w:bCs/>
                <w:color w:val="000000"/>
                <w:sz w:val="24"/>
                <w:szCs w:val="24"/>
              </w:rPr>
            </w:pPr>
            <w:r w:rsidRPr="00225E02">
              <w:rPr>
                <w:rFonts w:ascii="Times New Roman" w:hAnsi="Times New Roman" w:cs="Times New Roman"/>
                <w:bCs/>
                <w:color w:val="000000"/>
                <w:sz w:val="24"/>
                <w:szCs w:val="24"/>
              </w:rPr>
              <w:t>112762</w:t>
            </w:r>
            <w:r>
              <w:rPr>
                <w:rFonts w:ascii="Times New Roman" w:hAnsi="Times New Roman" w:cs="Times New Roman"/>
                <w:bCs/>
                <w:color w:val="000000"/>
                <w:sz w:val="24"/>
                <w:szCs w:val="24"/>
              </w:rPr>
              <w:t>,0</w:t>
            </w:r>
          </w:p>
        </w:tc>
        <w:tc>
          <w:tcPr>
            <w:tcW w:w="992" w:type="dxa"/>
            <w:tcBorders>
              <w:top w:val="single" w:sz="4" w:space="0" w:color="auto"/>
              <w:left w:val="single" w:sz="4" w:space="0" w:color="auto"/>
              <w:bottom w:val="single" w:sz="4" w:space="0" w:color="auto"/>
              <w:right w:val="single" w:sz="4" w:space="0" w:color="auto"/>
            </w:tcBorders>
            <w:vAlign w:val="center"/>
          </w:tcPr>
          <w:p w14:paraId="082A408C" w14:textId="77777777" w:rsidR="00225E02" w:rsidRPr="00136898" w:rsidRDefault="00225E02" w:rsidP="009065EA">
            <w:pPr>
              <w:pStyle w:val="ad"/>
              <w:jc w:val="center"/>
              <w:rPr>
                <w:rFonts w:ascii="Times New Roman" w:hAnsi="Times New Roman"/>
              </w:rPr>
            </w:pPr>
            <w:r w:rsidRPr="00136898">
              <w:rPr>
                <w:rFonts w:ascii="Times New Roman" w:hAnsi="Times New Roman"/>
              </w:rPr>
              <w:t>220,0</w:t>
            </w:r>
          </w:p>
        </w:tc>
        <w:tc>
          <w:tcPr>
            <w:tcW w:w="851" w:type="dxa"/>
            <w:tcBorders>
              <w:top w:val="single" w:sz="4" w:space="0" w:color="auto"/>
              <w:left w:val="single" w:sz="4" w:space="0" w:color="auto"/>
              <w:bottom w:val="single" w:sz="4" w:space="0" w:color="auto"/>
              <w:right w:val="single" w:sz="4" w:space="0" w:color="auto"/>
            </w:tcBorders>
            <w:vAlign w:val="center"/>
          </w:tcPr>
          <w:p w14:paraId="57FADFDF" w14:textId="77777777" w:rsidR="00225E02" w:rsidRPr="00136898" w:rsidRDefault="00225E02" w:rsidP="009065EA">
            <w:pPr>
              <w:pStyle w:val="ad"/>
              <w:jc w:val="center"/>
              <w:rPr>
                <w:rFonts w:ascii="Times New Roman" w:hAnsi="Times New Roman"/>
              </w:rPr>
            </w:pPr>
            <w:r w:rsidRPr="00136898">
              <w:rPr>
                <w:rFonts w:ascii="Times New Roman" w:hAnsi="Times New Roman"/>
              </w:rPr>
              <w:t>0,0</w:t>
            </w:r>
          </w:p>
        </w:tc>
        <w:tc>
          <w:tcPr>
            <w:tcW w:w="709" w:type="dxa"/>
            <w:tcBorders>
              <w:top w:val="single" w:sz="4" w:space="0" w:color="auto"/>
              <w:left w:val="single" w:sz="4" w:space="0" w:color="auto"/>
              <w:bottom w:val="single" w:sz="4" w:space="0" w:color="auto"/>
              <w:right w:val="single" w:sz="4" w:space="0" w:color="auto"/>
            </w:tcBorders>
            <w:vAlign w:val="center"/>
          </w:tcPr>
          <w:p w14:paraId="4E6B63E0" w14:textId="77777777" w:rsidR="00225E02" w:rsidRPr="00136898" w:rsidRDefault="00225E02" w:rsidP="009065EA">
            <w:pPr>
              <w:pStyle w:val="ad"/>
              <w:jc w:val="center"/>
              <w:rPr>
                <w:rFonts w:ascii="Times New Roman" w:hAnsi="Times New Roman"/>
              </w:rPr>
            </w:pPr>
            <w:r w:rsidRPr="00136898">
              <w:rPr>
                <w:rFonts w:ascii="Times New Roman" w:hAnsi="Times New Roman"/>
              </w:rPr>
              <w:t>0,0</w:t>
            </w:r>
          </w:p>
        </w:tc>
        <w:tc>
          <w:tcPr>
            <w:tcW w:w="1285" w:type="dxa"/>
            <w:tcBorders>
              <w:top w:val="single" w:sz="4" w:space="0" w:color="auto"/>
              <w:left w:val="single" w:sz="4" w:space="0" w:color="auto"/>
              <w:bottom w:val="single" w:sz="4" w:space="0" w:color="auto"/>
              <w:right w:val="single" w:sz="4" w:space="0" w:color="auto"/>
            </w:tcBorders>
            <w:vAlign w:val="center"/>
          </w:tcPr>
          <w:p w14:paraId="08E35781" w14:textId="77777777" w:rsidR="00225E02" w:rsidRPr="00136898" w:rsidRDefault="00225E02" w:rsidP="009065EA">
            <w:pPr>
              <w:pStyle w:val="ad"/>
              <w:jc w:val="center"/>
              <w:rPr>
                <w:rFonts w:ascii="Times New Roman" w:hAnsi="Times New Roman"/>
              </w:rPr>
            </w:pPr>
            <w:r w:rsidRPr="00136898">
              <w:rPr>
                <w:rFonts w:ascii="Times New Roman" w:hAnsi="Times New Roman"/>
              </w:rPr>
              <w:t>0,0</w:t>
            </w:r>
          </w:p>
        </w:tc>
      </w:tr>
      <w:tr w:rsidR="00225E02" w:rsidRPr="00136898" w14:paraId="5E60DB43" w14:textId="77777777" w:rsidTr="000E15F8">
        <w:trPr>
          <w:trHeight w:val="300"/>
          <w:jc w:val="center"/>
        </w:trPr>
        <w:tc>
          <w:tcPr>
            <w:tcW w:w="1894" w:type="dxa"/>
            <w:vMerge/>
            <w:tcBorders>
              <w:top w:val="single" w:sz="4" w:space="0" w:color="auto"/>
              <w:bottom w:val="single" w:sz="4" w:space="0" w:color="auto"/>
              <w:right w:val="single" w:sz="4" w:space="0" w:color="auto"/>
            </w:tcBorders>
          </w:tcPr>
          <w:p w14:paraId="70931EB1" w14:textId="77777777" w:rsidR="00225E02" w:rsidRPr="00136898" w:rsidRDefault="00225E02" w:rsidP="009065EA">
            <w:pPr>
              <w:pStyle w:val="ad"/>
              <w:jc w:val="center"/>
              <w:rPr>
                <w:rFonts w:ascii="Times New Roman" w:hAnsi="Times New Roman"/>
              </w:rPr>
            </w:pPr>
          </w:p>
        </w:tc>
        <w:tc>
          <w:tcPr>
            <w:tcW w:w="2409" w:type="dxa"/>
            <w:vMerge/>
            <w:tcBorders>
              <w:top w:val="single" w:sz="4" w:space="0" w:color="auto"/>
              <w:left w:val="single" w:sz="4" w:space="0" w:color="auto"/>
              <w:bottom w:val="single" w:sz="4" w:space="0" w:color="auto"/>
              <w:right w:val="single" w:sz="4" w:space="0" w:color="auto"/>
            </w:tcBorders>
          </w:tcPr>
          <w:p w14:paraId="570D51AD" w14:textId="77777777" w:rsidR="00225E02" w:rsidRPr="00136898" w:rsidRDefault="00225E02" w:rsidP="009065EA">
            <w:pPr>
              <w:pStyle w:val="ad"/>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tcPr>
          <w:p w14:paraId="350350E9" w14:textId="77777777" w:rsidR="00225E02" w:rsidRPr="00136898" w:rsidRDefault="00225E02" w:rsidP="009065EA">
            <w:pPr>
              <w:pStyle w:val="af"/>
              <w:rPr>
                <w:rFonts w:ascii="Times New Roman" w:hAnsi="Times New Roman"/>
              </w:rPr>
            </w:pPr>
            <w:r w:rsidRPr="00136898">
              <w:rPr>
                <w:rFonts w:ascii="Times New Roman" w:hAnsi="Times New Roman"/>
              </w:rPr>
              <w:t>федеральный бюджет</w:t>
            </w:r>
          </w:p>
        </w:tc>
        <w:tc>
          <w:tcPr>
            <w:tcW w:w="1479" w:type="dxa"/>
            <w:tcBorders>
              <w:top w:val="single" w:sz="4" w:space="0" w:color="auto"/>
              <w:left w:val="single" w:sz="4" w:space="0" w:color="auto"/>
              <w:bottom w:val="single" w:sz="4" w:space="0" w:color="auto"/>
              <w:right w:val="single" w:sz="4" w:space="0" w:color="auto"/>
            </w:tcBorders>
            <w:vAlign w:val="bottom"/>
          </w:tcPr>
          <w:p w14:paraId="5B43C62C" w14:textId="77777777" w:rsidR="00225E02" w:rsidRPr="00225E02" w:rsidRDefault="00225E02">
            <w:pPr>
              <w:jc w:val="right"/>
              <w:rPr>
                <w:rFonts w:ascii="Times New Roman" w:hAnsi="Times New Roman" w:cs="Times New Roman"/>
                <w:color w:val="000000"/>
                <w:sz w:val="24"/>
                <w:szCs w:val="24"/>
              </w:rPr>
            </w:pPr>
            <w:r w:rsidRPr="00225E02">
              <w:rPr>
                <w:rFonts w:ascii="Times New Roman" w:hAnsi="Times New Roman" w:cs="Times New Roman"/>
                <w:color w:val="000000"/>
                <w:sz w:val="24"/>
                <w:szCs w:val="24"/>
              </w:rPr>
              <w:t>298363,7</w:t>
            </w:r>
          </w:p>
        </w:tc>
        <w:tc>
          <w:tcPr>
            <w:tcW w:w="1276" w:type="dxa"/>
            <w:tcBorders>
              <w:top w:val="single" w:sz="4" w:space="0" w:color="auto"/>
              <w:left w:val="single" w:sz="4" w:space="0" w:color="auto"/>
              <w:bottom w:val="single" w:sz="4" w:space="0" w:color="auto"/>
              <w:right w:val="single" w:sz="4" w:space="0" w:color="auto"/>
            </w:tcBorders>
            <w:vAlign w:val="bottom"/>
          </w:tcPr>
          <w:p w14:paraId="5216636B" w14:textId="77777777" w:rsidR="00225E02" w:rsidRPr="00225E02" w:rsidRDefault="00225E02">
            <w:pPr>
              <w:jc w:val="right"/>
              <w:rPr>
                <w:rFonts w:ascii="Times New Roman" w:hAnsi="Times New Roman" w:cs="Times New Roman"/>
                <w:color w:val="000000"/>
                <w:sz w:val="24"/>
                <w:szCs w:val="24"/>
              </w:rPr>
            </w:pPr>
            <w:r w:rsidRPr="00225E02">
              <w:rPr>
                <w:rFonts w:ascii="Times New Roman" w:hAnsi="Times New Roman" w:cs="Times New Roman"/>
                <w:color w:val="000000"/>
                <w:sz w:val="24"/>
                <w:szCs w:val="24"/>
              </w:rPr>
              <w:t>188072,5</w:t>
            </w:r>
          </w:p>
        </w:tc>
        <w:tc>
          <w:tcPr>
            <w:tcW w:w="1134" w:type="dxa"/>
            <w:tcBorders>
              <w:top w:val="single" w:sz="4" w:space="0" w:color="auto"/>
              <w:left w:val="single" w:sz="4" w:space="0" w:color="auto"/>
              <w:bottom w:val="single" w:sz="4" w:space="0" w:color="auto"/>
              <w:right w:val="single" w:sz="4" w:space="0" w:color="auto"/>
            </w:tcBorders>
            <w:vAlign w:val="bottom"/>
          </w:tcPr>
          <w:p w14:paraId="3FF0ED1E" w14:textId="77777777" w:rsidR="00225E02" w:rsidRPr="00225E02" w:rsidRDefault="00225E02">
            <w:pPr>
              <w:jc w:val="right"/>
              <w:rPr>
                <w:rFonts w:ascii="Times New Roman" w:hAnsi="Times New Roman" w:cs="Times New Roman"/>
                <w:color w:val="000000"/>
                <w:sz w:val="24"/>
                <w:szCs w:val="24"/>
              </w:rPr>
            </w:pPr>
            <w:r w:rsidRPr="00225E02">
              <w:rPr>
                <w:rFonts w:ascii="Times New Roman" w:hAnsi="Times New Roman" w:cs="Times New Roman"/>
                <w:color w:val="000000"/>
                <w:sz w:val="24"/>
                <w:szCs w:val="24"/>
              </w:rPr>
              <w:t>110291,2</w:t>
            </w:r>
          </w:p>
        </w:tc>
        <w:tc>
          <w:tcPr>
            <w:tcW w:w="992" w:type="dxa"/>
            <w:tcBorders>
              <w:top w:val="single" w:sz="4" w:space="0" w:color="auto"/>
              <w:left w:val="single" w:sz="4" w:space="0" w:color="auto"/>
              <w:bottom w:val="single" w:sz="4" w:space="0" w:color="auto"/>
              <w:right w:val="single" w:sz="4" w:space="0" w:color="auto"/>
            </w:tcBorders>
            <w:vAlign w:val="center"/>
          </w:tcPr>
          <w:p w14:paraId="18C56B4C" w14:textId="77777777" w:rsidR="00225E02" w:rsidRPr="00136898" w:rsidRDefault="00225E02" w:rsidP="009065EA">
            <w:pPr>
              <w:pStyle w:val="ad"/>
              <w:jc w:val="center"/>
              <w:rPr>
                <w:rFonts w:ascii="Times New Roman" w:hAnsi="Times New Roman"/>
              </w:rPr>
            </w:pPr>
            <w:r w:rsidRPr="00136898">
              <w:rPr>
                <w:rFonts w:ascii="Times New Roman" w:hAnsi="Times New Roman"/>
              </w:rPr>
              <w:t>0,0</w:t>
            </w:r>
          </w:p>
        </w:tc>
        <w:tc>
          <w:tcPr>
            <w:tcW w:w="851" w:type="dxa"/>
            <w:tcBorders>
              <w:top w:val="single" w:sz="4" w:space="0" w:color="auto"/>
              <w:left w:val="single" w:sz="4" w:space="0" w:color="auto"/>
              <w:bottom w:val="single" w:sz="4" w:space="0" w:color="auto"/>
              <w:right w:val="single" w:sz="4" w:space="0" w:color="auto"/>
            </w:tcBorders>
            <w:vAlign w:val="center"/>
          </w:tcPr>
          <w:p w14:paraId="68B1FC74" w14:textId="77777777" w:rsidR="00225E02" w:rsidRPr="00136898" w:rsidRDefault="00225E02" w:rsidP="009065EA">
            <w:pPr>
              <w:pStyle w:val="ad"/>
              <w:jc w:val="center"/>
              <w:rPr>
                <w:rFonts w:ascii="Times New Roman" w:hAnsi="Times New Roman"/>
              </w:rPr>
            </w:pPr>
            <w:r w:rsidRPr="00136898">
              <w:rPr>
                <w:rFonts w:ascii="Times New Roman" w:hAnsi="Times New Roman"/>
              </w:rPr>
              <w:t>0,0</w:t>
            </w:r>
          </w:p>
        </w:tc>
        <w:tc>
          <w:tcPr>
            <w:tcW w:w="709" w:type="dxa"/>
            <w:tcBorders>
              <w:top w:val="single" w:sz="4" w:space="0" w:color="auto"/>
              <w:left w:val="single" w:sz="4" w:space="0" w:color="auto"/>
              <w:bottom w:val="single" w:sz="4" w:space="0" w:color="auto"/>
              <w:right w:val="single" w:sz="4" w:space="0" w:color="auto"/>
            </w:tcBorders>
            <w:vAlign w:val="center"/>
          </w:tcPr>
          <w:p w14:paraId="0F2ED0AD" w14:textId="77777777" w:rsidR="00225E02" w:rsidRPr="00136898" w:rsidRDefault="00225E02" w:rsidP="009065EA">
            <w:pPr>
              <w:pStyle w:val="ad"/>
              <w:jc w:val="center"/>
              <w:rPr>
                <w:rFonts w:ascii="Times New Roman" w:hAnsi="Times New Roman"/>
              </w:rPr>
            </w:pPr>
            <w:r w:rsidRPr="00136898">
              <w:rPr>
                <w:rFonts w:ascii="Times New Roman" w:hAnsi="Times New Roman"/>
              </w:rPr>
              <w:t>0,0</w:t>
            </w:r>
          </w:p>
        </w:tc>
        <w:tc>
          <w:tcPr>
            <w:tcW w:w="1285" w:type="dxa"/>
            <w:tcBorders>
              <w:top w:val="single" w:sz="4" w:space="0" w:color="auto"/>
              <w:left w:val="single" w:sz="4" w:space="0" w:color="auto"/>
              <w:bottom w:val="single" w:sz="4" w:space="0" w:color="auto"/>
              <w:right w:val="single" w:sz="4" w:space="0" w:color="auto"/>
            </w:tcBorders>
            <w:vAlign w:val="center"/>
          </w:tcPr>
          <w:p w14:paraId="12082ADB" w14:textId="77777777" w:rsidR="00225E02" w:rsidRPr="00136898" w:rsidRDefault="00225E02" w:rsidP="009065EA">
            <w:pPr>
              <w:pStyle w:val="ad"/>
              <w:jc w:val="center"/>
              <w:rPr>
                <w:rFonts w:ascii="Times New Roman" w:hAnsi="Times New Roman"/>
              </w:rPr>
            </w:pPr>
            <w:r w:rsidRPr="00136898">
              <w:rPr>
                <w:rFonts w:ascii="Times New Roman" w:hAnsi="Times New Roman"/>
              </w:rPr>
              <w:t>0,0</w:t>
            </w:r>
          </w:p>
        </w:tc>
      </w:tr>
      <w:tr w:rsidR="00225E02" w:rsidRPr="00136898" w14:paraId="31BDF651" w14:textId="77777777" w:rsidTr="000E15F8">
        <w:trPr>
          <w:trHeight w:val="195"/>
          <w:jc w:val="center"/>
        </w:trPr>
        <w:tc>
          <w:tcPr>
            <w:tcW w:w="1894" w:type="dxa"/>
            <w:vMerge/>
            <w:tcBorders>
              <w:top w:val="single" w:sz="4" w:space="0" w:color="auto"/>
              <w:bottom w:val="single" w:sz="4" w:space="0" w:color="auto"/>
              <w:right w:val="single" w:sz="4" w:space="0" w:color="auto"/>
            </w:tcBorders>
          </w:tcPr>
          <w:p w14:paraId="44C89306" w14:textId="77777777" w:rsidR="00225E02" w:rsidRPr="00136898" w:rsidRDefault="00225E02" w:rsidP="009065EA">
            <w:pPr>
              <w:pStyle w:val="ad"/>
              <w:jc w:val="center"/>
              <w:rPr>
                <w:rFonts w:ascii="Times New Roman" w:hAnsi="Times New Roman"/>
              </w:rPr>
            </w:pPr>
          </w:p>
        </w:tc>
        <w:tc>
          <w:tcPr>
            <w:tcW w:w="2409" w:type="dxa"/>
            <w:vMerge/>
            <w:tcBorders>
              <w:top w:val="single" w:sz="4" w:space="0" w:color="auto"/>
              <w:left w:val="single" w:sz="4" w:space="0" w:color="auto"/>
              <w:bottom w:val="single" w:sz="4" w:space="0" w:color="auto"/>
              <w:right w:val="single" w:sz="4" w:space="0" w:color="auto"/>
            </w:tcBorders>
          </w:tcPr>
          <w:p w14:paraId="5DBD266B" w14:textId="77777777" w:rsidR="00225E02" w:rsidRPr="00136898" w:rsidRDefault="00225E02" w:rsidP="009065EA">
            <w:pPr>
              <w:pStyle w:val="ad"/>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tcPr>
          <w:p w14:paraId="3C77BD86" w14:textId="77777777" w:rsidR="00225E02" w:rsidRPr="00136898" w:rsidRDefault="00225E02" w:rsidP="009065EA">
            <w:pPr>
              <w:rPr>
                <w:rFonts w:ascii="Times New Roman" w:hAnsi="Times New Roman" w:cs="Times New Roman"/>
                <w:sz w:val="24"/>
                <w:szCs w:val="24"/>
              </w:rPr>
            </w:pPr>
            <w:r w:rsidRPr="00136898">
              <w:rPr>
                <w:rFonts w:ascii="Times New Roman" w:hAnsi="Times New Roman" w:cs="Times New Roman"/>
                <w:sz w:val="24"/>
                <w:szCs w:val="24"/>
              </w:rPr>
              <w:t>областной бюджет</w:t>
            </w:r>
          </w:p>
        </w:tc>
        <w:tc>
          <w:tcPr>
            <w:tcW w:w="1479" w:type="dxa"/>
            <w:tcBorders>
              <w:top w:val="single" w:sz="4" w:space="0" w:color="auto"/>
              <w:left w:val="single" w:sz="4" w:space="0" w:color="auto"/>
              <w:bottom w:val="single" w:sz="4" w:space="0" w:color="auto"/>
              <w:right w:val="single" w:sz="4" w:space="0" w:color="auto"/>
            </w:tcBorders>
            <w:vAlign w:val="bottom"/>
          </w:tcPr>
          <w:p w14:paraId="58AE91AC" w14:textId="77777777" w:rsidR="00225E02" w:rsidRPr="00225E02" w:rsidRDefault="00225E02">
            <w:pPr>
              <w:jc w:val="right"/>
              <w:rPr>
                <w:rFonts w:ascii="Times New Roman" w:hAnsi="Times New Roman" w:cs="Times New Roman"/>
                <w:color w:val="000000"/>
                <w:sz w:val="24"/>
                <w:szCs w:val="24"/>
              </w:rPr>
            </w:pPr>
            <w:r w:rsidRPr="00225E02">
              <w:rPr>
                <w:rFonts w:ascii="Times New Roman" w:hAnsi="Times New Roman" w:cs="Times New Roman"/>
                <w:color w:val="000000"/>
                <w:sz w:val="24"/>
                <w:szCs w:val="24"/>
              </w:rPr>
              <w:t>12202,22</w:t>
            </w:r>
          </w:p>
        </w:tc>
        <w:tc>
          <w:tcPr>
            <w:tcW w:w="1276" w:type="dxa"/>
            <w:tcBorders>
              <w:top w:val="single" w:sz="4" w:space="0" w:color="auto"/>
              <w:left w:val="single" w:sz="4" w:space="0" w:color="auto"/>
              <w:bottom w:val="single" w:sz="4" w:space="0" w:color="auto"/>
              <w:right w:val="single" w:sz="4" w:space="0" w:color="auto"/>
            </w:tcBorders>
            <w:vAlign w:val="bottom"/>
          </w:tcPr>
          <w:p w14:paraId="3C176514" w14:textId="77777777" w:rsidR="00225E02" w:rsidRPr="00225E02" w:rsidRDefault="00225E02">
            <w:pPr>
              <w:jc w:val="right"/>
              <w:rPr>
                <w:rFonts w:ascii="Times New Roman" w:hAnsi="Times New Roman" w:cs="Times New Roman"/>
                <w:color w:val="000000"/>
                <w:sz w:val="24"/>
                <w:szCs w:val="24"/>
              </w:rPr>
            </w:pPr>
            <w:r w:rsidRPr="00225E02">
              <w:rPr>
                <w:rFonts w:ascii="Times New Roman" w:hAnsi="Times New Roman" w:cs="Times New Roman"/>
                <w:color w:val="000000"/>
                <w:sz w:val="24"/>
                <w:szCs w:val="24"/>
              </w:rPr>
              <w:t>9951,42</w:t>
            </w:r>
          </w:p>
        </w:tc>
        <w:tc>
          <w:tcPr>
            <w:tcW w:w="1134" w:type="dxa"/>
            <w:tcBorders>
              <w:top w:val="single" w:sz="4" w:space="0" w:color="auto"/>
              <w:left w:val="single" w:sz="4" w:space="0" w:color="auto"/>
              <w:bottom w:val="single" w:sz="4" w:space="0" w:color="auto"/>
              <w:right w:val="single" w:sz="4" w:space="0" w:color="auto"/>
            </w:tcBorders>
            <w:vAlign w:val="bottom"/>
          </w:tcPr>
          <w:p w14:paraId="688D71D3" w14:textId="77777777" w:rsidR="00225E02" w:rsidRPr="00225E02" w:rsidRDefault="00225E02">
            <w:pPr>
              <w:jc w:val="right"/>
              <w:rPr>
                <w:rFonts w:ascii="Times New Roman" w:hAnsi="Times New Roman" w:cs="Times New Roman"/>
                <w:color w:val="000000"/>
                <w:sz w:val="24"/>
                <w:szCs w:val="24"/>
              </w:rPr>
            </w:pPr>
            <w:r w:rsidRPr="00225E02">
              <w:rPr>
                <w:rFonts w:ascii="Times New Roman" w:hAnsi="Times New Roman" w:cs="Times New Roman"/>
                <w:color w:val="000000"/>
                <w:sz w:val="24"/>
                <w:szCs w:val="24"/>
              </w:rPr>
              <w:t>2250,8</w:t>
            </w:r>
          </w:p>
        </w:tc>
        <w:tc>
          <w:tcPr>
            <w:tcW w:w="992" w:type="dxa"/>
            <w:tcBorders>
              <w:top w:val="single" w:sz="4" w:space="0" w:color="auto"/>
              <w:left w:val="single" w:sz="4" w:space="0" w:color="auto"/>
              <w:bottom w:val="single" w:sz="4" w:space="0" w:color="auto"/>
              <w:right w:val="single" w:sz="4" w:space="0" w:color="auto"/>
            </w:tcBorders>
            <w:vAlign w:val="center"/>
          </w:tcPr>
          <w:p w14:paraId="1554A963" w14:textId="77777777" w:rsidR="00225E02" w:rsidRPr="00136898" w:rsidRDefault="00225E02" w:rsidP="009065EA">
            <w:pPr>
              <w:pStyle w:val="ad"/>
              <w:jc w:val="center"/>
              <w:rPr>
                <w:rFonts w:ascii="Times New Roman" w:hAnsi="Times New Roman"/>
              </w:rPr>
            </w:pPr>
            <w:r w:rsidRPr="00136898">
              <w:rPr>
                <w:rFonts w:ascii="Times New Roman" w:hAnsi="Times New Roman"/>
              </w:rPr>
              <w:t>0,0</w:t>
            </w:r>
          </w:p>
        </w:tc>
        <w:tc>
          <w:tcPr>
            <w:tcW w:w="851" w:type="dxa"/>
            <w:tcBorders>
              <w:top w:val="single" w:sz="4" w:space="0" w:color="auto"/>
              <w:left w:val="single" w:sz="4" w:space="0" w:color="auto"/>
              <w:bottom w:val="single" w:sz="4" w:space="0" w:color="auto"/>
              <w:right w:val="single" w:sz="4" w:space="0" w:color="auto"/>
            </w:tcBorders>
            <w:vAlign w:val="center"/>
          </w:tcPr>
          <w:p w14:paraId="6BF2E67F" w14:textId="77777777" w:rsidR="00225E02" w:rsidRPr="00136898" w:rsidRDefault="00225E02" w:rsidP="009065EA">
            <w:pPr>
              <w:pStyle w:val="ad"/>
              <w:jc w:val="center"/>
              <w:rPr>
                <w:rFonts w:ascii="Times New Roman" w:hAnsi="Times New Roman"/>
              </w:rPr>
            </w:pPr>
            <w:r w:rsidRPr="00136898">
              <w:rPr>
                <w:rFonts w:ascii="Times New Roman" w:hAnsi="Times New Roman"/>
              </w:rPr>
              <w:t>0,0</w:t>
            </w:r>
          </w:p>
        </w:tc>
        <w:tc>
          <w:tcPr>
            <w:tcW w:w="709" w:type="dxa"/>
            <w:tcBorders>
              <w:top w:val="single" w:sz="4" w:space="0" w:color="auto"/>
              <w:left w:val="single" w:sz="4" w:space="0" w:color="auto"/>
              <w:bottom w:val="single" w:sz="4" w:space="0" w:color="auto"/>
              <w:right w:val="single" w:sz="4" w:space="0" w:color="auto"/>
            </w:tcBorders>
            <w:vAlign w:val="center"/>
          </w:tcPr>
          <w:p w14:paraId="6081846E" w14:textId="77777777" w:rsidR="00225E02" w:rsidRPr="00136898" w:rsidRDefault="00225E02" w:rsidP="009065EA">
            <w:pPr>
              <w:pStyle w:val="ad"/>
              <w:jc w:val="center"/>
              <w:rPr>
                <w:rFonts w:ascii="Times New Roman" w:hAnsi="Times New Roman"/>
              </w:rPr>
            </w:pPr>
            <w:r w:rsidRPr="00136898">
              <w:rPr>
                <w:rFonts w:ascii="Times New Roman" w:hAnsi="Times New Roman"/>
              </w:rPr>
              <w:t>0,0</w:t>
            </w:r>
          </w:p>
        </w:tc>
        <w:tc>
          <w:tcPr>
            <w:tcW w:w="1285" w:type="dxa"/>
            <w:tcBorders>
              <w:top w:val="single" w:sz="4" w:space="0" w:color="auto"/>
              <w:left w:val="single" w:sz="4" w:space="0" w:color="auto"/>
              <w:bottom w:val="single" w:sz="4" w:space="0" w:color="auto"/>
              <w:right w:val="single" w:sz="4" w:space="0" w:color="auto"/>
            </w:tcBorders>
            <w:vAlign w:val="center"/>
          </w:tcPr>
          <w:p w14:paraId="63C2582F" w14:textId="77777777" w:rsidR="00225E02" w:rsidRPr="00136898" w:rsidRDefault="00225E02" w:rsidP="009065EA">
            <w:pPr>
              <w:pStyle w:val="ad"/>
              <w:jc w:val="center"/>
              <w:rPr>
                <w:rFonts w:ascii="Times New Roman" w:hAnsi="Times New Roman"/>
              </w:rPr>
            </w:pPr>
            <w:r w:rsidRPr="00136898">
              <w:rPr>
                <w:rFonts w:ascii="Times New Roman" w:hAnsi="Times New Roman"/>
              </w:rPr>
              <w:t>0,0</w:t>
            </w:r>
          </w:p>
        </w:tc>
      </w:tr>
      <w:tr w:rsidR="00225E02" w:rsidRPr="00136898" w14:paraId="04AD9AA7" w14:textId="77777777" w:rsidTr="000E15F8">
        <w:trPr>
          <w:jc w:val="center"/>
        </w:trPr>
        <w:tc>
          <w:tcPr>
            <w:tcW w:w="1894" w:type="dxa"/>
            <w:vMerge/>
            <w:tcBorders>
              <w:top w:val="single" w:sz="4" w:space="0" w:color="auto"/>
              <w:bottom w:val="single" w:sz="4" w:space="0" w:color="auto"/>
              <w:right w:val="single" w:sz="4" w:space="0" w:color="auto"/>
            </w:tcBorders>
          </w:tcPr>
          <w:p w14:paraId="5F9F42D6" w14:textId="77777777" w:rsidR="00225E02" w:rsidRPr="00136898" w:rsidRDefault="00225E02" w:rsidP="009065EA">
            <w:pPr>
              <w:pStyle w:val="ad"/>
              <w:jc w:val="center"/>
              <w:rPr>
                <w:rFonts w:ascii="Times New Roman" w:hAnsi="Times New Roman"/>
              </w:rPr>
            </w:pPr>
          </w:p>
        </w:tc>
        <w:tc>
          <w:tcPr>
            <w:tcW w:w="2409" w:type="dxa"/>
            <w:vMerge/>
            <w:tcBorders>
              <w:top w:val="single" w:sz="4" w:space="0" w:color="auto"/>
              <w:left w:val="single" w:sz="4" w:space="0" w:color="auto"/>
              <w:bottom w:val="single" w:sz="4" w:space="0" w:color="auto"/>
              <w:right w:val="single" w:sz="4" w:space="0" w:color="auto"/>
            </w:tcBorders>
          </w:tcPr>
          <w:p w14:paraId="7BD3FB88" w14:textId="77777777" w:rsidR="00225E02" w:rsidRPr="00136898" w:rsidRDefault="00225E02" w:rsidP="009065EA">
            <w:pPr>
              <w:pStyle w:val="ad"/>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tcPr>
          <w:p w14:paraId="0E6590E9" w14:textId="77777777" w:rsidR="00225E02" w:rsidRPr="00136898" w:rsidRDefault="00225E02" w:rsidP="009065EA">
            <w:pPr>
              <w:pStyle w:val="af"/>
              <w:rPr>
                <w:rFonts w:ascii="Times New Roman" w:hAnsi="Times New Roman"/>
              </w:rPr>
            </w:pPr>
            <w:r w:rsidRPr="00136898">
              <w:rPr>
                <w:rFonts w:ascii="Times New Roman" w:hAnsi="Times New Roman"/>
              </w:rPr>
              <w:t>бюджет округа</w:t>
            </w:r>
          </w:p>
        </w:tc>
        <w:tc>
          <w:tcPr>
            <w:tcW w:w="1479" w:type="dxa"/>
            <w:tcBorders>
              <w:top w:val="single" w:sz="4" w:space="0" w:color="auto"/>
              <w:left w:val="single" w:sz="4" w:space="0" w:color="auto"/>
              <w:bottom w:val="single" w:sz="4" w:space="0" w:color="auto"/>
              <w:right w:val="single" w:sz="4" w:space="0" w:color="auto"/>
            </w:tcBorders>
            <w:vAlign w:val="bottom"/>
          </w:tcPr>
          <w:p w14:paraId="697501E6" w14:textId="77777777" w:rsidR="00225E02" w:rsidRPr="00225E02" w:rsidRDefault="00225E02">
            <w:pPr>
              <w:jc w:val="right"/>
              <w:rPr>
                <w:rFonts w:ascii="Times New Roman" w:hAnsi="Times New Roman" w:cs="Times New Roman"/>
                <w:color w:val="000000"/>
                <w:sz w:val="24"/>
                <w:szCs w:val="24"/>
              </w:rPr>
            </w:pPr>
            <w:r w:rsidRPr="00225E02">
              <w:rPr>
                <w:rFonts w:ascii="Times New Roman" w:hAnsi="Times New Roman" w:cs="Times New Roman"/>
                <w:color w:val="000000"/>
                <w:sz w:val="24"/>
                <w:szCs w:val="24"/>
              </w:rPr>
              <w:t>2273</w:t>
            </w:r>
            <w:r>
              <w:rPr>
                <w:rFonts w:ascii="Times New Roman" w:hAnsi="Times New Roman" w:cs="Times New Roman"/>
                <w:color w:val="000000"/>
                <w:sz w:val="24"/>
                <w:szCs w:val="24"/>
              </w:rPr>
              <w:t>,0</w:t>
            </w:r>
          </w:p>
        </w:tc>
        <w:tc>
          <w:tcPr>
            <w:tcW w:w="1276" w:type="dxa"/>
            <w:tcBorders>
              <w:top w:val="single" w:sz="4" w:space="0" w:color="auto"/>
              <w:left w:val="single" w:sz="4" w:space="0" w:color="auto"/>
              <w:bottom w:val="single" w:sz="4" w:space="0" w:color="auto"/>
              <w:right w:val="single" w:sz="4" w:space="0" w:color="auto"/>
            </w:tcBorders>
            <w:vAlign w:val="bottom"/>
          </w:tcPr>
          <w:p w14:paraId="48D6CACB" w14:textId="77777777" w:rsidR="00225E02" w:rsidRPr="00225E02" w:rsidRDefault="00225E02">
            <w:pPr>
              <w:jc w:val="right"/>
              <w:rPr>
                <w:rFonts w:ascii="Times New Roman" w:hAnsi="Times New Roman" w:cs="Times New Roman"/>
                <w:color w:val="000000"/>
                <w:sz w:val="24"/>
                <w:szCs w:val="24"/>
              </w:rPr>
            </w:pPr>
            <w:r w:rsidRPr="00225E02">
              <w:rPr>
                <w:rFonts w:ascii="Times New Roman" w:hAnsi="Times New Roman" w:cs="Times New Roman"/>
                <w:color w:val="000000"/>
                <w:sz w:val="24"/>
                <w:szCs w:val="24"/>
              </w:rPr>
              <w:t>1833</w:t>
            </w:r>
            <w:r>
              <w:rPr>
                <w:rFonts w:ascii="Times New Roman" w:hAnsi="Times New Roman" w:cs="Times New Roman"/>
                <w:color w:val="000000"/>
                <w:sz w:val="24"/>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14:paraId="732E9959" w14:textId="77777777" w:rsidR="00225E02" w:rsidRPr="00225E02" w:rsidRDefault="00225E02">
            <w:pPr>
              <w:jc w:val="right"/>
              <w:rPr>
                <w:rFonts w:ascii="Times New Roman" w:hAnsi="Times New Roman" w:cs="Times New Roman"/>
                <w:color w:val="000000"/>
                <w:sz w:val="24"/>
                <w:szCs w:val="24"/>
              </w:rPr>
            </w:pPr>
            <w:r w:rsidRPr="00225E02">
              <w:rPr>
                <w:rFonts w:ascii="Times New Roman" w:hAnsi="Times New Roman" w:cs="Times New Roman"/>
                <w:color w:val="000000"/>
                <w:sz w:val="24"/>
                <w:szCs w:val="24"/>
              </w:rPr>
              <w:t>220</w:t>
            </w:r>
            <w:r>
              <w:rPr>
                <w:rFonts w:ascii="Times New Roman" w:hAnsi="Times New Roman" w:cs="Times New Roman"/>
                <w:color w:val="000000"/>
                <w:sz w:val="24"/>
                <w:szCs w:val="24"/>
              </w:rPr>
              <w:t>,0</w:t>
            </w:r>
          </w:p>
        </w:tc>
        <w:tc>
          <w:tcPr>
            <w:tcW w:w="992" w:type="dxa"/>
            <w:tcBorders>
              <w:top w:val="single" w:sz="4" w:space="0" w:color="auto"/>
              <w:left w:val="single" w:sz="4" w:space="0" w:color="auto"/>
              <w:bottom w:val="single" w:sz="4" w:space="0" w:color="auto"/>
              <w:right w:val="single" w:sz="4" w:space="0" w:color="auto"/>
            </w:tcBorders>
            <w:vAlign w:val="center"/>
          </w:tcPr>
          <w:p w14:paraId="5DBDCFBC" w14:textId="77777777" w:rsidR="00225E02" w:rsidRPr="00136898" w:rsidRDefault="00225E02" w:rsidP="009065EA">
            <w:pPr>
              <w:pStyle w:val="ad"/>
              <w:jc w:val="center"/>
              <w:rPr>
                <w:rFonts w:ascii="Times New Roman" w:hAnsi="Times New Roman"/>
              </w:rPr>
            </w:pPr>
            <w:r w:rsidRPr="00136898">
              <w:rPr>
                <w:rFonts w:ascii="Times New Roman" w:hAnsi="Times New Roman"/>
              </w:rPr>
              <w:t>220,0</w:t>
            </w:r>
          </w:p>
        </w:tc>
        <w:tc>
          <w:tcPr>
            <w:tcW w:w="851" w:type="dxa"/>
            <w:tcBorders>
              <w:top w:val="single" w:sz="4" w:space="0" w:color="auto"/>
              <w:left w:val="single" w:sz="4" w:space="0" w:color="auto"/>
              <w:bottom w:val="single" w:sz="4" w:space="0" w:color="auto"/>
              <w:right w:val="single" w:sz="4" w:space="0" w:color="auto"/>
            </w:tcBorders>
            <w:vAlign w:val="center"/>
          </w:tcPr>
          <w:p w14:paraId="55D7486C" w14:textId="77777777" w:rsidR="00225E02" w:rsidRPr="00136898" w:rsidRDefault="00225E02" w:rsidP="009065EA">
            <w:pPr>
              <w:pStyle w:val="ad"/>
              <w:jc w:val="center"/>
              <w:rPr>
                <w:rFonts w:ascii="Times New Roman" w:hAnsi="Times New Roman"/>
              </w:rPr>
            </w:pPr>
            <w:r w:rsidRPr="00136898">
              <w:rPr>
                <w:rFonts w:ascii="Times New Roman" w:hAnsi="Times New Roman"/>
              </w:rPr>
              <w:t>0,0</w:t>
            </w:r>
          </w:p>
        </w:tc>
        <w:tc>
          <w:tcPr>
            <w:tcW w:w="709" w:type="dxa"/>
            <w:tcBorders>
              <w:top w:val="single" w:sz="4" w:space="0" w:color="auto"/>
              <w:left w:val="single" w:sz="4" w:space="0" w:color="auto"/>
              <w:bottom w:val="single" w:sz="4" w:space="0" w:color="auto"/>
              <w:right w:val="single" w:sz="4" w:space="0" w:color="auto"/>
            </w:tcBorders>
            <w:vAlign w:val="center"/>
          </w:tcPr>
          <w:p w14:paraId="3F022B01" w14:textId="77777777" w:rsidR="00225E02" w:rsidRPr="00136898" w:rsidRDefault="00225E02" w:rsidP="009065EA">
            <w:pPr>
              <w:pStyle w:val="ad"/>
              <w:jc w:val="center"/>
              <w:rPr>
                <w:rFonts w:ascii="Times New Roman" w:hAnsi="Times New Roman"/>
              </w:rPr>
            </w:pPr>
            <w:r w:rsidRPr="00136898">
              <w:rPr>
                <w:rFonts w:ascii="Times New Roman" w:hAnsi="Times New Roman"/>
              </w:rPr>
              <w:t>0,0</w:t>
            </w:r>
          </w:p>
        </w:tc>
        <w:tc>
          <w:tcPr>
            <w:tcW w:w="1285" w:type="dxa"/>
            <w:tcBorders>
              <w:top w:val="single" w:sz="4" w:space="0" w:color="auto"/>
              <w:left w:val="single" w:sz="4" w:space="0" w:color="auto"/>
              <w:bottom w:val="single" w:sz="4" w:space="0" w:color="auto"/>
              <w:right w:val="single" w:sz="4" w:space="0" w:color="auto"/>
            </w:tcBorders>
            <w:vAlign w:val="center"/>
          </w:tcPr>
          <w:p w14:paraId="5138A20D" w14:textId="77777777" w:rsidR="00225E02" w:rsidRPr="00136898" w:rsidRDefault="00225E02" w:rsidP="009065EA">
            <w:pPr>
              <w:pStyle w:val="ad"/>
              <w:jc w:val="center"/>
              <w:rPr>
                <w:rFonts w:ascii="Times New Roman" w:hAnsi="Times New Roman"/>
              </w:rPr>
            </w:pPr>
            <w:r w:rsidRPr="00136898">
              <w:rPr>
                <w:rFonts w:ascii="Times New Roman" w:hAnsi="Times New Roman"/>
              </w:rPr>
              <w:t>0,0</w:t>
            </w:r>
          </w:p>
        </w:tc>
      </w:tr>
      <w:tr w:rsidR="00225E02" w:rsidRPr="00136898" w14:paraId="380A54DE" w14:textId="77777777" w:rsidTr="000E15F8">
        <w:trPr>
          <w:jc w:val="center"/>
        </w:trPr>
        <w:tc>
          <w:tcPr>
            <w:tcW w:w="1894" w:type="dxa"/>
            <w:vMerge/>
            <w:tcBorders>
              <w:top w:val="single" w:sz="4" w:space="0" w:color="auto"/>
              <w:bottom w:val="single" w:sz="4" w:space="0" w:color="auto"/>
              <w:right w:val="single" w:sz="4" w:space="0" w:color="auto"/>
            </w:tcBorders>
          </w:tcPr>
          <w:p w14:paraId="1312A88D" w14:textId="77777777" w:rsidR="00225E02" w:rsidRPr="00136898" w:rsidRDefault="00225E02" w:rsidP="009065EA">
            <w:pPr>
              <w:pStyle w:val="ad"/>
              <w:jc w:val="center"/>
              <w:rPr>
                <w:rFonts w:ascii="Times New Roman" w:hAnsi="Times New Roman"/>
              </w:rPr>
            </w:pPr>
          </w:p>
        </w:tc>
        <w:tc>
          <w:tcPr>
            <w:tcW w:w="2409" w:type="dxa"/>
            <w:vMerge/>
            <w:tcBorders>
              <w:top w:val="single" w:sz="4" w:space="0" w:color="auto"/>
              <w:left w:val="single" w:sz="4" w:space="0" w:color="auto"/>
              <w:bottom w:val="single" w:sz="4" w:space="0" w:color="auto"/>
              <w:right w:val="single" w:sz="4" w:space="0" w:color="auto"/>
            </w:tcBorders>
          </w:tcPr>
          <w:p w14:paraId="4DD8DF52" w14:textId="77777777" w:rsidR="00225E02" w:rsidRPr="00136898" w:rsidRDefault="00225E02" w:rsidP="009065EA">
            <w:pPr>
              <w:pStyle w:val="ad"/>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tcPr>
          <w:p w14:paraId="13FC2C2D" w14:textId="77777777" w:rsidR="00225E02" w:rsidRPr="00136898" w:rsidRDefault="00225E02" w:rsidP="009065EA">
            <w:pPr>
              <w:pStyle w:val="af"/>
              <w:rPr>
                <w:rFonts w:ascii="Times New Roman" w:hAnsi="Times New Roman"/>
              </w:rPr>
            </w:pPr>
            <w:r w:rsidRPr="00136898">
              <w:rPr>
                <w:rFonts w:ascii="Times New Roman" w:hAnsi="Times New Roman"/>
              </w:rPr>
              <w:t>внебюджетные средства</w:t>
            </w:r>
          </w:p>
        </w:tc>
        <w:tc>
          <w:tcPr>
            <w:tcW w:w="1479" w:type="dxa"/>
            <w:tcBorders>
              <w:top w:val="single" w:sz="4" w:space="0" w:color="auto"/>
              <w:left w:val="single" w:sz="4" w:space="0" w:color="auto"/>
              <w:bottom w:val="single" w:sz="4" w:space="0" w:color="auto"/>
              <w:right w:val="single" w:sz="4" w:space="0" w:color="auto"/>
            </w:tcBorders>
            <w:vAlign w:val="bottom"/>
          </w:tcPr>
          <w:p w14:paraId="4C377697" w14:textId="77777777" w:rsidR="00225E02" w:rsidRPr="00225E02" w:rsidRDefault="00225E02">
            <w:pPr>
              <w:jc w:val="right"/>
              <w:rPr>
                <w:rFonts w:ascii="Times New Roman" w:hAnsi="Times New Roman" w:cs="Times New Roman"/>
                <w:color w:val="000000"/>
                <w:sz w:val="24"/>
                <w:szCs w:val="24"/>
              </w:rPr>
            </w:pPr>
            <w:r w:rsidRPr="00225E02">
              <w:rPr>
                <w:rFonts w:ascii="Times New Roman" w:hAnsi="Times New Roman" w:cs="Times New Roman"/>
                <w:color w:val="000000"/>
                <w:sz w:val="24"/>
                <w:szCs w:val="24"/>
              </w:rPr>
              <w:t>1511</w:t>
            </w:r>
            <w:r>
              <w:rPr>
                <w:rFonts w:ascii="Times New Roman" w:hAnsi="Times New Roman" w:cs="Times New Roman"/>
                <w:color w:val="000000"/>
                <w:sz w:val="24"/>
                <w:szCs w:val="24"/>
              </w:rPr>
              <w:t>,0</w:t>
            </w:r>
          </w:p>
        </w:tc>
        <w:tc>
          <w:tcPr>
            <w:tcW w:w="1276" w:type="dxa"/>
            <w:tcBorders>
              <w:top w:val="single" w:sz="4" w:space="0" w:color="auto"/>
              <w:left w:val="single" w:sz="4" w:space="0" w:color="auto"/>
              <w:bottom w:val="single" w:sz="4" w:space="0" w:color="auto"/>
              <w:right w:val="single" w:sz="4" w:space="0" w:color="auto"/>
            </w:tcBorders>
            <w:vAlign w:val="bottom"/>
          </w:tcPr>
          <w:p w14:paraId="06CD5A32" w14:textId="77777777" w:rsidR="00225E02" w:rsidRPr="00225E02" w:rsidRDefault="00225E02">
            <w:pPr>
              <w:jc w:val="right"/>
              <w:rPr>
                <w:rFonts w:ascii="Times New Roman" w:hAnsi="Times New Roman" w:cs="Times New Roman"/>
                <w:color w:val="000000"/>
                <w:sz w:val="24"/>
                <w:szCs w:val="24"/>
              </w:rPr>
            </w:pPr>
            <w:r w:rsidRPr="00225E02">
              <w:rPr>
                <w:rFonts w:ascii="Times New Roman" w:hAnsi="Times New Roman" w:cs="Times New Roman"/>
                <w:color w:val="000000"/>
                <w:sz w:val="24"/>
                <w:szCs w:val="24"/>
              </w:rPr>
              <w:t>1511</w:t>
            </w:r>
            <w:r>
              <w:rPr>
                <w:rFonts w:ascii="Times New Roman" w:hAnsi="Times New Roman" w:cs="Times New Roman"/>
                <w:color w:val="000000"/>
                <w:sz w:val="24"/>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14:paraId="0F09F3C1" w14:textId="77777777" w:rsidR="00225E02" w:rsidRPr="00225E02" w:rsidRDefault="00225E02">
            <w:pPr>
              <w:jc w:val="right"/>
              <w:rPr>
                <w:rFonts w:ascii="Times New Roman" w:hAnsi="Times New Roman" w:cs="Times New Roman"/>
                <w:color w:val="000000"/>
                <w:sz w:val="24"/>
                <w:szCs w:val="24"/>
              </w:rPr>
            </w:pPr>
            <w:r w:rsidRPr="00225E02">
              <w:rPr>
                <w:rFonts w:ascii="Times New Roman" w:hAnsi="Times New Roman" w:cs="Times New Roman"/>
                <w:color w:val="000000"/>
                <w:sz w:val="24"/>
                <w:szCs w:val="24"/>
              </w:rPr>
              <w:t>0</w:t>
            </w:r>
            <w:r>
              <w:rPr>
                <w:rFonts w:ascii="Times New Roman" w:hAnsi="Times New Roman" w:cs="Times New Roman"/>
                <w:color w:val="000000"/>
                <w:sz w:val="24"/>
                <w:szCs w:val="24"/>
              </w:rPr>
              <w:t>,0</w:t>
            </w:r>
          </w:p>
        </w:tc>
        <w:tc>
          <w:tcPr>
            <w:tcW w:w="992" w:type="dxa"/>
            <w:tcBorders>
              <w:top w:val="single" w:sz="4" w:space="0" w:color="auto"/>
              <w:left w:val="single" w:sz="4" w:space="0" w:color="auto"/>
              <w:bottom w:val="single" w:sz="4" w:space="0" w:color="auto"/>
              <w:right w:val="single" w:sz="4" w:space="0" w:color="auto"/>
            </w:tcBorders>
            <w:vAlign w:val="center"/>
          </w:tcPr>
          <w:p w14:paraId="0BD8E073" w14:textId="77777777" w:rsidR="00225E02" w:rsidRPr="00136898" w:rsidRDefault="00225E02" w:rsidP="009065EA">
            <w:pPr>
              <w:pStyle w:val="ad"/>
              <w:jc w:val="center"/>
              <w:rPr>
                <w:rFonts w:ascii="Times New Roman" w:hAnsi="Times New Roman"/>
              </w:rPr>
            </w:pPr>
            <w:r w:rsidRPr="00136898">
              <w:rPr>
                <w:rFonts w:ascii="Times New Roman" w:hAnsi="Times New Roman"/>
              </w:rPr>
              <w:t>0,0</w:t>
            </w:r>
          </w:p>
        </w:tc>
        <w:tc>
          <w:tcPr>
            <w:tcW w:w="851" w:type="dxa"/>
            <w:tcBorders>
              <w:top w:val="single" w:sz="4" w:space="0" w:color="auto"/>
              <w:left w:val="single" w:sz="4" w:space="0" w:color="auto"/>
              <w:bottom w:val="single" w:sz="4" w:space="0" w:color="auto"/>
              <w:right w:val="single" w:sz="4" w:space="0" w:color="auto"/>
            </w:tcBorders>
            <w:vAlign w:val="center"/>
          </w:tcPr>
          <w:p w14:paraId="1A274B22" w14:textId="77777777" w:rsidR="00225E02" w:rsidRPr="00136898" w:rsidRDefault="00225E02" w:rsidP="009065EA">
            <w:pPr>
              <w:pStyle w:val="ad"/>
              <w:jc w:val="center"/>
              <w:rPr>
                <w:rFonts w:ascii="Times New Roman" w:hAnsi="Times New Roman"/>
              </w:rPr>
            </w:pPr>
            <w:r w:rsidRPr="00136898">
              <w:rPr>
                <w:rFonts w:ascii="Times New Roman" w:hAnsi="Times New Roman"/>
              </w:rPr>
              <w:t>0,0</w:t>
            </w:r>
          </w:p>
        </w:tc>
        <w:tc>
          <w:tcPr>
            <w:tcW w:w="709" w:type="dxa"/>
            <w:tcBorders>
              <w:top w:val="single" w:sz="4" w:space="0" w:color="auto"/>
              <w:left w:val="single" w:sz="4" w:space="0" w:color="auto"/>
              <w:bottom w:val="single" w:sz="4" w:space="0" w:color="auto"/>
              <w:right w:val="single" w:sz="4" w:space="0" w:color="auto"/>
            </w:tcBorders>
            <w:vAlign w:val="center"/>
          </w:tcPr>
          <w:p w14:paraId="707A2965" w14:textId="77777777" w:rsidR="00225E02" w:rsidRPr="00136898" w:rsidRDefault="00225E02" w:rsidP="009065EA">
            <w:pPr>
              <w:pStyle w:val="ad"/>
              <w:jc w:val="center"/>
              <w:rPr>
                <w:rFonts w:ascii="Times New Roman" w:hAnsi="Times New Roman"/>
              </w:rPr>
            </w:pPr>
            <w:r w:rsidRPr="00136898">
              <w:rPr>
                <w:rFonts w:ascii="Times New Roman" w:hAnsi="Times New Roman"/>
              </w:rPr>
              <w:t>0,0</w:t>
            </w:r>
          </w:p>
        </w:tc>
        <w:tc>
          <w:tcPr>
            <w:tcW w:w="1285" w:type="dxa"/>
            <w:tcBorders>
              <w:top w:val="single" w:sz="4" w:space="0" w:color="auto"/>
              <w:left w:val="single" w:sz="4" w:space="0" w:color="auto"/>
              <w:bottom w:val="single" w:sz="4" w:space="0" w:color="auto"/>
              <w:right w:val="single" w:sz="4" w:space="0" w:color="auto"/>
            </w:tcBorders>
            <w:vAlign w:val="center"/>
          </w:tcPr>
          <w:p w14:paraId="199303ED" w14:textId="77777777" w:rsidR="00225E02" w:rsidRPr="00136898" w:rsidRDefault="00225E02" w:rsidP="009065EA">
            <w:pPr>
              <w:pStyle w:val="ad"/>
              <w:jc w:val="center"/>
              <w:rPr>
                <w:rFonts w:ascii="Times New Roman" w:hAnsi="Times New Roman"/>
              </w:rPr>
            </w:pPr>
            <w:r w:rsidRPr="00136898">
              <w:rPr>
                <w:rFonts w:ascii="Times New Roman" w:hAnsi="Times New Roman"/>
              </w:rPr>
              <w:t>0,0</w:t>
            </w:r>
          </w:p>
        </w:tc>
      </w:tr>
      <w:tr w:rsidR="00FB7E5D" w:rsidRPr="00136898" w14:paraId="7D2A7C31" w14:textId="77777777" w:rsidTr="000E15F8">
        <w:trPr>
          <w:jc w:val="center"/>
        </w:trPr>
        <w:tc>
          <w:tcPr>
            <w:tcW w:w="1894" w:type="dxa"/>
            <w:vMerge w:val="restart"/>
            <w:tcBorders>
              <w:top w:val="single" w:sz="4" w:space="0" w:color="auto"/>
              <w:bottom w:val="single" w:sz="4" w:space="0" w:color="auto"/>
              <w:right w:val="single" w:sz="4" w:space="0" w:color="auto"/>
            </w:tcBorders>
          </w:tcPr>
          <w:p w14:paraId="7F66A435" w14:textId="77777777" w:rsidR="00FB7E5D" w:rsidRPr="00136898" w:rsidRDefault="00FB7E5D" w:rsidP="009065EA">
            <w:pPr>
              <w:pStyle w:val="af"/>
              <w:jc w:val="center"/>
              <w:rPr>
                <w:rFonts w:ascii="Times New Roman" w:hAnsi="Times New Roman"/>
              </w:rPr>
            </w:pPr>
            <w:r w:rsidRPr="00136898">
              <w:rPr>
                <w:rFonts w:ascii="Times New Roman" w:hAnsi="Times New Roman"/>
              </w:rPr>
              <w:t>Подпрограмма 1</w:t>
            </w:r>
          </w:p>
        </w:tc>
        <w:tc>
          <w:tcPr>
            <w:tcW w:w="2409" w:type="dxa"/>
            <w:vMerge w:val="restart"/>
            <w:tcBorders>
              <w:top w:val="single" w:sz="4" w:space="0" w:color="auto"/>
              <w:left w:val="single" w:sz="4" w:space="0" w:color="auto"/>
              <w:bottom w:val="single" w:sz="4" w:space="0" w:color="auto"/>
              <w:right w:val="single" w:sz="4" w:space="0" w:color="auto"/>
            </w:tcBorders>
          </w:tcPr>
          <w:p w14:paraId="1FB6841C" w14:textId="77777777" w:rsidR="00FB7E5D" w:rsidRPr="00136898" w:rsidRDefault="00FB7E5D" w:rsidP="009065EA">
            <w:pPr>
              <w:pStyle w:val="ad"/>
              <w:rPr>
                <w:rFonts w:ascii="Times New Roman" w:hAnsi="Times New Roman"/>
              </w:rPr>
            </w:pPr>
            <w:r w:rsidRPr="00136898">
              <w:rPr>
                <w:rFonts w:ascii="Times New Roman" w:hAnsi="Times New Roman"/>
              </w:rPr>
              <w:t>Создание условий для обеспечения доступным и комфортным жильем сельского населения</w:t>
            </w:r>
          </w:p>
        </w:tc>
        <w:tc>
          <w:tcPr>
            <w:tcW w:w="2410" w:type="dxa"/>
            <w:tcBorders>
              <w:top w:val="single" w:sz="4" w:space="0" w:color="auto"/>
              <w:left w:val="single" w:sz="4" w:space="0" w:color="auto"/>
              <w:bottom w:val="single" w:sz="4" w:space="0" w:color="auto"/>
              <w:right w:val="single" w:sz="4" w:space="0" w:color="auto"/>
            </w:tcBorders>
          </w:tcPr>
          <w:p w14:paraId="37F6ED94" w14:textId="77777777" w:rsidR="00FB7E5D" w:rsidRPr="00136898" w:rsidRDefault="00FB7E5D" w:rsidP="009065EA">
            <w:pPr>
              <w:pStyle w:val="af"/>
              <w:rPr>
                <w:rFonts w:ascii="Times New Roman" w:hAnsi="Times New Roman"/>
              </w:rPr>
            </w:pPr>
            <w:r w:rsidRPr="00136898">
              <w:rPr>
                <w:rFonts w:ascii="Times New Roman" w:hAnsi="Times New Roman"/>
              </w:rPr>
              <w:t>Всего, в т.ч.:</w:t>
            </w:r>
          </w:p>
        </w:tc>
        <w:tc>
          <w:tcPr>
            <w:tcW w:w="1479" w:type="dxa"/>
            <w:tcBorders>
              <w:top w:val="single" w:sz="4" w:space="0" w:color="auto"/>
              <w:left w:val="single" w:sz="4" w:space="0" w:color="auto"/>
              <w:bottom w:val="single" w:sz="4" w:space="0" w:color="auto"/>
              <w:right w:val="single" w:sz="4" w:space="0" w:color="auto"/>
            </w:tcBorders>
            <w:vAlign w:val="center"/>
          </w:tcPr>
          <w:p w14:paraId="17052494" w14:textId="77777777" w:rsidR="00FB7E5D" w:rsidRPr="00792238" w:rsidRDefault="00FB7E5D" w:rsidP="00FB7E5D">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8524,6</w:t>
            </w:r>
          </w:p>
        </w:tc>
        <w:tc>
          <w:tcPr>
            <w:tcW w:w="1276" w:type="dxa"/>
            <w:tcBorders>
              <w:top w:val="single" w:sz="4" w:space="0" w:color="auto"/>
              <w:left w:val="single" w:sz="4" w:space="0" w:color="auto"/>
              <w:bottom w:val="single" w:sz="4" w:space="0" w:color="auto"/>
              <w:right w:val="single" w:sz="4" w:space="0" w:color="auto"/>
            </w:tcBorders>
            <w:vAlign w:val="center"/>
          </w:tcPr>
          <w:p w14:paraId="3B590520" w14:textId="77777777" w:rsidR="00FB7E5D" w:rsidRPr="00136898" w:rsidRDefault="00FB7E5D" w:rsidP="00FB7E5D">
            <w:pPr>
              <w:tabs>
                <w:tab w:val="left" w:pos="1185"/>
              </w:tabs>
              <w:jc w:val="center"/>
              <w:rPr>
                <w:rFonts w:ascii="Times New Roman" w:hAnsi="Times New Roman" w:cs="Times New Roman"/>
                <w:sz w:val="24"/>
                <w:szCs w:val="24"/>
              </w:rPr>
            </w:pPr>
            <w:r w:rsidRPr="00136898">
              <w:rPr>
                <w:rFonts w:ascii="Times New Roman" w:hAnsi="Times New Roman" w:cs="Times New Roman"/>
                <w:sz w:val="24"/>
                <w:szCs w:val="24"/>
              </w:rPr>
              <w:t>220,0</w:t>
            </w:r>
          </w:p>
        </w:tc>
        <w:tc>
          <w:tcPr>
            <w:tcW w:w="1134" w:type="dxa"/>
            <w:tcBorders>
              <w:top w:val="single" w:sz="4" w:space="0" w:color="auto"/>
              <w:left w:val="single" w:sz="4" w:space="0" w:color="auto"/>
              <w:bottom w:val="single" w:sz="4" w:space="0" w:color="auto"/>
              <w:right w:val="single" w:sz="4" w:space="0" w:color="auto"/>
            </w:tcBorders>
            <w:vAlign w:val="center"/>
          </w:tcPr>
          <w:p w14:paraId="612681C7" w14:textId="77777777" w:rsidR="00FB7E5D" w:rsidRPr="00136898" w:rsidRDefault="00FB7E5D" w:rsidP="00FB7E5D">
            <w:pPr>
              <w:tabs>
                <w:tab w:val="left" w:pos="1185"/>
              </w:tabs>
              <w:ind w:right="-28"/>
              <w:jc w:val="center"/>
              <w:rPr>
                <w:rFonts w:ascii="Times New Roman" w:hAnsi="Times New Roman" w:cs="Times New Roman"/>
                <w:sz w:val="24"/>
                <w:szCs w:val="24"/>
              </w:rPr>
            </w:pPr>
            <w:r>
              <w:rPr>
                <w:rFonts w:ascii="Times New Roman" w:hAnsi="Times New Roman" w:cs="Times New Roman"/>
                <w:sz w:val="24"/>
                <w:szCs w:val="24"/>
              </w:rPr>
              <w:t>8084</w:t>
            </w:r>
            <w:r w:rsidRPr="00136898">
              <w:rPr>
                <w:rFonts w:ascii="Times New Roman" w:hAnsi="Times New Roman" w:cs="Times New Roman"/>
                <w:sz w:val="24"/>
                <w:szCs w:val="24"/>
              </w:rPr>
              <w:t>,</w:t>
            </w:r>
            <w:r>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center"/>
          </w:tcPr>
          <w:p w14:paraId="1D4D9160" w14:textId="77777777" w:rsidR="00FB7E5D" w:rsidRPr="00136898" w:rsidRDefault="00FB7E5D" w:rsidP="009065EA">
            <w:pPr>
              <w:pStyle w:val="ad"/>
              <w:jc w:val="center"/>
              <w:rPr>
                <w:rFonts w:ascii="Times New Roman" w:hAnsi="Times New Roman"/>
              </w:rPr>
            </w:pPr>
            <w:r w:rsidRPr="00136898">
              <w:rPr>
                <w:rFonts w:ascii="Times New Roman" w:hAnsi="Times New Roman"/>
              </w:rPr>
              <w:t>220,0</w:t>
            </w:r>
          </w:p>
        </w:tc>
        <w:tc>
          <w:tcPr>
            <w:tcW w:w="851" w:type="dxa"/>
            <w:tcBorders>
              <w:top w:val="single" w:sz="4" w:space="0" w:color="auto"/>
              <w:left w:val="single" w:sz="4" w:space="0" w:color="auto"/>
              <w:bottom w:val="single" w:sz="4" w:space="0" w:color="auto"/>
              <w:right w:val="single" w:sz="4" w:space="0" w:color="auto"/>
            </w:tcBorders>
            <w:vAlign w:val="center"/>
          </w:tcPr>
          <w:p w14:paraId="43CEE0CC" w14:textId="77777777" w:rsidR="00FB7E5D" w:rsidRPr="00136898" w:rsidRDefault="00FB7E5D" w:rsidP="009065EA">
            <w:pPr>
              <w:pStyle w:val="ad"/>
              <w:jc w:val="center"/>
              <w:rPr>
                <w:rFonts w:ascii="Times New Roman" w:hAnsi="Times New Roman"/>
              </w:rPr>
            </w:pPr>
            <w:r w:rsidRPr="00136898">
              <w:rPr>
                <w:rFonts w:ascii="Times New Roman" w:hAnsi="Times New Roman"/>
              </w:rPr>
              <w:t>0,0</w:t>
            </w:r>
          </w:p>
        </w:tc>
        <w:tc>
          <w:tcPr>
            <w:tcW w:w="709" w:type="dxa"/>
            <w:tcBorders>
              <w:top w:val="single" w:sz="4" w:space="0" w:color="auto"/>
              <w:left w:val="single" w:sz="4" w:space="0" w:color="auto"/>
              <w:bottom w:val="single" w:sz="4" w:space="0" w:color="auto"/>
              <w:right w:val="single" w:sz="4" w:space="0" w:color="auto"/>
            </w:tcBorders>
            <w:vAlign w:val="center"/>
          </w:tcPr>
          <w:p w14:paraId="7292D28A" w14:textId="77777777" w:rsidR="00FB7E5D" w:rsidRPr="00136898" w:rsidRDefault="00FB7E5D" w:rsidP="009065EA">
            <w:pPr>
              <w:pStyle w:val="ad"/>
              <w:jc w:val="center"/>
              <w:rPr>
                <w:rFonts w:ascii="Times New Roman" w:hAnsi="Times New Roman"/>
              </w:rPr>
            </w:pPr>
            <w:r w:rsidRPr="00136898">
              <w:rPr>
                <w:rFonts w:ascii="Times New Roman" w:hAnsi="Times New Roman"/>
              </w:rPr>
              <w:t>0,0</w:t>
            </w:r>
          </w:p>
        </w:tc>
        <w:tc>
          <w:tcPr>
            <w:tcW w:w="1285" w:type="dxa"/>
            <w:tcBorders>
              <w:top w:val="single" w:sz="4" w:space="0" w:color="auto"/>
              <w:left w:val="single" w:sz="4" w:space="0" w:color="auto"/>
              <w:bottom w:val="single" w:sz="4" w:space="0" w:color="auto"/>
              <w:right w:val="single" w:sz="4" w:space="0" w:color="auto"/>
            </w:tcBorders>
            <w:vAlign w:val="center"/>
          </w:tcPr>
          <w:p w14:paraId="05A3EF93" w14:textId="77777777" w:rsidR="00FB7E5D" w:rsidRPr="00136898" w:rsidRDefault="00FB7E5D" w:rsidP="009065EA">
            <w:pPr>
              <w:pStyle w:val="ad"/>
              <w:jc w:val="center"/>
              <w:rPr>
                <w:rFonts w:ascii="Times New Roman" w:hAnsi="Times New Roman"/>
              </w:rPr>
            </w:pPr>
            <w:r w:rsidRPr="00136898">
              <w:rPr>
                <w:rFonts w:ascii="Times New Roman" w:hAnsi="Times New Roman"/>
              </w:rPr>
              <w:t>0,0</w:t>
            </w:r>
          </w:p>
        </w:tc>
      </w:tr>
      <w:tr w:rsidR="00FB7E5D" w:rsidRPr="00136898" w14:paraId="51AD9D01" w14:textId="77777777" w:rsidTr="000E15F8">
        <w:trPr>
          <w:trHeight w:val="240"/>
          <w:jc w:val="center"/>
        </w:trPr>
        <w:tc>
          <w:tcPr>
            <w:tcW w:w="1894" w:type="dxa"/>
            <w:vMerge/>
            <w:tcBorders>
              <w:top w:val="single" w:sz="4" w:space="0" w:color="auto"/>
              <w:bottom w:val="single" w:sz="4" w:space="0" w:color="auto"/>
              <w:right w:val="single" w:sz="4" w:space="0" w:color="auto"/>
            </w:tcBorders>
          </w:tcPr>
          <w:p w14:paraId="61EB60EE" w14:textId="77777777" w:rsidR="00FB7E5D" w:rsidRPr="00136898" w:rsidRDefault="00FB7E5D" w:rsidP="009065EA">
            <w:pPr>
              <w:pStyle w:val="ad"/>
              <w:jc w:val="center"/>
              <w:rPr>
                <w:rFonts w:ascii="Times New Roman" w:hAnsi="Times New Roman"/>
              </w:rPr>
            </w:pPr>
          </w:p>
        </w:tc>
        <w:tc>
          <w:tcPr>
            <w:tcW w:w="2409" w:type="dxa"/>
            <w:vMerge/>
            <w:tcBorders>
              <w:top w:val="single" w:sz="4" w:space="0" w:color="auto"/>
              <w:left w:val="single" w:sz="4" w:space="0" w:color="auto"/>
              <w:bottom w:val="single" w:sz="4" w:space="0" w:color="auto"/>
              <w:right w:val="single" w:sz="4" w:space="0" w:color="auto"/>
            </w:tcBorders>
          </w:tcPr>
          <w:p w14:paraId="1DF2717D" w14:textId="77777777" w:rsidR="00FB7E5D" w:rsidRPr="00136898" w:rsidRDefault="00FB7E5D" w:rsidP="009065EA">
            <w:pPr>
              <w:pStyle w:val="ad"/>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tcPr>
          <w:p w14:paraId="78F898E1" w14:textId="77777777" w:rsidR="00FB7E5D" w:rsidRPr="00136898" w:rsidRDefault="00FB7E5D" w:rsidP="009065EA">
            <w:pPr>
              <w:pStyle w:val="af"/>
              <w:rPr>
                <w:rFonts w:ascii="Times New Roman" w:hAnsi="Times New Roman"/>
              </w:rPr>
            </w:pPr>
            <w:r w:rsidRPr="00136898">
              <w:rPr>
                <w:rFonts w:ascii="Times New Roman" w:hAnsi="Times New Roman"/>
              </w:rPr>
              <w:t>федеральный бюджет</w:t>
            </w:r>
          </w:p>
        </w:tc>
        <w:tc>
          <w:tcPr>
            <w:tcW w:w="1479" w:type="dxa"/>
            <w:tcBorders>
              <w:top w:val="single" w:sz="4" w:space="0" w:color="auto"/>
              <w:left w:val="single" w:sz="4" w:space="0" w:color="auto"/>
              <w:bottom w:val="single" w:sz="4" w:space="0" w:color="auto"/>
              <w:right w:val="single" w:sz="4" w:space="0" w:color="auto"/>
            </w:tcBorders>
            <w:vAlign w:val="center"/>
          </w:tcPr>
          <w:p w14:paraId="740DF316" w14:textId="77777777" w:rsidR="00FB7E5D" w:rsidRPr="00792238" w:rsidRDefault="00FB7E5D" w:rsidP="00FB7E5D">
            <w:pPr>
              <w:jc w:val="center"/>
              <w:rPr>
                <w:rFonts w:ascii="Times New Roman" w:hAnsi="Times New Roman" w:cs="Times New Roman"/>
                <w:color w:val="000000"/>
                <w:sz w:val="24"/>
                <w:szCs w:val="24"/>
              </w:rPr>
            </w:pPr>
            <w:r w:rsidRPr="00792238">
              <w:rPr>
                <w:rFonts w:ascii="Times New Roman" w:hAnsi="Times New Roman" w:cs="Times New Roman"/>
                <w:color w:val="000000"/>
                <w:sz w:val="24"/>
                <w:szCs w:val="24"/>
              </w:rPr>
              <w:t>7707,3</w:t>
            </w:r>
          </w:p>
        </w:tc>
        <w:tc>
          <w:tcPr>
            <w:tcW w:w="1276" w:type="dxa"/>
            <w:tcBorders>
              <w:top w:val="single" w:sz="4" w:space="0" w:color="auto"/>
              <w:left w:val="single" w:sz="4" w:space="0" w:color="auto"/>
              <w:bottom w:val="single" w:sz="4" w:space="0" w:color="auto"/>
              <w:right w:val="single" w:sz="4" w:space="0" w:color="auto"/>
            </w:tcBorders>
            <w:vAlign w:val="center"/>
          </w:tcPr>
          <w:p w14:paraId="56337CDD" w14:textId="77777777" w:rsidR="00FB7E5D" w:rsidRPr="00136898" w:rsidRDefault="00FB7E5D" w:rsidP="00FB7E5D">
            <w:pPr>
              <w:tabs>
                <w:tab w:val="left" w:pos="1185"/>
              </w:tabs>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1134" w:type="dxa"/>
            <w:tcBorders>
              <w:top w:val="single" w:sz="4" w:space="0" w:color="auto"/>
              <w:left w:val="single" w:sz="4" w:space="0" w:color="auto"/>
              <w:bottom w:val="single" w:sz="4" w:space="0" w:color="auto"/>
              <w:right w:val="single" w:sz="4" w:space="0" w:color="auto"/>
            </w:tcBorders>
            <w:vAlign w:val="center"/>
          </w:tcPr>
          <w:p w14:paraId="104A1D74" w14:textId="77777777" w:rsidR="00FB7E5D" w:rsidRPr="006E028D" w:rsidRDefault="00FB7E5D" w:rsidP="00FB7E5D">
            <w:pPr>
              <w:tabs>
                <w:tab w:val="left" w:pos="1185"/>
              </w:tabs>
              <w:jc w:val="center"/>
              <w:rPr>
                <w:rFonts w:ascii="Times New Roman" w:hAnsi="Times New Roman" w:cs="Times New Roman"/>
                <w:sz w:val="24"/>
                <w:szCs w:val="24"/>
              </w:rPr>
            </w:pPr>
            <w:r w:rsidRPr="006E028D">
              <w:rPr>
                <w:rFonts w:ascii="Times New Roman" w:hAnsi="Times New Roman" w:cs="Times New Roman"/>
                <w:sz w:val="24"/>
                <w:szCs w:val="24"/>
              </w:rPr>
              <w:t>7707,3</w:t>
            </w:r>
          </w:p>
        </w:tc>
        <w:tc>
          <w:tcPr>
            <w:tcW w:w="992" w:type="dxa"/>
            <w:tcBorders>
              <w:top w:val="single" w:sz="4" w:space="0" w:color="auto"/>
              <w:left w:val="single" w:sz="4" w:space="0" w:color="auto"/>
              <w:bottom w:val="single" w:sz="4" w:space="0" w:color="auto"/>
              <w:right w:val="single" w:sz="4" w:space="0" w:color="auto"/>
            </w:tcBorders>
            <w:vAlign w:val="center"/>
          </w:tcPr>
          <w:p w14:paraId="0658A597" w14:textId="77777777" w:rsidR="00FB7E5D" w:rsidRPr="00136898" w:rsidRDefault="00FB7E5D" w:rsidP="009065EA">
            <w:pPr>
              <w:pStyle w:val="ad"/>
              <w:jc w:val="center"/>
              <w:rPr>
                <w:rFonts w:ascii="Times New Roman" w:hAnsi="Times New Roman"/>
              </w:rPr>
            </w:pPr>
            <w:r w:rsidRPr="00136898">
              <w:rPr>
                <w:rFonts w:ascii="Times New Roman" w:hAnsi="Times New Roman"/>
              </w:rPr>
              <w:t>0,0</w:t>
            </w:r>
          </w:p>
        </w:tc>
        <w:tc>
          <w:tcPr>
            <w:tcW w:w="851" w:type="dxa"/>
            <w:tcBorders>
              <w:top w:val="single" w:sz="4" w:space="0" w:color="auto"/>
              <w:left w:val="single" w:sz="4" w:space="0" w:color="auto"/>
              <w:bottom w:val="single" w:sz="4" w:space="0" w:color="auto"/>
              <w:right w:val="single" w:sz="4" w:space="0" w:color="auto"/>
            </w:tcBorders>
            <w:vAlign w:val="center"/>
          </w:tcPr>
          <w:p w14:paraId="11D5390C" w14:textId="77777777" w:rsidR="00FB7E5D" w:rsidRPr="00136898" w:rsidRDefault="00FB7E5D" w:rsidP="009065EA">
            <w:pPr>
              <w:pStyle w:val="ad"/>
              <w:jc w:val="center"/>
              <w:rPr>
                <w:rFonts w:ascii="Times New Roman" w:hAnsi="Times New Roman"/>
              </w:rPr>
            </w:pPr>
            <w:r w:rsidRPr="00136898">
              <w:rPr>
                <w:rFonts w:ascii="Times New Roman" w:hAnsi="Times New Roman"/>
              </w:rPr>
              <w:t>0,0</w:t>
            </w:r>
          </w:p>
        </w:tc>
        <w:tc>
          <w:tcPr>
            <w:tcW w:w="709" w:type="dxa"/>
            <w:tcBorders>
              <w:top w:val="single" w:sz="4" w:space="0" w:color="auto"/>
              <w:left w:val="single" w:sz="4" w:space="0" w:color="auto"/>
              <w:bottom w:val="single" w:sz="4" w:space="0" w:color="auto"/>
              <w:right w:val="single" w:sz="4" w:space="0" w:color="auto"/>
            </w:tcBorders>
            <w:vAlign w:val="center"/>
          </w:tcPr>
          <w:p w14:paraId="3BFA34C3" w14:textId="77777777" w:rsidR="00FB7E5D" w:rsidRPr="00136898" w:rsidRDefault="00FB7E5D" w:rsidP="009065EA">
            <w:pPr>
              <w:pStyle w:val="ad"/>
              <w:jc w:val="center"/>
              <w:rPr>
                <w:rFonts w:ascii="Times New Roman" w:hAnsi="Times New Roman"/>
              </w:rPr>
            </w:pPr>
            <w:r w:rsidRPr="00136898">
              <w:rPr>
                <w:rFonts w:ascii="Times New Roman" w:hAnsi="Times New Roman"/>
              </w:rPr>
              <w:t>0,0</w:t>
            </w:r>
          </w:p>
        </w:tc>
        <w:tc>
          <w:tcPr>
            <w:tcW w:w="1285" w:type="dxa"/>
            <w:tcBorders>
              <w:top w:val="single" w:sz="4" w:space="0" w:color="auto"/>
              <w:left w:val="single" w:sz="4" w:space="0" w:color="auto"/>
              <w:bottom w:val="single" w:sz="4" w:space="0" w:color="auto"/>
              <w:right w:val="single" w:sz="4" w:space="0" w:color="auto"/>
            </w:tcBorders>
            <w:vAlign w:val="center"/>
          </w:tcPr>
          <w:p w14:paraId="08C6E78C" w14:textId="77777777" w:rsidR="00FB7E5D" w:rsidRPr="00136898" w:rsidRDefault="00FB7E5D" w:rsidP="009065EA">
            <w:pPr>
              <w:pStyle w:val="ad"/>
              <w:jc w:val="center"/>
              <w:rPr>
                <w:rFonts w:ascii="Times New Roman" w:hAnsi="Times New Roman"/>
              </w:rPr>
            </w:pPr>
            <w:r w:rsidRPr="00136898">
              <w:rPr>
                <w:rFonts w:ascii="Times New Roman" w:hAnsi="Times New Roman"/>
              </w:rPr>
              <w:t>0,0</w:t>
            </w:r>
          </w:p>
        </w:tc>
      </w:tr>
      <w:tr w:rsidR="00FB7E5D" w:rsidRPr="00136898" w14:paraId="7025896B" w14:textId="77777777" w:rsidTr="000E15F8">
        <w:trPr>
          <w:trHeight w:val="255"/>
          <w:jc w:val="center"/>
        </w:trPr>
        <w:tc>
          <w:tcPr>
            <w:tcW w:w="1894" w:type="dxa"/>
            <w:vMerge/>
            <w:tcBorders>
              <w:top w:val="single" w:sz="4" w:space="0" w:color="auto"/>
              <w:bottom w:val="single" w:sz="4" w:space="0" w:color="auto"/>
              <w:right w:val="single" w:sz="4" w:space="0" w:color="auto"/>
            </w:tcBorders>
          </w:tcPr>
          <w:p w14:paraId="0C6D2395" w14:textId="77777777" w:rsidR="00FB7E5D" w:rsidRPr="00136898" w:rsidRDefault="00FB7E5D" w:rsidP="009065EA">
            <w:pPr>
              <w:pStyle w:val="ad"/>
              <w:jc w:val="center"/>
              <w:rPr>
                <w:rFonts w:ascii="Times New Roman" w:hAnsi="Times New Roman"/>
              </w:rPr>
            </w:pPr>
          </w:p>
        </w:tc>
        <w:tc>
          <w:tcPr>
            <w:tcW w:w="2409" w:type="dxa"/>
            <w:vMerge/>
            <w:tcBorders>
              <w:top w:val="single" w:sz="4" w:space="0" w:color="auto"/>
              <w:left w:val="single" w:sz="4" w:space="0" w:color="auto"/>
              <w:bottom w:val="single" w:sz="4" w:space="0" w:color="auto"/>
              <w:right w:val="single" w:sz="4" w:space="0" w:color="auto"/>
            </w:tcBorders>
          </w:tcPr>
          <w:p w14:paraId="51FAB40A" w14:textId="77777777" w:rsidR="00FB7E5D" w:rsidRPr="00136898" w:rsidRDefault="00FB7E5D" w:rsidP="009065EA">
            <w:pPr>
              <w:pStyle w:val="ad"/>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tcPr>
          <w:p w14:paraId="19D9C438" w14:textId="77777777" w:rsidR="00FB7E5D" w:rsidRPr="00136898" w:rsidRDefault="00FB7E5D" w:rsidP="009065EA">
            <w:pPr>
              <w:rPr>
                <w:rFonts w:ascii="Times New Roman" w:hAnsi="Times New Roman" w:cs="Times New Roman"/>
                <w:sz w:val="24"/>
                <w:szCs w:val="24"/>
              </w:rPr>
            </w:pPr>
            <w:r w:rsidRPr="00136898">
              <w:rPr>
                <w:rFonts w:ascii="Times New Roman" w:hAnsi="Times New Roman" w:cs="Times New Roman"/>
                <w:sz w:val="24"/>
                <w:szCs w:val="24"/>
              </w:rPr>
              <w:t>областной бюджет</w:t>
            </w:r>
          </w:p>
        </w:tc>
        <w:tc>
          <w:tcPr>
            <w:tcW w:w="1479" w:type="dxa"/>
            <w:tcBorders>
              <w:top w:val="single" w:sz="4" w:space="0" w:color="auto"/>
              <w:left w:val="single" w:sz="4" w:space="0" w:color="auto"/>
              <w:bottom w:val="single" w:sz="4" w:space="0" w:color="auto"/>
              <w:right w:val="single" w:sz="4" w:space="0" w:color="auto"/>
            </w:tcBorders>
            <w:vAlign w:val="center"/>
          </w:tcPr>
          <w:p w14:paraId="524950FD" w14:textId="77777777" w:rsidR="00FB7E5D" w:rsidRPr="00792238" w:rsidRDefault="00FB7E5D" w:rsidP="00FB7E5D">
            <w:pPr>
              <w:jc w:val="center"/>
              <w:rPr>
                <w:rFonts w:ascii="Times New Roman" w:hAnsi="Times New Roman" w:cs="Times New Roman"/>
                <w:color w:val="000000"/>
                <w:sz w:val="24"/>
                <w:szCs w:val="24"/>
              </w:rPr>
            </w:pPr>
            <w:r w:rsidRPr="00792238">
              <w:rPr>
                <w:rFonts w:ascii="Times New Roman" w:hAnsi="Times New Roman" w:cs="Times New Roman"/>
                <w:color w:val="000000"/>
                <w:sz w:val="24"/>
                <w:szCs w:val="24"/>
              </w:rPr>
              <w:t>157,3</w:t>
            </w:r>
          </w:p>
        </w:tc>
        <w:tc>
          <w:tcPr>
            <w:tcW w:w="1276" w:type="dxa"/>
            <w:tcBorders>
              <w:top w:val="single" w:sz="4" w:space="0" w:color="auto"/>
              <w:left w:val="single" w:sz="4" w:space="0" w:color="auto"/>
              <w:bottom w:val="single" w:sz="4" w:space="0" w:color="auto"/>
              <w:right w:val="single" w:sz="4" w:space="0" w:color="auto"/>
            </w:tcBorders>
            <w:vAlign w:val="center"/>
          </w:tcPr>
          <w:p w14:paraId="61B4E009" w14:textId="77777777" w:rsidR="00FB7E5D" w:rsidRPr="00136898" w:rsidRDefault="00FB7E5D" w:rsidP="00FB7E5D">
            <w:pPr>
              <w:tabs>
                <w:tab w:val="left" w:pos="1185"/>
              </w:tabs>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1134" w:type="dxa"/>
            <w:tcBorders>
              <w:top w:val="single" w:sz="4" w:space="0" w:color="auto"/>
              <w:left w:val="single" w:sz="4" w:space="0" w:color="auto"/>
              <w:bottom w:val="single" w:sz="4" w:space="0" w:color="auto"/>
              <w:right w:val="single" w:sz="4" w:space="0" w:color="auto"/>
            </w:tcBorders>
            <w:vAlign w:val="center"/>
          </w:tcPr>
          <w:p w14:paraId="7303A936" w14:textId="77777777" w:rsidR="00FB7E5D" w:rsidRPr="00136898" w:rsidRDefault="00FB7E5D" w:rsidP="00FB7E5D">
            <w:pPr>
              <w:tabs>
                <w:tab w:val="left" w:pos="1185"/>
              </w:tabs>
              <w:ind w:right="-394"/>
              <w:jc w:val="center"/>
              <w:rPr>
                <w:rFonts w:ascii="Times New Roman" w:hAnsi="Times New Roman" w:cs="Times New Roman"/>
                <w:sz w:val="24"/>
                <w:szCs w:val="24"/>
              </w:rPr>
            </w:pPr>
            <w:r>
              <w:rPr>
                <w:rFonts w:ascii="Times New Roman" w:hAnsi="Times New Roman" w:cs="Times New Roman"/>
                <w:sz w:val="24"/>
                <w:szCs w:val="24"/>
              </w:rPr>
              <w:t>157</w:t>
            </w:r>
            <w:r w:rsidRPr="00136898">
              <w:rPr>
                <w:rFonts w:ascii="Times New Roman" w:hAnsi="Times New Roman" w:cs="Times New Roman"/>
                <w:sz w:val="24"/>
                <w:szCs w:val="24"/>
              </w:rPr>
              <w:t>,</w:t>
            </w:r>
            <w:r>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vAlign w:val="center"/>
          </w:tcPr>
          <w:p w14:paraId="6E7F64B1" w14:textId="77777777" w:rsidR="00FB7E5D" w:rsidRPr="00136898" w:rsidRDefault="00FB7E5D" w:rsidP="009065EA">
            <w:pPr>
              <w:pStyle w:val="ad"/>
              <w:jc w:val="center"/>
              <w:rPr>
                <w:rFonts w:ascii="Times New Roman" w:hAnsi="Times New Roman"/>
              </w:rPr>
            </w:pPr>
            <w:r w:rsidRPr="00136898">
              <w:rPr>
                <w:rFonts w:ascii="Times New Roman" w:hAnsi="Times New Roman"/>
              </w:rPr>
              <w:t>0,0</w:t>
            </w:r>
          </w:p>
        </w:tc>
        <w:tc>
          <w:tcPr>
            <w:tcW w:w="851" w:type="dxa"/>
            <w:tcBorders>
              <w:top w:val="single" w:sz="4" w:space="0" w:color="auto"/>
              <w:left w:val="single" w:sz="4" w:space="0" w:color="auto"/>
              <w:bottom w:val="single" w:sz="4" w:space="0" w:color="auto"/>
              <w:right w:val="single" w:sz="4" w:space="0" w:color="auto"/>
            </w:tcBorders>
            <w:vAlign w:val="center"/>
          </w:tcPr>
          <w:p w14:paraId="2846BFAE" w14:textId="77777777" w:rsidR="00FB7E5D" w:rsidRPr="00136898" w:rsidRDefault="00FB7E5D" w:rsidP="009065EA">
            <w:pPr>
              <w:pStyle w:val="ad"/>
              <w:jc w:val="center"/>
              <w:rPr>
                <w:rFonts w:ascii="Times New Roman" w:hAnsi="Times New Roman"/>
              </w:rPr>
            </w:pPr>
            <w:r w:rsidRPr="00136898">
              <w:rPr>
                <w:rFonts w:ascii="Times New Roman" w:hAnsi="Times New Roman"/>
              </w:rPr>
              <w:t>0,0</w:t>
            </w:r>
          </w:p>
        </w:tc>
        <w:tc>
          <w:tcPr>
            <w:tcW w:w="709" w:type="dxa"/>
            <w:tcBorders>
              <w:top w:val="single" w:sz="4" w:space="0" w:color="auto"/>
              <w:left w:val="single" w:sz="4" w:space="0" w:color="auto"/>
              <w:bottom w:val="single" w:sz="4" w:space="0" w:color="auto"/>
              <w:right w:val="single" w:sz="4" w:space="0" w:color="auto"/>
            </w:tcBorders>
            <w:vAlign w:val="center"/>
          </w:tcPr>
          <w:p w14:paraId="3D3446E9" w14:textId="77777777" w:rsidR="00FB7E5D" w:rsidRPr="00136898" w:rsidRDefault="00FB7E5D" w:rsidP="009065EA">
            <w:pPr>
              <w:pStyle w:val="ad"/>
              <w:jc w:val="center"/>
              <w:rPr>
                <w:rFonts w:ascii="Times New Roman" w:hAnsi="Times New Roman"/>
              </w:rPr>
            </w:pPr>
            <w:r w:rsidRPr="00136898">
              <w:rPr>
                <w:rFonts w:ascii="Times New Roman" w:hAnsi="Times New Roman"/>
              </w:rPr>
              <w:t>0,0</w:t>
            </w:r>
          </w:p>
        </w:tc>
        <w:tc>
          <w:tcPr>
            <w:tcW w:w="1285" w:type="dxa"/>
            <w:tcBorders>
              <w:top w:val="single" w:sz="4" w:space="0" w:color="auto"/>
              <w:left w:val="single" w:sz="4" w:space="0" w:color="auto"/>
              <w:bottom w:val="single" w:sz="4" w:space="0" w:color="auto"/>
              <w:right w:val="single" w:sz="4" w:space="0" w:color="auto"/>
            </w:tcBorders>
            <w:vAlign w:val="center"/>
          </w:tcPr>
          <w:p w14:paraId="1991242D" w14:textId="77777777" w:rsidR="00FB7E5D" w:rsidRPr="00136898" w:rsidRDefault="00FB7E5D" w:rsidP="009065EA">
            <w:pPr>
              <w:pStyle w:val="ad"/>
              <w:jc w:val="center"/>
              <w:rPr>
                <w:rFonts w:ascii="Times New Roman" w:hAnsi="Times New Roman"/>
              </w:rPr>
            </w:pPr>
            <w:r w:rsidRPr="00136898">
              <w:rPr>
                <w:rFonts w:ascii="Times New Roman" w:hAnsi="Times New Roman"/>
              </w:rPr>
              <w:t>0,0</w:t>
            </w:r>
          </w:p>
        </w:tc>
      </w:tr>
      <w:tr w:rsidR="00FB7E5D" w:rsidRPr="00136898" w14:paraId="13422639" w14:textId="77777777" w:rsidTr="000E15F8">
        <w:trPr>
          <w:jc w:val="center"/>
        </w:trPr>
        <w:tc>
          <w:tcPr>
            <w:tcW w:w="1894" w:type="dxa"/>
            <w:vMerge/>
            <w:tcBorders>
              <w:top w:val="single" w:sz="4" w:space="0" w:color="auto"/>
              <w:bottom w:val="single" w:sz="4" w:space="0" w:color="auto"/>
              <w:right w:val="single" w:sz="4" w:space="0" w:color="auto"/>
            </w:tcBorders>
          </w:tcPr>
          <w:p w14:paraId="6B15BB1D" w14:textId="77777777" w:rsidR="00FB7E5D" w:rsidRPr="00136898" w:rsidRDefault="00FB7E5D" w:rsidP="009065EA">
            <w:pPr>
              <w:pStyle w:val="ad"/>
              <w:jc w:val="center"/>
              <w:rPr>
                <w:rFonts w:ascii="Times New Roman" w:hAnsi="Times New Roman"/>
              </w:rPr>
            </w:pPr>
          </w:p>
        </w:tc>
        <w:tc>
          <w:tcPr>
            <w:tcW w:w="2409" w:type="dxa"/>
            <w:vMerge/>
            <w:tcBorders>
              <w:top w:val="single" w:sz="4" w:space="0" w:color="auto"/>
              <w:left w:val="single" w:sz="4" w:space="0" w:color="auto"/>
              <w:bottom w:val="single" w:sz="4" w:space="0" w:color="auto"/>
              <w:right w:val="single" w:sz="4" w:space="0" w:color="auto"/>
            </w:tcBorders>
          </w:tcPr>
          <w:p w14:paraId="3BB84172" w14:textId="77777777" w:rsidR="00FB7E5D" w:rsidRPr="00136898" w:rsidRDefault="00FB7E5D" w:rsidP="009065EA">
            <w:pPr>
              <w:pStyle w:val="ad"/>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tcPr>
          <w:p w14:paraId="26B37A46" w14:textId="77777777" w:rsidR="00FB7E5D" w:rsidRPr="00136898" w:rsidRDefault="00FB7E5D" w:rsidP="009065EA">
            <w:pPr>
              <w:pStyle w:val="af"/>
              <w:rPr>
                <w:rFonts w:ascii="Times New Roman" w:hAnsi="Times New Roman"/>
              </w:rPr>
            </w:pPr>
            <w:r w:rsidRPr="00136898">
              <w:rPr>
                <w:rFonts w:ascii="Times New Roman" w:hAnsi="Times New Roman"/>
              </w:rPr>
              <w:t>бюджет округа</w:t>
            </w:r>
          </w:p>
        </w:tc>
        <w:tc>
          <w:tcPr>
            <w:tcW w:w="1479" w:type="dxa"/>
            <w:tcBorders>
              <w:top w:val="single" w:sz="4" w:space="0" w:color="auto"/>
              <w:left w:val="single" w:sz="4" w:space="0" w:color="auto"/>
              <w:bottom w:val="single" w:sz="4" w:space="0" w:color="auto"/>
              <w:right w:val="single" w:sz="4" w:space="0" w:color="auto"/>
            </w:tcBorders>
            <w:vAlign w:val="center"/>
          </w:tcPr>
          <w:p w14:paraId="4E668A53" w14:textId="77777777" w:rsidR="00FB7E5D" w:rsidRPr="00792238" w:rsidRDefault="00FB7E5D" w:rsidP="00FB7E5D">
            <w:pPr>
              <w:jc w:val="center"/>
              <w:rPr>
                <w:rFonts w:ascii="Times New Roman" w:hAnsi="Times New Roman" w:cs="Times New Roman"/>
                <w:color w:val="000000"/>
                <w:sz w:val="24"/>
                <w:szCs w:val="24"/>
              </w:rPr>
            </w:pPr>
            <w:r w:rsidRPr="00792238">
              <w:rPr>
                <w:rFonts w:ascii="Times New Roman" w:hAnsi="Times New Roman" w:cs="Times New Roman"/>
                <w:color w:val="000000"/>
                <w:sz w:val="24"/>
                <w:szCs w:val="24"/>
              </w:rPr>
              <w:t>660</w:t>
            </w:r>
            <w:r>
              <w:rPr>
                <w:rFonts w:ascii="Times New Roman" w:hAnsi="Times New Roman" w:cs="Times New Roman"/>
                <w:color w:val="000000"/>
                <w:sz w:val="24"/>
                <w:szCs w:val="24"/>
              </w:rPr>
              <w:t>,0</w:t>
            </w:r>
          </w:p>
        </w:tc>
        <w:tc>
          <w:tcPr>
            <w:tcW w:w="1276" w:type="dxa"/>
            <w:tcBorders>
              <w:top w:val="single" w:sz="4" w:space="0" w:color="auto"/>
              <w:left w:val="single" w:sz="4" w:space="0" w:color="auto"/>
              <w:bottom w:val="single" w:sz="4" w:space="0" w:color="auto"/>
              <w:right w:val="single" w:sz="4" w:space="0" w:color="auto"/>
            </w:tcBorders>
            <w:vAlign w:val="center"/>
          </w:tcPr>
          <w:p w14:paraId="4ED56326" w14:textId="77777777" w:rsidR="00FB7E5D" w:rsidRPr="00136898" w:rsidRDefault="00FB7E5D" w:rsidP="00FB7E5D">
            <w:pPr>
              <w:tabs>
                <w:tab w:val="left" w:pos="1185"/>
              </w:tabs>
              <w:jc w:val="center"/>
              <w:rPr>
                <w:rFonts w:ascii="Times New Roman" w:hAnsi="Times New Roman" w:cs="Times New Roman"/>
                <w:sz w:val="24"/>
                <w:szCs w:val="24"/>
              </w:rPr>
            </w:pPr>
            <w:r w:rsidRPr="00136898">
              <w:rPr>
                <w:rFonts w:ascii="Times New Roman" w:hAnsi="Times New Roman" w:cs="Times New Roman"/>
                <w:sz w:val="24"/>
                <w:szCs w:val="24"/>
              </w:rPr>
              <w:t>220,0</w:t>
            </w:r>
          </w:p>
        </w:tc>
        <w:tc>
          <w:tcPr>
            <w:tcW w:w="1134" w:type="dxa"/>
            <w:tcBorders>
              <w:top w:val="single" w:sz="4" w:space="0" w:color="auto"/>
              <w:left w:val="single" w:sz="4" w:space="0" w:color="auto"/>
              <w:bottom w:val="single" w:sz="4" w:space="0" w:color="auto"/>
              <w:right w:val="single" w:sz="4" w:space="0" w:color="auto"/>
            </w:tcBorders>
            <w:vAlign w:val="center"/>
          </w:tcPr>
          <w:p w14:paraId="6B499034" w14:textId="77777777" w:rsidR="00FB7E5D" w:rsidRPr="00136898" w:rsidRDefault="00FB7E5D" w:rsidP="00FB7E5D">
            <w:pPr>
              <w:tabs>
                <w:tab w:val="left" w:pos="1185"/>
              </w:tabs>
              <w:jc w:val="center"/>
              <w:rPr>
                <w:rFonts w:ascii="Times New Roman" w:hAnsi="Times New Roman" w:cs="Times New Roman"/>
                <w:sz w:val="24"/>
                <w:szCs w:val="24"/>
              </w:rPr>
            </w:pPr>
            <w:r w:rsidRPr="00136898">
              <w:rPr>
                <w:rFonts w:ascii="Times New Roman" w:hAnsi="Times New Roman" w:cs="Times New Roman"/>
                <w:sz w:val="24"/>
                <w:szCs w:val="24"/>
              </w:rPr>
              <w:t>220,0</w:t>
            </w:r>
          </w:p>
        </w:tc>
        <w:tc>
          <w:tcPr>
            <w:tcW w:w="992" w:type="dxa"/>
            <w:tcBorders>
              <w:top w:val="single" w:sz="4" w:space="0" w:color="auto"/>
              <w:left w:val="single" w:sz="4" w:space="0" w:color="auto"/>
              <w:bottom w:val="single" w:sz="4" w:space="0" w:color="auto"/>
              <w:right w:val="single" w:sz="4" w:space="0" w:color="auto"/>
            </w:tcBorders>
            <w:vAlign w:val="center"/>
          </w:tcPr>
          <w:p w14:paraId="002E0E36" w14:textId="77777777" w:rsidR="00FB7E5D" w:rsidRPr="00136898" w:rsidRDefault="00FB7E5D" w:rsidP="009065EA">
            <w:pPr>
              <w:pStyle w:val="ad"/>
              <w:jc w:val="center"/>
              <w:rPr>
                <w:rFonts w:ascii="Times New Roman" w:hAnsi="Times New Roman"/>
              </w:rPr>
            </w:pPr>
            <w:r w:rsidRPr="00136898">
              <w:rPr>
                <w:rFonts w:ascii="Times New Roman" w:hAnsi="Times New Roman"/>
              </w:rPr>
              <w:t>220,0</w:t>
            </w:r>
          </w:p>
        </w:tc>
        <w:tc>
          <w:tcPr>
            <w:tcW w:w="851" w:type="dxa"/>
            <w:tcBorders>
              <w:top w:val="single" w:sz="4" w:space="0" w:color="auto"/>
              <w:left w:val="single" w:sz="4" w:space="0" w:color="auto"/>
              <w:bottom w:val="single" w:sz="4" w:space="0" w:color="auto"/>
              <w:right w:val="single" w:sz="4" w:space="0" w:color="auto"/>
            </w:tcBorders>
            <w:vAlign w:val="center"/>
          </w:tcPr>
          <w:p w14:paraId="01E3CFB7" w14:textId="77777777" w:rsidR="00FB7E5D" w:rsidRPr="00136898" w:rsidRDefault="00FB7E5D" w:rsidP="009065EA">
            <w:pPr>
              <w:pStyle w:val="ad"/>
              <w:jc w:val="center"/>
              <w:rPr>
                <w:rFonts w:ascii="Times New Roman" w:hAnsi="Times New Roman"/>
              </w:rPr>
            </w:pPr>
            <w:r w:rsidRPr="00136898">
              <w:rPr>
                <w:rFonts w:ascii="Times New Roman" w:hAnsi="Times New Roman"/>
              </w:rPr>
              <w:t>0,0</w:t>
            </w:r>
          </w:p>
        </w:tc>
        <w:tc>
          <w:tcPr>
            <w:tcW w:w="709" w:type="dxa"/>
            <w:tcBorders>
              <w:top w:val="single" w:sz="4" w:space="0" w:color="auto"/>
              <w:left w:val="single" w:sz="4" w:space="0" w:color="auto"/>
              <w:bottom w:val="single" w:sz="4" w:space="0" w:color="auto"/>
              <w:right w:val="single" w:sz="4" w:space="0" w:color="auto"/>
            </w:tcBorders>
            <w:vAlign w:val="center"/>
          </w:tcPr>
          <w:p w14:paraId="1BA44566" w14:textId="77777777" w:rsidR="00FB7E5D" w:rsidRPr="00136898" w:rsidRDefault="00FB7E5D" w:rsidP="009065EA">
            <w:pPr>
              <w:pStyle w:val="ad"/>
              <w:jc w:val="center"/>
              <w:rPr>
                <w:rFonts w:ascii="Times New Roman" w:hAnsi="Times New Roman"/>
              </w:rPr>
            </w:pPr>
            <w:r w:rsidRPr="00136898">
              <w:rPr>
                <w:rFonts w:ascii="Times New Roman" w:hAnsi="Times New Roman"/>
              </w:rPr>
              <w:t>0,0</w:t>
            </w:r>
          </w:p>
        </w:tc>
        <w:tc>
          <w:tcPr>
            <w:tcW w:w="1285" w:type="dxa"/>
            <w:tcBorders>
              <w:top w:val="single" w:sz="4" w:space="0" w:color="auto"/>
              <w:left w:val="single" w:sz="4" w:space="0" w:color="auto"/>
              <w:bottom w:val="single" w:sz="4" w:space="0" w:color="auto"/>
              <w:right w:val="single" w:sz="4" w:space="0" w:color="auto"/>
            </w:tcBorders>
            <w:vAlign w:val="center"/>
          </w:tcPr>
          <w:p w14:paraId="08071876" w14:textId="77777777" w:rsidR="00FB7E5D" w:rsidRPr="00136898" w:rsidRDefault="00FB7E5D" w:rsidP="009065EA">
            <w:pPr>
              <w:pStyle w:val="ad"/>
              <w:jc w:val="center"/>
              <w:rPr>
                <w:rFonts w:ascii="Times New Roman" w:hAnsi="Times New Roman"/>
              </w:rPr>
            </w:pPr>
            <w:r w:rsidRPr="00136898">
              <w:rPr>
                <w:rFonts w:ascii="Times New Roman" w:hAnsi="Times New Roman"/>
              </w:rPr>
              <w:t>0,0</w:t>
            </w:r>
          </w:p>
        </w:tc>
      </w:tr>
      <w:tr w:rsidR="00FB7E5D" w:rsidRPr="00136898" w14:paraId="3AE495C2" w14:textId="77777777" w:rsidTr="000E15F8">
        <w:trPr>
          <w:jc w:val="center"/>
        </w:trPr>
        <w:tc>
          <w:tcPr>
            <w:tcW w:w="1894" w:type="dxa"/>
            <w:vMerge/>
            <w:tcBorders>
              <w:top w:val="single" w:sz="4" w:space="0" w:color="auto"/>
              <w:bottom w:val="single" w:sz="4" w:space="0" w:color="auto"/>
              <w:right w:val="single" w:sz="4" w:space="0" w:color="auto"/>
            </w:tcBorders>
          </w:tcPr>
          <w:p w14:paraId="6BC10F24" w14:textId="77777777" w:rsidR="00FB7E5D" w:rsidRPr="00136898" w:rsidRDefault="00FB7E5D" w:rsidP="009065EA">
            <w:pPr>
              <w:pStyle w:val="ad"/>
              <w:jc w:val="center"/>
              <w:rPr>
                <w:rFonts w:ascii="Times New Roman" w:hAnsi="Times New Roman"/>
              </w:rPr>
            </w:pPr>
          </w:p>
        </w:tc>
        <w:tc>
          <w:tcPr>
            <w:tcW w:w="2409" w:type="dxa"/>
            <w:vMerge/>
            <w:tcBorders>
              <w:top w:val="single" w:sz="4" w:space="0" w:color="auto"/>
              <w:left w:val="single" w:sz="4" w:space="0" w:color="auto"/>
              <w:bottom w:val="single" w:sz="4" w:space="0" w:color="auto"/>
              <w:right w:val="single" w:sz="4" w:space="0" w:color="auto"/>
            </w:tcBorders>
          </w:tcPr>
          <w:p w14:paraId="686EC3A3" w14:textId="77777777" w:rsidR="00FB7E5D" w:rsidRPr="00136898" w:rsidRDefault="00FB7E5D" w:rsidP="009065EA">
            <w:pPr>
              <w:pStyle w:val="ad"/>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tcPr>
          <w:p w14:paraId="7C54277E" w14:textId="77777777" w:rsidR="00FB7E5D" w:rsidRPr="00136898" w:rsidRDefault="00FB7E5D" w:rsidP="009065EA">
            <w:pPr>
              <w:pStyle w:val="af"/>
              <w:rPr>
                <w:rFonts w:ascii="Times New Roman" w:hAnsi="Times New Roman"/>
              </w:rPr>
            </w:pPr>
            <w:r w:rsidRPr="00136898">
              <w:rPr>
                <w:rFonts w:ascii="Times New Roman" w:hAnsi="Times New Roman"/>
              </w:rPr>
              <w:t>внебюджетные средства</w:t>
            </w:r>
          </w:p>
        </w:tc>
        <w:tc>
          <w:tcPr>
            <w:tcW w:w="1479" w:type="dxa"/>
            <w:tcBorders>
              <w:top w:val="single" w:sz="4" w:space="0" w:color="auto"/>
              <w:left w:val="single" w:sz="4" w:space="0" w:color="auto"/>
              <w:bottom w:val="single" w:sz="4" w:space="0" w:color="auto"/>
              <w:right w:val="single" w:sz="4" w:space="0" w:color="auto"/>
            </w:tcBorders>
            <w:vAlign w:val="center"/>
          </w:tcPr>
          <w:p w14:paraId="437C0076" w14:textId="77777777" w:rsidR="00FB7E5D" w:rsidRPr="00792238" w:rsidRDefault="00FB7E5D" w:rsidP="00FB7E5D">
            <w:pPr>
              <w:jc w:val="center"/>
              <w:rPr>
                <w:rFonts w:ascii="Times New Roman" w:hAnsi="Times New Roman" w:cs="Times New Roman"/>
                <w:color w:val="000000"/>
                <w:sz w:val="24"/>
                <w:szCs w:val="24"/>
              </w:rPr>
            </w:pPr>
            <w:r w:rsidRPr="00792238">
              <w:rPr>
                <w:rFonts w:ascii="Times New Roman" w:hAnsi="Times New Roman" w:cs="Times New Roman"/>
                <w:color w:val="000000"/>
                <w:sz w:val="24"/>
                <w:szCs w:val="24"/>
              </w:rPr>
              <w:t>0</w:t>
            </w:r>
          </w:p>
        </w:tc>
        <w:tc>
          <w:tcPr>
            <w:tcW w:w="1276" w:type="dxa"/>
            <w:tcBorders>
              <w:top w:val="single" w:sz="4" w:space="0" w:color="auto"/>
              <w:left w:val="single" w:sz="4" w:space="0" w:color="auto"/>
              <w:bottom w:val="single" w:sz="4" w:space="0" w:color="auto"/>
              <w:right w:val="single" w:sz="4" w:space="0" w:color="auto"/>
            </w:tcBorders>
            <w:vAlign w:val="center"/>
          </w:tcPr>
          <w:p w14:paraId="072A9A18" w14:textId="77777777" w:rsidR="00FB7E5D" w:rsidRPr="00136898" w:rsidRDefault="00FB7E5D" w:rsidP="00FB7E5D">
            <w:pPr>
              <w:tabs>
                <w:tab w:val="left" w:pos="1185"/>
              </w:tabs>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1134" w:type="dxa"/>
            <w:tcBorders>
              <w:top w:val="single" w:sz="4" w:space="0" w:color="auto"/>
              <w:left w:val="single" w:sz="4" w:space="0" w:color="auto"/>
              <w:bottom w:val="single" w:sz="4" w:space="0" w:color="auto"/>
              <w:right w:val="single" w:sz="4" w:space="0" w:color="auto"/>
            </w:tcBorders>
            <w:vAlign w:val="center"/>
          </w:tcPr>
          <w:p w14:paraId="08663B6D" w14:textId="77777777" w:rsidR="00FB7E5D" w:rsidRPr="00136898" w:rsidRDefault="00FB7E5D" w:rsidP="00FB7E5D">
            <w:pPr>
              <w:tabs>
                <w:tab w:val="left" w:pos="1185"/>
              </w:tabs>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vAlign w:val="center"/>
          </w:tcPr>
          <w:p w14:paraId="55027A9F" w14:textId="77777777" w:rsidR="00FB7E5D" w:rsidRPr="00136898" w:rsidRDefault="00FB7E5D" w:rsidP="009065EA">
            <w:pPr>
              <w:pStyle w:val="ad"/>
              <w:jc w:val="center"/>
              <w:rPr>
                <w:rFonts w:ascii="Times New Roman" w:hAnsi="Times New Roman"/>
              </w:rPr>
            </w:pPr>
            <w:r w:rsidRPr="00136898">
              <w:rPr>
                <w:rFonts w:ascii="Times New Roman" w:hAnsi="Times New Roman"/>
              </w:rPr>
              <w:t>0,0</w:t>
            </w:r>
          </w:p>
        </w:tc>
        <w:tc>
          <w:tcPr>
            <w:tcW w:w="851" w:type="dxa"/>
            <w:tcBorders>
              <w:top w:val="single" w:sz="4" w:space="0" w:color="auto"/>
              <w:left w:val="single" w:sz="4" w:space="0" w:color="auto"/>
              <w:bottom w:val="single" w:sz="4" w:space="0" w:color="auto"/>
              <w:right w:val="single" w:sz="4" w:space="0" w:color="auto"/>
            </w:tcBorders>
            <w:vAlign w:val="center"/>
          </w:tcPr>
          <w:p w14:paraId="5B26FE2D" w14:textId="77777777" w:rsidR="00FB7E5D" w:rsidRPr="00136898" w:rsidRDefault="00FB7E5D" w:rsidP="009065EA">
            <w:pPr>
              <w:pStyle w:val="ad"/>
              <w:jc w:val="center"/>
              <w:rPr>
                <w:rFonts w:ascii="Times New Roman" w:hAnsi="Times New Roman"/>
              </w:rPr>
            </w:pPr>
            <w:r w:rsidRPr="00136898">
              <w:rPr>
                <w:rFonts w:ascii="Times New Roman" w:hAnsi="Times New Roman"/>
              </w:rPr>
              <w:t>0,0</w:t>
            </w:r>
          </w:p>
        </w:tc>
        <w:tc>
          <w:tcPr>
            <w:tcW w:w="709" w:type="dxa"/>
            <w:tcBorders>
              <w:top w:val="single" w:sz="4" w:space="0" w:color="auto"/>
              <w:left w:val="single" w:sz="4" w:space="0" w:color="auto"/>
              <w:bottom w:val="single" w:sz="4" w:space="0" w:color="auto"/>
              <w:right w:val="single" w:sz="4" w:space="0" w:color="auto"/>
            </w:tcBorders>
            <w:vAlign w:val="center"/>
          </w:tcPr>
          <w:p w14:paraId="01F1EB14" w14:textId="77777777" w:rsidR="00FB7E5D" w:rsidRPr="00136898" w:rsidRDefault="00FB7E5D" w:rsidP="009065EA">
            <w:pPr>
              <w:pStyle w:val="ad"/>
              <w:jc w:val="center"/>
              <w:rPr>
                <w:rFonts w:ascii="Times New Roman" w:hAnsi="Times New Roman"/>
              </w:rPr>
            </w:pPr>
            <w:r w:rsidRPr="00136898">
              <w:rPr>
                <w:rFonts w:ascii="Times New Roman" w:hAnsi="Times New Roman"/>
              </w:rPr>
              <w:t>0,0</w:t>
            </w:r>
          </w:p>
        </w:tc>
        <w:tc>
          <w:tcPr>
            <w:tcW w:w="1285" w:type="dxa"/>
            <w:tcBorders>
              <w:top w:val="single" w:sz="4" w:space="0" w:color="auto"/>
              <w:left w:val="single" w:sz="4" w:space="0" w:color="auto"/>
              <w:bottom w:val="single" w:sz="4" w:space="0" w:color="auto"/>
              <w:right w:val="single" w:sz="4" w:space="0" w:color="auto"/>
            </w:tcBorders>
            <w:vAlign w:val="center"/>
          </w:tcPr>
          <w:p w14:paraId="38D412DE" w14:textId="77777777" w:rsidR="00FB7E5D" w:rsidRPr="00136898" w:rsidRDefault="00FB7E5D" w:rsidP="009065EA">
            <w:pPr>
              <w:pStyle w:val="ad"/>
              <w:jc w:val="center"/>
              <w:rPr>
                <w:rFonts w:ascii="Times New Roman" w:hAnsi="Times New Roman"/>
              </w:rPr>
            </w:pPr>
            <w:r w:rsidRPr="00136898">
              <w:rPr>
                <w:rFonts w:ascii="Times New Roman" w:hAnsi="Times New Roman"/>
              </w:rPr>
              <w:t>0,0</w:t>
            </w:r>
          </w:p>
        </w:tc>
      </w:tr>
      <w:tr w:rsidR="000E15F8" w:rsidRPr="00136898" w14:paraId="106D8CDB" w14:textId="77777777" w:rsidTr="000E15F8">
        <w:trPr>
          <w:jc w:val="center"/>
        </w:trPr>
        <w:tc>
          <w:tcPr>
            <w:tcW w:w="1894" w:type="dxa"/>
            <w:vMerge w:val="restart"/>
            <w:tcBorders>
              <w:top w:val="single" w:sz="4" w:space="0" w:color="auto"/>
              <w:bottom w:val="single" w:sz="4" w:space="0" w:color="auto"/>
              <w:right w:val="single" w:sz="4" w:space="0" w:color="auto"/>
            </w:tcBorders>
          </w:tcPr>
          <w:p w14:paraId="6E520C6A" w14:textId="77777777" w:rsidR="000E15F8" w:rsidRPr="00136898" w:rsidRDefault="000E15F8" w:rsidP="009065EA">
            <w:pPr>
              <w:pStyle w:val="af"/>
              <w:jc w:val="center"/>
              <w:rPr>
                <w:rFonts w:ascii="Times New Roman" w:hAnsi="Times New Roman"/>
              </w:rPr>
            </w:pPr>
            <w:r w:rsidRPr="00136898">
              <w:rPr>
                <w:rFonts w:ascii="Times New Roman" w:hAnsi="Times New Roman"/>
              </w:rPr>
              <w:t>Подпрограмма 2</w:t>
            </w:r>
          </w:p>
        </w:tc>
        <w:tc>
          <w:tcPr>
            <w:tcW w:w="2409" w:type="dxa"/>
            <w:vMerge w:val="restart"/>
            <w:tcBorders>
              <w:top w:val="single" w:sz="4" w:space="0" w:color="auto"/>
              <w:left w:val="single" w:sz="4" w:space="0" w:color="auto"/>
              <w:bottom w:val="single" w:sz="4" w:space="0" w:color="auto"/>
              <w:right w:val="single" w:sz="4" w:space="0" w:color="auto"/>
            </w:tcBorders>
          </w:tcPr>
          <w:p w14:paraId="5CB32FA6" w14:textId="77777777" w:rsidR="000E15F8" w:rsidRPr="00136898" w:rsidRDefault="000E15F8" w:rsidP="009065EA">
            <w:pPr>
              <w:pStyle w:val="ad"/>
              <w:rPr>
                <w:rFonts w:ascii="Times New Roman" w:hAnsi="Times New Roman"/>
              </w:rPr>
            </w:pPr>
            <w:r w:rsidRPr="00136898">
              <w:rPr>
                <w:rFonts w:ascii="Times New Roman" w:hAnsi="Times New Roman"/>
              </w:rPr>
              <w:t>Создание и развитие инфраструктуры на сельских территориях</w:t>
            </w:r>
          </w:p>
        </w:tc>
        <w:tc>
          <w:tcPr>
            <w:tcW w:w="2410" w:type="dxa"/>
            <w:tcBorders>
              <w:top w:val="single" w:sz="4" w:space="0" w:color="auto"/>
              <w:left w:val="single" w:sz="4" w:space="0" w:color="auto"/>
              <w:bottom w:val="single" w:sz="4" w:space="0" w:color="auto"/>
              <w:right w:val="single" w:sz="4" w:space="0" w:color="auto"/>
            </w:tcBorders>
          </w:tcPr>
          <w:p w14:paraId="6137D7EF" w14:textId="77777777" w:rsidR="000E15F8" w:rsidRPr="00136898" w:rsidRDefault="000E15F8" w:rsidP="009065EA">
            <w:pPr>
              <w:pStyle w:val="af"/>
              <w:rPr>
                <w:rFonts w:ascii="Times New Roman" w:hAnsi="Times New Roman"/>
              </w:rPr>
            </w:pPr>
            <w:r w:rsidRPr="00136898">
              <w:rPr>
                <w:rFonts w:ascii="Times New Roman" w:hAnsi="Times New Roman"/>
              </w:rPr>
              <w:t>Всего, в т.ч.:</w:t>
            </w:r>
          </w:p>
        </w:tc>
        <w:tc>
          <w:tcPr>
            <w:tcW w:w="1479" w:type="dxa"/>
            <w:tcBorders>
              <w:top w:val="single" w:sz="4" w:space="0" w:color="auto"/>
              <w:left w:val="single" w:sz="4" w:space="0" w:color="auto"/>
              <w:bottom w:val="single" w:sz="4" w:space="0" w:color="auto"/>
              <w:right w:val="single" w:sz="4" w:space="0" w:color="auto"/>
            </w:tcBorders>
          </w:tcPr>
          <w:p w14:paraId="3663C37E" w14:textId="77777777" w:rsidR="000E15F8" w:rsidRPr="000E15F8" w:rsidRDefault="000E15F8" w:rsidP="000E15F8">
            <w:pPr>
              <w:jc w:val="left"/>
              <w:rPr>
                <w:rFonts w:ascii="Times New Roman" w:hAnsi="Times New Roman" w:cs="Times New Roman"/>
                <w:bCs/>
                <w:color w:val="000000"/>
                <w:sz w:val="24"/>
                <w:szCs w:val="24"/>
              </w:rPr>
            </w:pPr>
            <w:r w:rsidRPr="000E15F8">
              <w:rPr>
                <w:rFonts w:ascii="Times New Roman" w:hAnsi="Times New Roman" w:cs="Times New Roman"/>
                <w:bCs/>
                <w:color w:val="000000"/>
                <w:sz w:val="24"/>
                <w:szCs w:val="24"/>
              </w:rPr>
              <w:t>305 825,3</w:t>
            </w:r>
          </w:p>
        </w:tc>
        <w:tc>
          <w:tcPr>
            <w:tcW w:w="1276" w:type="dxa"/>
            <w:tcBorders>
              <w:top w:val="single" w:sz="4" w:space="0" w:color="auto"/>
              <w:left w:val="single" w:sz="4" w:space="0" w:color="auto"/>
              <w:bottom w:val="single" w:sz="4" w:space="0" w:color="auto"/>
              <w:right w:val="single" w:sz="4" w:space="0" w:color="auto"/>
            </w:tcBorders>
          </w:tcPr>
          <w:p w14:paraId="2C4F802E" w14:textId="77777777" w:rsidR="000E15F8" w:rsidRPr="000E15F8" w:rsidRDefault="000E15F8" w:rsidP="000E15F8">
            <w:pPr>
              <w:jc w:val="left"/>
              <w:rPr>
                <w:rFonts w:ascii="Times New Roman" w:hAnsi="Times New Roman" w:cs="Times New Roman"/>
                <w:bCs/>
                <w:color w:val="000000"/>
                <w:sz w:val="24"/>
                <w:szCs w:val="24"/>
              </w:rPr>
            </w:pPr>
            <w:r>
              <w:rPr>
                <w:rFonts w:ascii="Times New Roman" w:hAnsi="Times New Roman" w:cs="Times New Roman"/>
                <w:bCs/>
                <w:color w:val="000000"/>
                <w:sz w:val="24"/>
                <w:szCs w:val="24"/>
              </w:rPr>
              <w:t>201</w:t>
            </w:r>
            <w:r w:rsidRPr="000E15F8">
              <w:rPr>
                <w:rFonts w:ascii="Times New Roman" w:hAnsi="Times New Roman" w:cs="Times New Roman"/>
                <w:bCs/>
                <w:color w:val="000000"/>
                <w:sz w:val="24"/>
                <w:szCs w:val="24"/>
              </w:rPr>
              <w:t>147,9</w:t>
            </w:r>
          </w:p>
        </w:tc>
        <w:tc>
          <w:tcPr>
            <w:tcW w:w="1134" w:type="dxa"/>
            <w:tcBorders>
              <w:top w:val="single" w:sz="4" w:space="0" w:color="auto"/>
              <w:left w:val="single" w:sz="4" w:space="0" w:color="auto"/>
              <w:bottom w:val="single" w:sz="4" w:space="0" w:color="auto"/>
              <w:right w:val="single" w:sz="4" w:space="0" w:color="auto"/>
            </w:tcBorders>
          </w:tcPr>
          <w:p w14:paraId="00F54286" w14:textId="77777777" w:rsidR="000E15F8" w:rsidRPr="000E15F8" w:rsidRDefault="000E15F8" w:rsidP="000E15F8">
            <w:pPr>
              <w:jc w:val="left"/>
              <w:rPr>
                <w:rFonts w:ascii="Times New Roman" w:hAnsi="Times New Roman" w:cs="Times New Roman"/>
                <w:bCs/>
                <w:color w:val="000000"/>
                <w:sz w:val="24"/>
                <w:szCs w:val="24"/>
              </w:rPr>
            </w:pPr>
            <w:r>
              <w:rPr>
                <w:rFonts w:ascii="Times New Roman" w:hAnsi="Times New Roman" w:cs="Times New Roman"/>
                <w:bCs/>
                <w:color w:val="000000"/>
                <w:sz w:val="24"/>
                <w:szCs w:val="24"/>
              </w:rPr>
              <w:t>104</w:t>
            </w:r>
            <w:r w:rsidRPr="000E15F8">
              <w:rPr>
                <w:rFonts w:ascii="Times New Roman" w:hAnsi="Times New Roman" w:cs="Times New Roman"/>
                <w:bCs/>
                <w:color w:val="000000"/>
                <w:sz w:val="24"/>
                <w:szCs w:val="24"/>
              </w:rPr>
              <w:t>677,4</w:t>
            </w:r>
          </w:p>
        </w:tc>
        <w:tc>
          <w:tcPr>
            <w:tcW w:w="992" w:type="dxa"/>
            <w:tcBorders>
              <w:top w:val="single" w:sz="4" w:space="0" w:color="auto"/>
              <w:left w:val="single" w:sz="4" w:space="0" w:color="auto"/>
              <w:bottom w:val="single" w:sz="4" w:space="0" w:color="auto"/>
              <w:right w:val="single" w:sz="4" w:space="0" w:color="auto"/>
            </w:tcBorders>
            <w:vAlign w:val="center"/>
          </w:tcPr>
          <w:p w14:paraId="5C05D20A" w14:textId="77777777" w:rsidR="000E15F8" w:rsidRPr="00136898" w:rsidRDefault="000E15F8" w:rsidP="009065EA">
            <w:pPr>
              <w:pStyle w:val="ad"/>
              <w:jc w:val="center"/>
              <w:rPr>
                <w:rFonts w:ascii="Times New Roman" w:hAnsi="Times New Roman"/>
              </w:rPr>
            </w:pPr>
            <w:r w:rsidRPr="00136898">
              <w:rPr>
                <w:rFonts w:ascii="Times New Roman" w:hAnsi="Times New Roman"/>
              </w:rPr>
              <w:t>0,0</w:t>
            </w:r>
          </w:p>
        </w:tc>
        <w:tc>
          <w:tcPr>
            <w:tcW w:w="851" w:type="dxa"/>
            <w:tcBorders>
              <w:top w:val="single" w:sz="4" w:space="0" w:color="auto"/>
              <w:left w:val="single" w:sz="4" w:space="0" w:color="auto"/>
              <w:bottom w:val="single" w:sz="4" w:space="0" w:color="auto"/>
              <w:right w:val="single" w:sz="4" w:space="0" w:color="auto"/>
            </w:tcBorders>
            <w:vAlign w:val="center"/>
          </w:tcPr>
          <w:p w14:paraId="6657AEC9" w14:textId="77777777" w:rsidR="000E15F8" w:rsidRPr="00136898" w:rsidRDefault="000E15F8" w:rsidP="009065EA">
            <w:pPr>
              <w:pStyle w:val="ad"/>
              <w:jc w:val="center"/>
              <w:rPr>
                <w:rFonts w:ascii="Times New Roman" w:hAnsi="Times New Roman"/>
              </w:rPr>
            </w:pPr>
            <w:r w:rsidRPr="00136898">
              <w:rPr>
                <w:rFonts w:ascii="Times New Roman" w:hAnsi="Times New Roman"/>
              </w:rPr>
              <w:t>0,0</w:t>
            </w:r>
          </w:p>
        </w:tc>
        <w:tc>
          <w:tcPr>
            <w:tcW w:w="709" w:type="dxa"/>
            <w:tcBorders>
              <w:top w:val="single" w:sz="4" w:space="0" w:color="auto"/>
              <w:left w:val="single" w:sz="4" w:space="0" w:color="auto"/>
              <w:bottom w:val="single" w:sz="4" w:space="0" w:color="auto"/>
              <w:right w:val="single" w:sz="4" w:space="0" w:color="auto"/>
            </w:tcBorders>
            <w:vAlign w:val="center"/>
          </w:tcPr>
          <w:p w14:paraId="4CD94290" w14:textId="77777777" w:rsidR="000E15F8" w:rsidRPr="00136898" w:rsidRDefault="000E15F8" w:rsidP="009065EA">
            <w:pPr>
              <w:pStyle w:val="ad"/>
              <w:jc w:val="center"/>
              <w:rPr>
                <w:rFonts w:ascii="Times New Roman" w:hAnsi="Times New Roman"/>
              </w:rPr>
            </w:pPr>
            <w:r w:rsidRPr="00136898">
              <w:rPr>
                <w:rFonts w:ascii="Times New Roman" w:hAnsi="Times New Roman"/>
              </w:rPr>
              <w:t>0,0</w:t>
            </w:r>
          </w:p>
        </w:tc>
        <w:tc>
          <w:tcPr>
            <w:tcW w:w="1285" w:type="dxa"/>
            <w:tcBorders>
              <w:top w:val="single" w:sz="4" w:space="0" w:color="auto"/>
              <w:left w:val="single" w:sz="4" w:space="0" w:color="auto"/>
              <w:bottom w:val="single" w:sz="4" w:space="0" w:color="auto"/>
              <w:right w:val="single" w:sz="4" w:space="0" w:color="auto"/>
            </w:tcBorders>
            <w:vAlign w:val="center"/>
          </w:tcPr>
          <w:p w14:paraId="45DB7D95" w14:textId="77777777" w:rsidR="000E15F8" w:rsidRPr="00136898" w:rsidRDefault="000E15F8" w:rsidP="009065EA">
            <w:pPr>
              <w:pStyle w:val="ad"/>
              <w:jc w:val="center"/>
              <w:rPr>
                <w:rFonts w:ascii="Times New Roman" w:hAnsi="Times New Roman"/>
              </w:rPr>
            </w:pPr>
            <w:r w:rsidRPr="00136898">
              <w:rPr>
                <w:rFonts w:ascii="Times New Roman" w:hAnsi="Times New Roman"/>
              </w:rPr>
              <w:t>0,0</w:t>
            </w:r>
          </w:p>
        </w:tc>
      </w:tr>
      <w:tr w:rsidR="000E15F8" w:rsidRPr="00136898" w14:paraId="49624F87" w14:textId="77777777" w:rsidTr="00225E02">
        <w:trPr>
          <w:trHeight w:val="240"/>
          <w:jc w:val="center"/>
        </w:trPr>
        <w:tc>
          <w:tcPr>
            <w:tcW w:w="1894" w:type="dxa"/>
            <w:vMerge/>
            <w:tcBorders>
              <w:top w:val="single" w:sz="4" w:space="0" w:color="auto"/>
              <w:bottom w:val="single" w:sz="4" w:space="0" w:color="auto"/>
              <w:right w:val="single" w:sz="4" w:space="0" w:color="auto"/>
            </w:tcBorders>
          </w:tcPr>
          <w:p w14:paraId="55C16B39" w14:textId="77777777" w:rsidR="000E15F8" w:rsidRPr="00136898" w:rsidRDefault="000E15F8" w:rsidP="009065EA">
            <w:pPr>
              <w:pStyle w:val="ad"/>
              <w:rPr>
                <w:rFonts w:ascii="Times New Roman" w:hAnsi="Times New Roman"/>
              </w:rPr>
            </w:pPr>
          </w:p>
        </w:tc>
        <w:tc>
          <w:tcPr>
            <w:tcW w:w="2409" w:type="dxa"/>
            <w:vMerge/>
            <w:tcBorders>
              <w:top w:val="single" w:sz="4" w:space="0" w:color="auto"/>
              <w:left w:val="single" w:sz="4" w:space="0" w:color="auto"/>
              <w:bottom w:val="single" w:sz="4" w:space="0" w:color="auto"/>
              <w:right w:val="single" w:sz="4" w:space="0" w:color="auto"/>
            </w:tcBorders>
          </w:tcPr>
          <w:p w14:paraId="783B565A" w14:textId="77777777" w:rsidR="000E15F8" w:rsidRPr="00136898" w:rsidRDefault="000E15F8" w:rsidP="009065EA">
            <w:pPr>
              <w:pStyle w:val="ad"/>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tcPr>
          <w:p w14:paraId="176CA313" w14:textId="77777777" w:rsidR="000E15F8" w:rsidRPr="00136898" w:rsidRDefault="000E15F8" w:rsidP="009065EA">
            <w:pPr>
              <w:pStyle w:val="af"/>
              <w:rPr>
                <w:rFonts w:ascii="Times New Roman" w:hAnsi="Times New Roman"/>
              </w:rPr>
            </w:pPr>
            <w:r w:rsidRPr="00136898">
              <w:rPr>
                <w:rFonts w:ascii="Times New Roman" w:hAnsi="Times New Roman"/>
              </w:rPr>
              <w:t>федеральный бюджет</w:t>
            </w:r>
          </w:p>
        </w:tc>
        <w:tc>
          <w:tcPr>
            <w:tcW w:w="1479" w:type="dxa"/>
            <w:tcBorders>
              <w:top w:val="single" w:sz="4" w:space="0" w:color="auto"/>
              <w:left w:val="single" w:sz="4" w:space="0" w:color="auto"/>
              <w:bottom w:val="single" w:sz="4" w:space="0" w:color="auto"/>
              <w:right w:val="single" w:sz="4" w:space="0" w:color="auto"/>
            </w:tcBorders>
          </w:tcPr>
          <w:p w14:paraId="3DB8C46D" w14:textId="77777777" w:rsidR="000E15F8" w:rsidRPr="000E15F8" w:rsidRDefault="000E15F8" w:rsidP="00225E02">
            <w:pPr>
              <w:jc w:val="center"/>
              <w:rPr>
                <w:rFonts w:ascii="Times New Roman" w:hAnsi="Times New Roman" w:cs="Times New Roman"/>
                <w:color w:val="000000"/>
                <w:sz w:val="24"/>
                <w:szCs w:val="24"/>
              </w:rPr>
            </w:pPr>
            <w:r w:rsidRPr="000E15F8">
              <w:rPr>
                <w:rFonts w:ascii="Times New Roman" w:hAnsi="Times New Roman" w:cs="Times New Roman"/>
                <w:color w:val="000000"/>
                <w:sz w:val="24"/>
                <w:szCs w:val="24"/>
              </w:rPr>
              <w:t>290 656,4</w:t>
            </w:r>
          </w:p>
        </w:tc>
        <w:tc>
          <w:tcPr>
            <w:tcW w:w="1276" w:type="dxa"/>
            <w:tcBorders>
              <w:top w:val="single" w:sz="4" w:space="0" w:color="auto"/>
              <w:left w:val="single" w:sz="4" w:space="0" w:color="auto"/>
              <w:bottom w:val="single" w:sz="4" w:space="0" w:color="auto"/>
              <w:right w:val="single" w:sz="4" w:space="0" w:color="auto"/>
            </w:tcBorders>
          </w:tcPr>
          <w:p w14:paraId="74547019" w14:textId="77777777" w:rsidR="000E15F8" w:rsidRPr="000E15F8" w:rsidRDefault="000E15F8" w:rsidP="00225E02">
            <w:pPr>
              <w:jc w:val="center"/>
              <w:rPr>
                <w:rFonts w:ascii="Times New Roman" w:hAnsi="Times New Roman" w:cs="Times New Roman"/>
                <w:color w:val="000000"/>
                <w:sz w:val="24"/>
                <w:szCs w:val="24"/>
              </w:rPr>
            </w:pPr>
            <w:r>
              <w:rPr>
                <w:rFonts w:ascii="Times New Roman" w:hAnsi="Times New Roman" w:cs="Times New Roman"/>
                <w:color w:val="000000"/>
                <w:sz w:val="24"/>
                <w:szCs w:val="24"/>
              </w:rPr>
              <w:t>188</w:t>
            </w:r>
            <w:r w:rsidRPr="000E15F8">
              <w:rPr>
                <w:rFonts w:ascii="Times New Roman" w:hAnsi="Times New Roman" w:cs="Times New Roman"/>
                <w:color w:val="000000"/>
                <w:sz w:val="24"/>
                <w:szCs w:val="24"/>
              </w:rPr>
              <w:t>072,50</w:t>
            </w:r>
          </w:p>
        </w:tc>
        <w:tc>
          <w:tcPr>
            <w:tcW w:w="1134" w:type="dxa"/>
            <w:tcBorders>
              <w:top w:val="single" w:sz="4" w:space="0" w:color="auto"/>
              <w:left w:val="single" w:sz="4" w:space="0" w:color="auto"/>
              <w:bottom w:val="single" w:sz="4" w:space="0" w:color="auto"/>
              <w:right w:val="single" w:sz="4" w:space="0" w:color="auto"/>
            </w:tcBorders>
          </w:tcPr>
          <w:p w14:paraId="665D5B80" w14:textId="77777777" w:rsidR="000E15F8" w:rsidRPr="000E15F8" w:rsidRDefault="000E15F8" w:rsidP="00225E02">
            <w:pPr>
              <w:jc w:val="center"/>
              <w:rPr>
                <w:rFonts w:ascii="Times New Roman" w:hAnsi="Times New Roman" w:cs="Times New Roman"/>
                <w:color w:val="000000"/>
                <w:sz w:val="24"/>
                <w:szCs w:val="24"/>
              </w:rPr>
            </w:pPr>
            <w:r>
              <w:rPr>
                <w:rFonts w:ascii="Times New Roman" w:hAnsi="Times New Roman" w:cs="Times New Roman"/>
                <w:color w:val="000000"/>
                <w:sz w:val="24"/>
                <w:szCs w:val="24"/>
              </w:rPr>
              <w:t>102</w:t>
            </w:r>
            <w:r w:rsidRPr="000E15F8">
              <w:rPr>
                <w:rFonts w:ascii="Times New Roman" w:hAnsi="Times New Roman" w:cs="Times New Roman"/>
                <w:color w:val="000000"/>
                <w:sz w:val="24"/>
                <w:szCs w:val="24"/>
              </w:rPr>
              <w:t>583,9</w:t>
            </w:r>
          </w:p>
        </w:tc>
        <w:tc>
          <w:tcPr>
            <w:tcW w:w="992" w:type="dxa"/>
            <w:tcBorders>
              <w:top w:val="single" w:sz="4" w:space="0" w:color="auto"/>
              <w:left w:val="single" w:sz="4" w:space="0" w:color="auto"/>
              <w:bottom w:val="single" w:sz="4" w:space="0" w:color="auto"/>
              <w:right w:val="single" w:sz="4" w:space="0" w:color="auto"/>
            </w:tcBorders>
            <w:vAlign w:val="center"/>
          </w:tcPr>
          <w:p w14:paraId="268C3769" w14:textId="77777777" w:rsidR="000E15F8" w:rsidRPr="00136898" w:rsidRDefault="000E15F8" w:rsidP="009065EA">
            <w:pPr>
              <w:pStyle w:val="ad"/>
              <w:jc w:val="center"/>
              <w:rPr>
                <w:rFonts w:ascii="Times New Roman" w:hAnsi="Times New Roman"/>
              </w:rPr>
            </w:pPr>
            <w:r w:rsidRPr="00136898">
              <w:rPr>
                <w:rFonts w:ascii="Times New Roman" w:hAnsi="Times New Roman"/>
              </w:rPr>
              <w:t>0,0</w:t>
            </w:r>
          </w:p>
        </w:tc>
        <w:tc>
          <w:tcPr>
            <w:tcW w:w="851" w:type="dxa"/>
            <w:tcBorders>
              <w:top w:val="single" w:sz="4" w:space="0" w:color="auto"/>
              <w:left w:val="single" w:sz="4" w:space="0" w:color="auto"/>
              <w:bottom w:val="single" w:sz="4" w:space="0" w:color="auto"/>
              <w:right w:val="single" w:sz="4" w:space="0" w:color="auto"/>
            </w:tcBorders>
            <w:vAlign w:val="center"/>
          </w:tcPr>
          <w:p w14:paraId="6C367EEC" w14:textId="77777777" w:rsidR="000E15F8" w:rsidRPr="00136898" w:rsidRDefault="000E15F8" w:rsidP="009065EA">
            <w:pPr>
              <w:pStyle w:val="ad"/>
              <w:jc w:val="center"/>
              <w:rPr>
                <w:rFonts w:ascii="Times New Roman" w:hAnsi="Times New Roman"/>
              </w:rPr>
            </w:pPr>
            <w:r w:rsidRPr="00136898">
              <w:rPr>
                <w:rFonts w:ascii="Times New Roman" w:hAnsi="Times New Roman"/>
              </w:rPr>
              <w:t>0,0</w:t>
            </w:r>
          </w:p>
        </w:tc>
        <w:tc>
          <w:tcPr>
            <w:tcW w:w="709" w:type="dxa"/>
            <w:tcBorders>
              <w:top w:val="single" w:sz="4" w:space="0" w:color="auto"/>
              <w:left w:val="single" w:sz="4" w:space="0" w:color="auto"/>
              <w:bottom w:val="single" w:sz="4" w:space="0" w:color="auto"/>
              <w:right w:val="single" w:sz="4" w:space="0" w:color="auto"/>
            </w:tcBorders>
            <w:vAlign w:val="center"/>
          </w:tcPr>
          <w:p w14:paraId="01B02464" w14:textId="77777777" w:rsidR="000E15F8" w:rsidRPr="00136898" w:rsidRDefault="000E15F8" w:rsidP="009065EA">
            <w:pPr>
              <w:pStyle w:val="ad"/>
              <w:jc w:val="center"/>
              <w:rPr>
                <w:rFonts w:ascii="Times New Roman" w:hAnsi="Times New Roman"/>
              </w:rPr>
            </w:pPr>
            <w:r w:rsidRPr="00136898">
              <w:rPr>
                <w:rFonts w:ascii="Times New Roman" w:hAnsi="Times New Roman"/>
              </w:rPr>
              <w:t>0,0</w:t>
            </w:r>
          </w:p>
        </w:tc>
        <w:tc>
          <w:tcPr>
            <w:tcW w:w="1285" w:type="dxa"/>
            <w:tcBorders>
              <w:top w:val="single" w:sz="4" w:space="0" w:color="auto"/>
              <w:left w:val="single" w:sz="4" w:space="0" w:color="auto"/>
              <w:bottom w:val="single" w:sz="4" w:space="0" w:color="auto"/>
              <w:right w:val="single" w:sz="4" w:space="0" w:color="auto"/>
            </w:tcBorders>
            <w:vAlign w:val="center"/>
          </w:tcPr>
          <w:p w14:paraId="5D70BF28" w14:textId="77777777" w:rsidR="000E15F8" w:rsidRPr="00136898" w:rsidRDefault="000E15F8" w:rsidP="009065EA">
            <w:pPr>
              <w:pStyle w:val="ad"/>
              <w:jc w:val="center"/>
              <w:rPr>
                <w:rFonts w:ascii="Times New Roman" w:hAnsi="Times New Roman"/>
              </w:rPr>
            </w:pPr>
            <w:r w:rsidRPr="00136898">
              <w:rPr>
                <w:rFonts w:ascii="Times New Roman" w:hAnsi="Times New Roman"/>
              </w:rPr>
              <w:t>0,0</w:t>
            </w:r>
          </w:p>
        </w:tc>
      </w:tr>
      <w:tr w:rsidR="000E15F8" w:rsidRPr="00136898" w14:paraId="1240517F" w14:textId="77777777" w:rsidTr="000E15F8">
        <w:trPr>
          <w:trHeight w:val="255"/>
          <w:jc w:val="center"/>
        </w:trPr>
        <w:tc>
          <w:tcPr>
            <w:tcW w:w="1894" w:type="dxa"/>
            <w:vMerge/>
            <w:tcBorders>
              <w:top w:val="single" w:sz="4" w:space="0" w:color="auto"/>
              <w:bottom w:val="single" w:sz="4" w:space="0" w:color="auto"/>
              <w:right w:val="single" w:sz="4" w:space="0" w:color="auto"/>
            </w:tcBorders>
          </w:tcPr>
          <w:p w14:paraId="5B91D166" w14:textId="77777777" w:rsidR="000E15F8" w:rsidRPr="00136898" w:rsidRDefault="000E15F8" w:rsidP="009065EA">
            <w:pPr>
              <w:pStyle w:val="ad"/>
              <w:rPr>
                <w:rFonts w:ascii="Times New Roman" w:hAnsi="Times New Roman"/>
              </w:rPr>
            </w:pPr>
          </w:p>
        </w:tc>
        <w:tc>
          <w:tcPr>
            <w:tcW w:w="2409" w:type="dxa"/>
            <w:vMerge/>
            <w:tcBorders>
              <w:top w:val="single" w:sz="4" w:space="0" w:color="auto"/>
              <w:left w:val="single" w:sz="4" w:space="0" w:color="auto"/>
              <w:bottom w:val="single" w:sz="4" w:space="0" w:color="auto"/>
              <w:right w:val="single" w:sz="4" w:space="0" w:color="auto"/>
            </w:tcBorders>
          </w:tcPr>
          <w:p w14:paraId="041B0A5A" w14:textId="77777777" w:rsidR="000E15F8" w:rsidRPr="00136898" w:rsidRDefault="000E15F8" w:rsidP="009065EA">
            <w:pPr>
              <w:pStyle w:val="ad"/>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tcPr>
          <w:p w14:paraId="1C68DF70" w14:textId="77777777" w:rsidR="000E15F8" w:rsidRPr="00136898" w:rsidRDefault="000E15F8" w:rsidP="009065EA">
            <w:pPr>
              <w:rPr>
                <w:rFonts w:ascii="Times New Roman" w:hAnsi="Times New Roman" w:cs="Times New Roman"/>
                <w:sz w:val="24"/>
                <w:szCs w:val="24"/>
              </w:rPr>
            </w:pPr>
            <w:r w:rsidRPr="00136898">
              <w:rPr>
                <w:rFonts w:ascii="Times New Roman" w:hAnsi="Times New Roman" w:cs="Times New Roman"/>
                <w:sz w:val="24"/>
                <w:szCs w:val="24"/>
              </w:rPr>
              <w:t>областной бюджет</w:t>
            </w:r>
          </w:p>
        </w:tc>
        <w:tc>
          <w:tcPr>
            <w:tcW w:w="1479" w:type="dxa"/>
            <w:tcBorders>
              <w:top w:val="single" w:sz="4" w:space="0" w:color="auto"/>
              <w:left w:val="single" w:sz="4" w:space="0" w:color="auto"/>
              <w:bottom w:val="single" w:sz="4" w:space="0" w:color="auto"/>
              <w:right w:val="single" w:sz="4" w:space="0" w:color="auto"/>
            </w:tcBorders>
            <w:vAlign w:val="bottom"/>
          </w:tcPr>
          <w:p w14:paraId="7E507CC3" w14:textId="77777777" w:rsidR="000E15F8" w:rsidRPr="000E15F8" w:rsidRDefault="000E15F8">
            <w:pPr>
              <w:jc w:val="right"/>
              <w:rPr>
                <w:rFonts w:ascii="Times New Roman" w:hAnsi="Times New Roman" w:cs="Times New Roman"/>
                <w:color w:val="000000"/>
                <w:sz w:val="24"/>
                <w:szCs w:val="24"/>
              </w:rPr>
            </w:pPr>
            <w:r w:rsidRPr="000E15F8">
              <w:rPr>
                <w:rFonts w:ascii="Times New Roman" w:hAnsi="Times New Roman" w:cs="Times New Roman"/>
                <w:color w:val="000000"/>
                <w:sz w:val="24"/>
                <w:szCs w:val="24"/>
              </w:rPr>
              <w:t>12 044,92</w:t>
            </w:r>
          </w:p>
        </w:tc>
        <w:tc>
          <w:tcPr>
            <w:tcW w:w="1276" w:type="dxa"/>
            <w:tcBorders>
              <w:top w:val="single" w:sz="4" w:space="0" w:color="auto"/>
              <w:left w:val="single" w:sz="4" w:space="0" w:color="auto"/>
              <w:bottom w:val="single" w:sz="4" w:space="0" w:color="auto"/>
              <w:right w:val="single" w:sz="4" w:space="0" w:color="auto"/>
            </w:tcBorders>
            <w:vAlign w:val="bottom"/>
          </w:tcPr>
          <w:p w14:paraId="70CF4411" w14:textId="77777777" w:rsidR="000E15F8" w:rsidRPr="000E15F8" w:rsidRDefault="000E15F8">
            <w:pPr>
              <w:jc w:val="right"/>
              <w:rPr>
                <w:rFonts w:ascii="Times New Roman" w:hAnsi="Times New Roman" w:cs="Times New Roman"/>
                <w:color w:val="000000"/>
                <w:sz w:val="24"/>
                <w:szCs w:val="24"/>
              </w:rPr>
            </w:pPr>
            <w:r w:rsidRPr="000E15F8">
              <w:rPr>
                <w:rFonts w:ascii="Times New Roman" w:hAnsi="Times New Roman" w:cs="Times New Roman"/>
                <w:color w:val="000000"/>
                <w:sz w:val="24"/>
                <w:szCs w:val="24"/>
              </w:rPr>
              <w:t>9 951,42</w:t>
            </w:r>
          </w:p>
        </w:tc>
        <w:tc>
          <w:tcPr>
            <w:tcW w:w="1134" w:type="dxa"/>
            <w:tcBorders>
              <w:top w:val="single" w:sz="4" w:space="0" w:color="auto"/>
              <w:left w:val="single" w:sz="4" w:space="0" w:color="auto"/>
              <w:bottom w:val="single" w:sz="4" w:space="0" w:color="auto"/>
              <w:right w:val="single" w:sz="4" w:space="0" w:color="auto"/>
            </w:tcBorders>
            <w:vAlign w:val="bottom"/>
          </w:tcPr>
          <w:p w14:paraId="5A732A7F" w14:textId="77777777" w:rsidR="000E15F8" w:rsidRPr="000E15F8" w:rsidRDefault="000E15F8">
            <w:pPr>
              <w:jc w:val="right"/>
              <w:rPr>
                <w:rFonts w:ascii="Times New Roman" w:hAnsi="Times New Roman" w:cs="Times New Roman"/>
                <w:color w:val="000000"/>
                <w:sz w:val="24"/>
                <w:szCs w:val="24"/>
              </w:rPr>
            </w:pPr>
            <w:r w:rsidRPr="000E15F8">
              <w:rPr>
                <w:rFonts w:ascii="Times New Roman" w:hAnsi="Times New Roman" w:cs="Times New Roman"/>
                <w:color w:val="000000"/>
                <w:sz w:val="24"/>
                <w:szCs w:val="24"/>
              </w:rPr>
              <w:t>2093,5</w:t>
            </w:r>
          </w:p>
        </w:tc>
        <w:tc>
          <w:tcPr>
            <w:tcW w:w="992" w:type="dxa"/>
            <w:tcBorders>
              <w:top w:val="single" w:sz="4" w:space="0" w:color="auto"/>
              <w:left w:val="single" w:sz="4" w:space="0" w:color="auto"/>
              <w:bottom w:val="single" w:sz="4" w:space="0" w:color="auto"/>
              <w:right w:val="single" w:sz="4" w:space="0" w:color="auto"/>
            </w:tcBorders>
            <w:vAlign w:val="center"/>
          </w:tcPr>
          <w:p w14:paraId="0F3240C0" w14:textId="77777777" w:rsidR="000E15F8" w:rsidRPr="00136898" w:rsidRDefault="000E15F8" w:rsidP="009065EA">
            <w:pPr>
              <w:pStyle w:val="ad"/>
              <w:jc w:val="center"/>
              <w:rPr>
                <w:rFonts w:ascii="Times New Roman" w:hAnsi="Times New Roman"/>
              </w:rPr>
            </w:pPr>
            <w:r w:rsidRPr="00136898">
              <w:rPr>
                <w:rFonts w:ascii="Times New Roman" w:hAnsi="Times New Roman"/>
              </w:rPr>
              <w:t>0,0</w:t>
            </w:r>
          </w:p>
        </w:tc>
        <w:tc>
          <w:tcPr>
            <w:tcW w:w="851" w:type="dxa"/>
            <w:tcBorders>
              <w:top w:val="single" w:sz="4" w:space="0" w:color="auto"/>
              <w:left w:val="single" w:sz="4" w:space="0" w:color="auto"/>
              <w:bottom w:val="single" w:sz="4" w:space="0" w:color="auto"/>
              <w:right w:val="single" w:sz="4" w:space="0" w:color="auto"/>
            </w:tcBorders>
            <w:vAlign w:val="center"/>
          </w:tcPr>
          <w:p w14:paraId="15EACDD5" w14:textId="77777777" w:rsidR="000E15F8" w:rsidRPr="00136898" w:rsidRDefault="000E15F8" w:rsidP="009065EA">
            <w:pPr>
              <w:pStyle w:val="ad"/>
              <w:jc w:val="center"/>
              <w:rPr>
                <w:rFonts w:ascii="Times New Roman" w:hAnsi="Times New Roman"/>
              </w:rPr>
            </w:pPr>
            <w:r w:rsidRPr="00136898">
              <w:rPr>
                <w:rFonts w:ascii="Times New Roman" w:hAnsi="Times New Roman"/>
              </w:rPr>
              <w:t>0,0</w:t>
            </w:r>
          </w:p>
        </w:tc>
        <w:tc>
          <w:tcPr>
            <w:tcW w:w="709" w:type="dxa"/>
            <w:tcBorders>
              <w:top w:val="single" w:sz="4" w:space="0" w:color="auto"/>
              <w:left w:val="single" w:sz="4" w:space="0" w:color="auto"/>
              <w:bottom w:val="single" w:sz="4" w:space="0" w:color="auto"/>
              <w:right w:val="single" w:sz="4" w:space="0" w:color="auto"/>
            </w:tcBorders>
            <w:vAlign w:val="center"/>
          </w:tcPr>
          <w:p w14:paraId="6BE7342D" w14:textId="77777777" w:rsidR="000E15F8" w:rsidRPr="00136898" w:rsidRDefault="000E15F8" w:rsidP="009065EA">
            <w:pPr>
              <w:pStyle w:val="ad"/>
              <w:jc w:val="center"/>
              <w:rPr>
                <w:rFonts w:ascii="Times New Roman" w:hAnsi="Times New Roman"/>
              </w:rPr>
            </w:pPr>
            <w:r w:rsidRPr="00136898">
              <w:rPr>
                <w:rFonts w:ascii="Times New Roman" w:hAnsi="Times New Roman"/>
              </w:rPr>
              <w:t>0,0</w:t>
            </w:r>
          </w:p>
        </w:tc>
        <w:tc>
          <w:tcPr>
            <w:tcW w:w="1285" w:type="dxa"/>
            <w:tcBorders>
              <w:top w:val="single" w:sz="4" w:space="0" w:color="auto"/>
              <w:left w:val="single" w:sz="4" w:space="0" w:color="auto"/>
              <w:bottom w:val="single" w:sz="4" w:space="0" w:color="auto"/>
              <w:right w:val="single" w:sz="4" w:space="0" w:color="auto"/>
            </w:tcBorders>
            <w:vAlign w:val="center"/>
          </w:tcPr>
          <w:p w14:paraId="1FC98D59" w14:textId="77777777" w:rsidR="000E15F8" w:rsidRPr="00136898" w:rsidRDefault="000E15F8" w:rsidP="009065EA">
            <w:pPr>
              <w:pStyle w:val="ad"/>
              <w:jc w:val="center"/>
              <w:rPr>
                <w:rFonts w:ascii="Times New Roman" w:hAnsi="Times New Roman"/>
              </w:rPr>
            </w:pPr>
            <w:r w:rsidRPr="00136898">
              <w:rPr>
                <w:rFonts w:ascii="Times New Roman" w:hAnsi="Times New Roman"/>
              </w:rPr>
              <w:t>0,0</w:t>
            </w:r>
          </w:p>
        </w:tc>
      </w:tr>
      <w:tr w:rsidR="000E15F8" w:rsidRPr="00136898" w14:paraId="6B1E2A73" w14:textId="77777777" w:rsidTr="000E15F8">
        <w:trPr>
          <w:jc w:val="center"/>
        </w:trPr>
        <w:tc>
          <w:tcPr>
            <w:tcW w:w="1894" w:type="dxa"/>
            <w:vMerge/>
            <w:tcBorders>
              <w:top w:val="single" w:sz="4" w:space="0" w:color="auto"/>
              <w:bottom w:val="single" w:sz="4" w:space="0" w:color="auto"/>
              <w:right w:val="single" w:sz="4" w:space="0" w:color="auto"/>
            </w:tcBorders>
          </w:tcPr>
          <w:p w14:paraId="48833786" w14:textId="77777777" w:rsidR="000E15F8" w:rsidRPr="00136898" w:rsidRDefault="000E15F8" w:rsidP="009065EA">
            <w:pPr>
              <w:pStyle w:val="ad"/>
              <w:rPr>
                <w:rFonts w:ascii="Times New Roman" w:hAnsi="Times New Roman"/>
              </w:rPr>
            </w:pPr>
          </w:p>
        </w:tc>
        <w:tc>
          <w:tcPr>
            <w:tcW w:w="2409" w:type="dxa"/>
            <w:vMerge/>
            <w:tcBorders>
              <w:top w:val="single" w:sz="4" w:space="0" w:color="auto"/>
              <w:left w:val="single" w:sz="4" w:space="0" w:color="auto"/>
              <w:bottom w:val="single" w:sz="4" w:space="0" w:color="auto"/>
              <w:right w:val="single" w:sz="4" w:space="0" w:color="auto"/>
            </w:tcBorders>
          </w:tcPr>
          <w:p w14:paraId="6CF5E6F8" w14:textId="77777777" w:rsidR="000E15F8" w:rsidRPr="00136898" w:rsidRDefault="000E15F8" w:rsidP="009065EA">
            <w:pPr>
              <w:pStyle w:val="ad"/>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tcPr>
          <w:p w14:paraId="30AAA963" w14:textId="77777777" w:rsidR="000E15F8" w:rsidRPr="00136898" w:rsidRDefault="000E15F8" w:rsidP="009065EA">
            <w:pPr>
              <w:pStyle w:val="af"/>
              <w:rPr>
                <w:rFonts w:ascii="Times New Roman" w:hAnsi="Times New Roman"/>
              </w:rPr>
            </w:pPr>
            <w:r w:rsidRPr="00136898">
              <w:rPr>
                <w:rFonts w:ascii="Times New Roman" w:hAnsi="Times New Roman"/>
              </w:rPr>
              <w:t>бюджет округа</w:t>
            </w:r>
          </w:p>
        </w:tc>
        <w:tc>
          <w:tcPr>
            <w:tcW w:w="1479" w:type="dxa"/>
            <w:tcBorders>
              <w:top w:val="single" w:sz="4" w:space="0" w:color="auto"/>
              <w:left w:val="single" w:sz="4" w:space="0" w:color="auto"/>
              <w:bottom w:val="single" w:sz="4" w:space="0" w:color="auto"/>
              <w:right w:val="single" w:sz="4" w:space="0" w:color="auto"/>
            </w:tcBorders>
            <w:vAlign w:val="bottom"/>
          </w:tcPr>
          <w:p w14:paraId="1E310705" w14:textId="77777777" w:rsidR="000E15F8" w:rsidRPr="000E15F8" w:rsidRDefault="000E15F8">
            <w:pPr>
              <w:jc w:val="right"/>
              <w:rPr>
                <w:rFonts w:ascii="Times New Roman" w:hAnsi="Times New Roman" w:cs="Times New Roman"/>
                <w:color w:val="000000"/>
                <w:sz w:val="24"/>
                <w:szCs w:val="24"/>
              </w:rPr>
            </w:pPr>
            <w:r w:rsidRPr="000E15F8">
              <w:rPr>
                <w:rFonts w:ascii="Times New Roman" w:hAnsi="Times New Roman" w:cs="Times New Roman"/>
                <w:color w:val="000000"/>
                <w:sz w:val="24"/>
                <w:szCs w:val="24"/>
              </w:rPr>
              <w:t>1613</w:t>
            </w:r>
            <w:r>
              <w:rPr>
                <w:rFonts w:ascii="Times New Roman" w:hAnsi="Times New Roman" w:cs="Times New Roman"/>
                <w:color w:val="000000"/>
                <w:sz w:val="24"/>
                <w:szCs w:val="24"/>
              </w:rPr>
              <w:t>,0</w:t>
            </w:r>
          </w:p>
        </w:tc>
        <w:tc>
          <w:tcPr>
            <w:tcW w:w="1276" w:type="dxa"/>
            <w:tcBorders>
              <w:top w:val="single" w:sz="4" w:space="0" w:color="auto"/>
              <w:left w:val="single" w:sz="4" w:space="0" w:color="auto"/>
              <w:bottom w:val="single" w:sz="4" w:space="0" w:color="auto"/>
              <w:right w:val="single" w:sz="4" w:space="0" w:color="auto"/>
            </w:tcBorders>
            <w:vAlign w:val="bottom"/>
          </w:tcPr>
          <w:p w14:paraId="59E70C4D" w14:textId="77777777" w:rsidR="000E15F8" w:rsidRPr="000E15F8" w:rsidRDefault="000E15F8">
            <w:pPr>
              <w:jc w:val="right"/>
              <w:rPr>
                <w:rFonts w:ascii="Times New Roman" w:hAnsi="Times New Roman" w:cs="Times New Roman"/>
                <w:color w:val="000000"/>
                <w:sz w:val="24"/>
                <w:szCs w:val="24"/>
              </w:rPr>
            </w:pPr>
            <w:r w:rsidRPr="000E15F8">
              <w:rPr>
                <w:rFonts w:ascii="Times New Roman" w:hAnsi="Times New Roman" w:cs="Times New Roman"/>
                <w:color w:val="000000"/>
                <w:sz w:val="24"/>
                <w:szCs w:val="24"/>
              </w:rPr>
              <w:t>1613</w:t>
            </w:r>
            <w:r>
              <w:rPr>
                <w:rFonts w:ascii="Times New Roman" w:hAnsi="Times New Roman" w:cs="Times New Roman"/>
                <w:color w:val="000000"/>
                <w:sz w:val="24"/>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14:paraId="0FCFDCBD" w14:textId="77777777" w:rsidR="000E15F8" w:rsidRPr="000E15F8" w:rsidRDefault="000E15F8">
            <w:pPr>
              <w:jc w:val="right"/>
              <w:rPr>
                <w:rFonts w:ascii="Times New Roman" w:hAnsi="Times New Roman" w:cs="Times New Roman"/>
                <w:color w:val="000000"/>
                <w:sz w:val="24"/>
                <w:szCs w:val="24"/>
              </w:rPr>
            </w:pPr>
            <w:r w:rsidRPr="000E15F8">
              <w:rPr>
                <w:rFonts w:ascii="Times New Roman" w:hAnsi="Times New Roman" w:cs="Times New Roman"/>
                <w:color w:val="000000"/>
                <w:sz w:val="24"/>
                <w:szCs w:val="24"/>
              </w:rPr>
              <w:t>0</w:t>
            </w:r>
            <w:r>
              <w:rPr>
                <w:rFonts w:ascii="Times New Roman" w:hAnsi="Times New Roman" w:cs="Times New Roman"/>
                <w:color w:val="000000"/>
                <w:sz w:val="24"/>
                <w:szCs w:val="24"/>
              </w:rPr>
              <w:t>,0</w:t>
            </w:r>
          </w:p>
        </w:tc>
        <w:tc>
          <w:tcPr>
            <w:tcW w:w="992" w:type="dxa"/>
            <w:tcBorders>
              <w:top w:val="single" w:sz="4" w:space="0" w:color="auto"/>
              <w:left w:val="single" w:sz="4" w:space="0" w:color="auto"/>
              <w:bottom w:val="single" w:sz="4" w:space="0" w:color="auto"/>
              <w:right w:val="single" w:sz="4" w:space="0" w:color="auto"/>
            </w:tcBorders>
            <w:vAlign w:val="center"/>
          </w:tcPr>
          <w:p w14:paraId="3453EE51" w14:textId="77777777" w:rsidR="000E15F8" w:rsidRPr="00136898" w:rsidRDefault="000E15F8" w:rsidP="009065EA">
            <w:pPr>
              <w:pStyle w:val="ad"/>
              <w:jc w:val="center"/>
              <w:rPr>
                <w:rFonts w:ascii="Times New Roman" w:hAnsi="Times New Roman"/>
              </w:rPr>
            </w:pPr>
            <w:r w:rsidRPr="00136898">
              <w:rPr>
                <w:rFonts w:ascii="Times New Roman" w:hAnsi="Times New Roman"/>
              </w:rPr>
              <w:t>0,0</w:t>
            </w:r>
          </w:p>
        </w:tc>
        <w:tc>
          <w:tcPr>
            <w:tcW w:w="851" w:type="dxa"/>
            <w:tcBorders>
              <w:top w:val="single" w:sz="4" w:space="0" w:color="auto"/>
              <w:left w:val="single" w:sz="4" w:space="0" w:color="auto"/>
              <w:bottom w:val="single" w:sz="4" w:space="0" w:color="auto"/>
              <w:right w:val="single" w:sz="4" w:space="0" w:color="auto"/>
            </w:tcBorders>
            <w:vAlign w:val="center"/>
          </w:tcPr>
          <w:p w14:paraId="12EA60FC" w14:textId="77777777" w:rsidR="000E15F8" w:rsidRPr="00136898" w:rsidRDefault="000E15F8" w:rsidP="009065EA">
            <w:pPr>
              <w:pStyle w:val="ad"/>
              <w:jc w:val="center"/>
              <w:rPr>
                <w:rFonts w:ascii="Times New Roman" w:hAnsi="Times New Roman"/>
              </w:rPr>
            </w:pPr>
            <w:r w:rsidRPr="00136898">
              <w:rPr>
                <w:rFonts w:ascii="Times New Roman" w:hAnsi="Times New Roman"/>
              </w:rPr>
              <w:t>0,0</w:t>
            </w:r>
          </w:p>
        </w:tc>
        <w:tc>
          <w:tcPr>
            <w:tcW w:w="709" w:type="dxa"/>
            <w:tcBorders>
              <w:top w:val="single" w:sz="4" w:space="0" w:color="auto"/>
              <w:left w:val="single" w:sz="4" w:space="0" w:color="auto"/>
              <w:bottom w:val="single" w:sz="4" w:space="0" w:color="auto"/>
              <w:right w:val="single" w:sz="4" w:space="0" w:color="auto"/>
            </w:tcBorders>
            <w:vAlign w:val="center"/>
          </w:tcPr>
          <w:p w14:paraId="449768EE" w14:textId="77777777" w:rsidR="000E15F8" w:rsidRPr="00136898" w:rsidRDefault="000E15F8" w:rsidP="009065EA">
            <w:pPr>
              <w:pStyle w:val="ad"/>
              <w:jc w:val="center"/>
              <w:rPr>
                <w:rFonts w:ascii="Times New Roman" w:hAnsi="Times New Roman"/>
              </w:rPr>
            </w:pPr>
            <w:r w:rsidRPr="00136898">
              <w:rPr>
                <w:rFonts w:ascii="Times New Roman" w:hAnsi="Times New Roman"/>
              </w:rPr>
              <w:t>0,0</w:t>
            </w:r>
          </w:p>
        </w:tc>
        <w:tc>
          <w:tcPr>
            <w:tcW w:w="1285" w:type="dxa"/>
            <w:tcBorders>
              <w:top w:val="single" w:sz="4" w:space="0" w:color="auto"/>
              <w:left w:val="single" w:sz="4" w:space="0" w:color="auto"/>
              <w:bottom w:val="single" w:sz="4" w:space="0" w:color="auto"/>
              <w:right w:val="single" w:sz="4" w:space="0" w:color="auto"/>
            </w:tcBorders>
            <w:vAlign w:val="center"/>
          </w:tcPr>
          <w:p w14:paraId="7FA153F0" w14:textId="77777777" w:rsidR="000E15F8" w:rsidRPr="00136898" w:rsidRDefault="000E15F8" w:rsidP="009065EA">
            <w:pPr>
              <w:pStyle w:val="ad"/>
              <w:jc w:val="center"/>
              <w:rPr>
                <w:rFonts w:ascii="Times New Roman" w:hAnsi="Times New Roman"/>
              </w:rPr>
            </w:pPr>
            <w:r w:rsidRPr="00136898">
              <w:rPr>
                <w:rFonts w:ascii="Times New Roman" w:hAnsi="Times New Roman"/>
              </w:rPr>
              <w:t>0,0</w:t>
            </w:r>
          </w:p>
        </w:tc>
      </w:tr>
      <w:tr w:rsidR="000E15F8" w:rsidRPr="00136898" w14:paraId="724C5A06" w14:textId="77777777" w:rsidTr="000E15F8">
        <w:trPr>
          <w:jc w:val="center"/>
        </w:trPr>
        <w:tc>
          <w:tcPr>
            <w:tcW w:w="1894" w:type="dxa"/>
            <w:vMerge/>
            <w:tcBorders>
              <w:top w:val="single" w:sz="4" w:space="0" w:color="auto"/>
              <w:bottom w:val="single" w:sz="4" w:space="0" w:color="auto"/>
              <w:right w:val="single" w:sz="4" w:space="0" w:color="auto"/>
            </w:tcBorders>
          </w:tcPr>
          <w:p w14:paraId="7F4F7F2D" w14:textId="77777777" w:rsidR="000E15F8" w:rsidRPr="00136898" w:rsidRDefault="000E15F8" w:rsidP="009065EA">
            <w:pPr>
              <w:pStyle w:val="ad"/>
              <w:rPr>
                <w:rFonts w:ascii="Times New Roman" w:hAnsi="Times New Roman"/>
              </w:rPr>
            </w:pPr>
          </w:p>
        </w:tc>
        <w:tc>
          <w:tcPr>
            <w:tcW w:w="2409" w:type="dxa"/>
            <w:vMerge/>
            <w:tcBorders>
              <w:top w:val="single" w:sz="4" w:space="0" w:color="auto"/>
              <w:left w:val="single" w:sz="4" w:space="0" w:color="auto"/>
              <w:bottom w:val="single" w:sz="4" w:space="0" w:color="auto"/>
              <w:right w:val="single" w:sz="4" w:space="0" w:color="auto"/>
            </w:tcBorders>
          </w:tcPr>
          <w:p w14:paraId="27CED5DD" w14:textId="77777777" w:rsidR="000E15F8" w:rsidRPr="00136898" w:rsidRDefault="000E15F8" w:rsidP="009065EA">
            <w:pPr>
              <w:pStyle w:val="ad"/>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tcPr>
          <w:p w14:paraId="44EF4425" w14:textId="77777777" w:rsidR="000E15F8" w:rsidRPr="00136898" w:rsidRDefault="000E15F8" w:rsidP="009065EA">
            <w:pPr>
              <w:pStyle w:val="af"/>
              <w:rPr>
                <w:rFonts w:ascii="Times New Roman" w:hAnsi="Times New Roman"/>
              </w:rPr>
            </w:pPr>
            <w:r w:rsidRPr="00136898">
              <w:rPr>
                <w:rFonts w:ascii="Times New Roman" w:hAnsi="Times New Roman"/>
              </w:rPr>
              <w:t>внебюджетные средства</w:t>
            </w:r>
          </w:p>
        </w:tc>
        <w:tc>
          <w:tcPr>
            <w:tcW w:w="1479" w:type="dxa"/>
            <w:tcBorders>
              <w:top w:val="single" w:sz="4" w:space="0" w:color="auto"/>
              <w:left w:val="single" w:sz="4" w:space="0" w:color="auto"/>
              <w:bottom w:val="single" w:sz="4" w:space="0" w:color="auto"/>
              <w:right w:val="single" w:sz="4" w:space="0" w:color="auto"/>
            </w:tcBorders>
            <w:vAlign w:val="bottom"/>
          </w:tcPr>
          <w:p w14:paraId="2A161682" w14:textId="77777777" w:rsidR="000E15F8" w:rsidRPr="000E15F8" w:rsidRDefault="000E15F8">
            <w:pPr>
              <w:jc w:val="right"/>
              <w:rPr>
                <w:rFonts w:ascii="Times New Roman" w:hAnsi="Times New Roman" w:cs="Times New Roman"/>
                <w:color w:val="000000"/>
                <w:sz w:val="24"/>
                <w:szCs w:val="24"/>
              </w:rPr>
            </w:pPr>
            <w:r w:rsidRPr="000E15F8">
              <w:rPr>
                <w:rFonts w:ascii="Times New Roman" w:hAnsi="Times New Roman" w:cs="Times New Roman"/>
                <w:color w:val="000000"/>
                <w:sz w:val="24"/>
                <w:szCs w:val="24"/>
              </w:rPr>
              <w:t>1 511,0</w:t>
            </w:r>
          </w:p>
        </w:tc>
        <w:tc>
          <w:tcPr>
            <w:tcW w:w="1276" w:type="dxa"/>
            <w:tcBorders>
              <w:top w:val="single" w:sz="4" w:space="0" w:color="auto"/>
              <w:left w:val="single" w:sz="4" w:space="0" w:color="auto"/>
              <w:bottom w:val="single" w:sz="4" w:space="0" w:color="auto"/>
              <w:right w:val="single" w:sz="4" w:space="0" w:color="auto"/>
            </w:tcBorders>
            <w:vAlign w:val="bottom"/>
          </w:tcPr>
          <w:p w14:paraId="2C6A559D" w14:textId="77777777" w:rsidR="000E15F8" w:rsidRPr="000E15F8" w:rsidRDefault="000E15F8">
            <w:pPr>
              <w:jc w:val="right"/>
              <w:rPr>
                <w:rFonts w:ascii="Times New Roman" w:hAnsi="Times New Roman" w:cs="Times New Roman"/>
                <w:color w:val="000000"/>
                <w:sz w:val="24"/>
                <w:szCs w:val="24"/>
              </w:rPr>
            </w:pPr>
            <w:r w:rsidRPr="000E15F8">
              <w:rPr>
                <w:rFonts w:ascii="Times New Roman" w:hAnsi="Times New Roman" w:cs="Times New Roman"/>
                <w:color w:val="000000"/>
                <w:sz w:val="24"/>
                <w:szCs w:val="24"/>
              </w:rPr>
              <w:t>1 511,0</w:t>
            </w:r>
          </w:p>
        </w:tc>
        <w:tc>
          <w:tcPr>
            <w:tcW w:w="1134" w:type="dxa"/>
            <w:tcBorders>
              <w:top w:val="single" w:sz="4" w:space="0" w:color="auto"/>
              <w:left w:val="single" w:sz="4" w:space="0" w:color="auto"/>
              <w:bottom w:val="single" w:sz="4" w:space="0" w:color="auto"/>
              <w:right w:val="single" w:sz="4" w:space="0" w:color="auto"/>
            </w:tcBorders>
            <w:vAlign w:val="bottom"/>
          </w:tcPr>
          <w:p w14:paraId="06634074" w14:textId="77777777" w:rsidR="000E15F8" w:rsidRPr="000E15F8" w:rsidRDefault="000E15F8">
            <w:pPr>
              <w:jc w:val="right"/>
              <w:rPr>
                <w:rFonts w:ascii="Times New Roman" w:hAnsi="Times New Roman" w:cs="Times New Roman"/>
                <w:color w:val="000000"/>
                <w:sz w:val="24"/>
                <w:szCs w:val="24"/>
              </w:rPr>
            </w:pPr>
            <w:r>
              <w:rPr>
                <w:rFonts w:ascii="Times New Roman" w:hAnsi="Times New Roman" w:cs="Times New Roman"/>
                <w:color w:val="000000"/>
                <w:sz w:val="24"/>
                <w:szCs w:val="24"/>
              </w:rPr>
              <w:t>0,0</w:t>
            </w:r>
          </w:p>
        </w:tc>
        <w:tc>
          <w:tcPr>
            <w:tcW w:w="992" w:type="dxa"/>
            <w:tcBorders>
              <w:top w:val="single" w:sz="4" w:space="0" w:color="auto"/>
              <w:left w:val="single" w:sz="4" w:space="0" w:color="auto"/>
              <w:bottom w:val="single" w:sz="4" w:space="0" w:color="auto"/>
              <w:right w:val="single" w:sz="4" w:space="0" w:color="auto"/>
            </w:tcBorders>
            <w:vAlign w:val="center"/>
          </w:tcPr>
          <w:p w14:paraId="28AC6281" w14:textId="77777777" w:rsidR="000E15F8" w:rsidRPr="00136898" w:rsidRDefault="000E15F8" w:rsidP="009065EA">
            <w:pPr>
              <w:pStyle w:val="ad"/>
              <w:jc w:val="center"/>
              <w:rPr>
                <w:rFonts w:ascii="Times New Roman" w:hAnsi="Times New Roman"/>
              </w:rPr>
            </w:pPr>
            <w:r w:rsidRPr="00136898">
              <w:rPr>
                <w:rFonts w:ascii="Times New Roman" w:hAnsi="Times New Roman"/>
              </w:rPr>
              <w:t>0,0</w:t>
            </w:r>
          </w:p>
        </w:tc>
        <w:tc>
          <w:tcPr>
            <w:tcW w:w="851" w:type="dxa"/>
            <w:tcBorders>
              <w:top w:val="single" w:sz="4" w:space="0" w:color="auto"/>
              <w:left w:val="single" w:sz="4" w:space="0" w:color="auto"/>
              <w:bottom w:val="single" w:sz="4" w:space="0" w:color="auto"/>
              <w:right w:val="single" w:sz="4" w:space="0" w:color="auto"/>
            </w:tcBorders>
            <w:vAlign w:val="center"/>
          </w:tcPr>
          <w:p w14:paraId="784BC9D3" w14:textId="77777777" w:rsidR="000E15F8" w:rsidRPr="00136898" w:rsidRDefault="000E15F8" w:rsidP="009065EA">
            <w:pPr>
              <w:pStyle w:val="ad"/>
              <w:jc w:val="center"/>
              <w:rPr>
                <w:rFonts w:ascii="Times New Roman" w:hAnsi="Times New Roman"/>
              </w:rPr>
            </w:pPr>
            <w:r w:rsidRPr="00136898">
              <w:rPr>
                <w:rFonts w:ascii="Times New Roman" w:hAnsi="Times New Roman"/>
              </w:rPr>
              <w:t>0,0</w:t>
            </w:r>
          </w:p>
        </w:tc>
        <w:tc>
          <w:tcPr>
            <w:tcW w:w="709" w:type="dxa"/>
            <w:tcBorders>
              <w:top w:val="single" w:sz="4" w:space="0" w:color="auto"/>
              <w:left w:val="single" w:sz="4" w:space="0" w:color="auto"/>
              <w:bottom w:val="single" w:sz="4" w:space="0" w:color="auto"/>
              <w:right w:val="single" w:sz="4" w:space="0" w:color="auto"/>
            </w:tcBorders>
            <w:vAlign w:val="center"/>
          </w:tcPr>
          <w:p w14:paraId="0E8A9120" w14:textId="77777777" w:rsidR="000E15F8" w:rsidRPr="00136898" w:rsidRDefault="000E15F8" w:rsidP="009065EA">
            <w:pPr>
              <w:pStyle w:val="ad"/>
              <w:jc w:val="center"/>
              <w:rPr>
                <w:rFonts w:ascii="Times New Roman" w:hAnsi="Times New Roman"/>
              </w:rPr>
            </w:pPr>
            <w:r w:rsidRPr="00136898">
              <w:rPr>
                <w:rFonts w:ascii="Times New Roman" w:hAnsi="Times New Roman"/>
              </w:rPr>
              <w:t>0,0</w:t>
            </w:r>
          </w:p>
        </w:tc>
        <w:tc>
          <w:tcPr>
            <w:tcW w:w="1285" w:type="dxa"/>
            <w:tcBorders>
              <w:top w:val="single" w:sz="4" w:space="0" w:color="auto"/>
              <w:left w:val="single" w:sz="4" w:space="0" w:color="auto"/>
              <w:bottom w:val="single" w:sz="4" w:space="0" w:color="auto"/>
              <w:right w:val="single" w:sz="4" w:space="0" w:color="auto"/>
            </w:tcBorders>
            <w:vAlign w:val="center"/>
          </w:tcPr>
          <w:p w14:paraId="74EE3AA2" w14:textId="77777777" w:rsidR="000E15F8" w:rsidRPr="00136898" w:rsidRDefault="000E15F8" w:rsidP="009065EA">
            <w:pPr>
              <w:pStyle w:val="ad"/>
              <w:jc w:val="center"/>
              <w:rPr>
                <w:rFonts w:ascii="Times New Roman" w:hAnsi="Times New Roman"/>
              </w:rPr>
            </w:pPr>
            <w:r w:rsidRPr="00136898">
              <w:rPr>
                <w:rFonts w:ascii="Times New Roman" w:hAnsi="Times New Roman"/>
              </w:rPr>
              <w:t>0,0</w:t>
            </w:r>
          </w:p>
        </w:tc>
      </w:tr>
    </w:tbl>
    <w:p w14:paraId="76269E13" w14:textId="77777777" w:rsidR="00136898" w:rsidRPr="00136898" w:rsidRDefault="00136898" w:rsidP="00136898">
      <w:pPr>
        <w:pStyle w:val="ConsPlusNormal"/>
        <w:widowControl/>
        <w:ind w:firstLine="0"/>
        <w:jc w:val="center"/>
        <w:rPr>
          <w:rFonts w:ascii="Times New Roman" w:hAnsi="Times New Roman" w:cs="Times New Roman"/>
          <w:color w:val="FF0000"/>
          <w:sz w:val="24"/>
          <w:szCs w:val="24"/>
        </w:rPr>
        <w:sectPr w:rsidR="00136898" w:rsidRPr="00136898" w:rsidSect="00EF0B9D">
          <w:pgSz w:w="16838" w:h="11906" w:orient="landscape"/>
          <w:pgMar w:top="1134" w:right="1701" w:bottom="851" w:left="1134" w:header="567" w:footer="709" w:gutter="0"/>
          <w:cols w:space="708"/>
          <w:docGrid w:linePitch="360"/>
        </w:sectPr>
      </w:pPr>
    </w:p>
    <w:p w14:paraId="428B2F85" w14:textId="77777777" w:rsidR="00136898" w:rsidRPr="00136898" w:rsidRDefault="00136898" w:rsidP="00136898">
      <w:pPr>
        <w:jc w:val="center"/>
        <w:rPr>
          <w:rFonts w:ascii="Times New Roman" w:hAnsi="Times New Roman" w:cs="Times New Roman"/>
          <w:b/>
          <w:sz w:val="24"/>
          <w:szCs w:val="24"/>
        </w:rPr>
      </w:pPr>
      <w:r w:rsidRPr="00136898">
        <w:rPr>
          <w:rFonts w:ascii="Times New Roman" w:hAnsi="Times New Roman" w:cs="Times New Roman"/>
          <w:b/>
          <w:sz w:val="24"/>
          <w:szCs w:val="24"/>
        </w:rPr>
        <w:lastRenderedPageBreak/>
        <w:t>Раздел 3. Характеристика подпрограмм муниципальной программы</w:t>
      </w:r>
    </w:p>
    <w:p w14:paraId="70AADB74" w14:textId="77777777" w:rsidR="00136898" w:rsidRPr="00136898" w:rsidRDefault="00136898" w:rsidP="00136898">
      <w:pPr>
        <w:pStyle w:val="ConsPlusNormal"/>
        <w:widowControl/>
        <w:ind w:firstLine="0"/>
        <w:jc w:val="center"/>
        <w:rPr>
          <w:rFonts w:ascii="Times New Roman" w:hAnsi="Times New Roman" w:cs="Times New Roman"/>
          <w:b/>
          <w:sz w:val="24"/>
          <w:szCs w:val="24"/>
        </w:rPr>
      </w:pPr>
    </w:p>
    <w:p w14:paraId="65B1DEAF" w14:textId="77777777" w:rsidR="00136898" w:rsidRPr="00136898" w:rsidRDefault="00136898" w:rsidP="00136898">
      <w:pPr>
        <w:pStyle w:val="ConsPlusNormal"/>
        <w:widowControl/>
        <w:ind w:firstLine="0"/>
        <w:jc w:val="center"/>
        <w:rPr>
          <w:rFonts w:ascii="Times New Roman" w:hAnsi="Times New Roman" w:cs="Times New Roman"/>
          <w:b/>
          <w:sz w:val="24"/>
          <w:szCs w:val="24"/>
        </w:rPr>
      </w:pPr>
      <w:r w:rsidRPr="00136898">
        <w:rPr>
          <w:rFonts w:ascii="Times New Roman" w:hAnsi="Times New Roman" w:cs="Times New Roman"/>
          <w:b/>
          <w:sz w:val="24"/>
          <w:szCs w:val="24"/>
        </w:rPr>
        <w:t>3.1. Подпрограмма 1</w:t>
      </w:r>
    </w:p>
    <w:p w14:paraId="73B8CEFD" w14:textId="77777777" w:rsidR="00136898" w:rsidRPr="00136898" w:rsidRDefault="00136898" w:rsidP="00136898">
      <w:pPr>
        <w:pStyle w:val="ConsPlusNormal"/>
        <w:widowControl/>
        <w:ind w:firstLine="0"/>
        <w:jc w:val="center"/>
        <w:rPr>
          <w:rFonts w:ascii="Times New Roman" w:hAnsi="Times New Roman" w:cs="Times New Roman"/>
          <w:b/>
          <w:sz w:val="24"/>
          <w:szCs w:val="24"/>
        </w:rPr>
      </w:pPr>
      <w:r w:rsidRPr="00136898">
        <w:rPr>
          <w:rFonts w:ascii="Times New Roman" w:hAnsi="Times New Roman" w:cs="Times New Roman"/>
          <w:b/>
          <w:sz w:val="24"/>
          <w:szCs w:val="24"/>
        </w:rPr>
        <w:t xml:space="preserve">«Создание условий для обеспечения доступным и комфортным жильем сельского населения» муниципальной </w:t>
      </w:r>
      <w:r w:rsidR="00EF0B9D" w:rsidRPr="00136898">
        <w:rPr>
          <w:rFonts w:ascii="Times New Roman" w:hAnsi="Times New Roman" w:cs="Times New Roman"/>
          <w:b/>
          <w:sz w:val="24"/>
          <w:szCs w:val="24"/>
        </w:rPr>
        <w:t>программы «</w:t>
      </w:r>
      <w:r w:rsidRPr="00136898">
        <w:rPr>
          <w:rFonts w:ascii="Times New Roman" w:hAnsi="Times New Roman" w:cs="Times New Roman"/>
          <w:b/>
          <w:sz w:val="24"/>
          <w:szCs w:val="24"/>
        </w:rPr>
        <w:t>Комплексное развитие сельских территорий Няндомского муниципального округа»</w:t>
      </w:r>
    </w:p>
    <w:p w14:paraId="13E9C3F0" w14:textId="77777777" w:rsidR="00136898" w:rsidRPr="00136898" w:rsidRDefault="00136898" w:rsidP="00136898">
      <w:pPr>
        <w:jc w:val="center"/>
        <w:rPr>
          <w:rFonts w:ascii="Times New Roman" w:hAnsi="Times New Roman" w:cs="Times New Roman"/>
          <w:b/>
          <w:sz w:val="24"/>
          <w:szCs w:val="24"/>
        </w:rPr>
      </w:pPr>
    </w:p>
    <w:p w14:paraId="0A0E83C4" w14:textId="77777777" w:rsidR="00136898" w:rsidRPr="00136898" w:rsidRDefault="00136898" w:rsidP="00136898">
      <w:pPr>
        <w:pStyle w:val="ConsPlusNormal"/>
        <w:widowControl/>
        <w:ind w:firstLine="0"/>
        <w:jc w:val="center"/>
        <w:outlineLvl w:val="0"/>
        <w:rPr>
          <w:rFonts w:ascii="Times New Roman" w:hAnsi="Times New Roman" w:cs="Times New Roman"/>
          <w:b/>
          <w:sz w:val="24"/>
          <w:szCs w:val="24"/>
        </w:rPr>
      </w:pPr>
      <w:r w:rsidRPr="00136898">
        <w:rPr>
          <w:rFonts w:ascii="Times New Roman" w:hAnsi="Times New Roman" w:cs="Times New Roman"/>
          <w:b/>
          <w:sz w:val="24"/>
          <w:szCs w:val="24"/>
        </w:rPr>
        <w:t>ПАСПОРТ</w:t>
      </w:r>
    </w:p>
    <w:p w14:paraId="69E1A4CE" w14:textId="77777777" w:rsidR="00136898" w:rsidRPr="00136898" w:rsidRDefault="00136898" w:rsidP="00136898">
      <w:pPr>
        <w:pStyle w:val="ConsPlusNormal"/>
        <w:widowControl/>
        <w:ind w:firstLine="0"/>
        <w:jc w:val="center"/>
        <w:rPr>
          <w:rFonts w:ascii="Times New Roman" w:hAnsi="Times New Roman" w:cs="Times New Roman"/>
          <w:b/>
          <w:sz w:val="24"/>
          <w:szCs w:val="24"/>
        </w:rPr>
      </w:pPr>
      <w:r w:rsidRPr="00136898">
        <w:rPr>
          <w:rFonts w:ascii="Times New Roman" w:hAnsi="Times New Roman" w:cs="Times New Roman"/>
          <w:b/>
          <w:sz w:val="24"/>
          <w:szCs w:val="24"/>
        </w:rPr>
        <w:t xml:space="preserve">Подпрограммы 1 </w:t>
      </w:r>
    </w:p>
    <w:p w14:paraId="107C724B" w14:textId="77777777" w:rsidR="00136898" w:rsidRPr="00136898" w:rsidRDefault="00136898" w:rsidP="00136898">
      <w:pPr>
        <w:pStyle w:val="ConsPlusNormal"/>
        <w:widowControl/>
        <w:ind w:firstLine="0"/>
        <w:jc w:val="center"/>
        <w:rPr>
          <w:rFonts w:ascii="Times New Roman" w:hAnsi="Times New Roman" w:cs="Times New Roman"/>
          <w:b/>
          <w:sz w:val="24"/>
          <w:szCs w:val="24"/>
        </w:rPr>
      </w:pPr>
      <w:r w:rsidRPr="00136898">
        <w:rPr>
          <w:rFonts w:ascii="Times New Roman" w:hAnsi="Times New Roman" w:cs="Times New Roman"/>
          <w:b/>
          <w:sz w:val="24"/>
          <w:szCs w:val="24"/>
        </w:rPr>
        <w:t xml:space="preserve">«Создание условий для обеспечения доступным и комфортным жильем сельского населения» </w:t>
      </w:r>
    </w:p>
    <w:p w14:paraId="1139599A" w14:textId="77777777" w:rsidR="00136898" w:rsidRDefault="00136898" w:rsidP="00136898">
      <w:pPr>
        <w:pStyle w:val="ConsPlusNormal"/>
        <w:widowControl/>
        <w:ind w:firstLine="0"/>
        <w:jc w:val="center"/>
        <w:rPr>
          <w:rFonts w:ascii="Times New Roman" w:hAnsi="Times New Roman" w:cs="Times New Roman"/>
          <w:b/>
          <w:sz w:val="24"/>
          <w:szCs w:val="24"/>
        </w:rPr>
      </w:pPr>
      <w:r w:rsidRPr="00136898">
        <w:rPr>
          <w:rFonts w:ascii="Times New Roman" w:hAnsi="Times New Roman" w:cs="Times New Roman"/>
          <w:b/>
          <w:sz w:val="24"/>
          <w:szCs w:val="24"/>
        </w:rPr>
        <w:t xml:space="preserve">муниципальной </w:t>
      </w:r>
      <w:r w:rsidR="00EF0B9D" w:rsidRPr="00136898">
        <w:rPr>
          <w:rFonts w:ascii="Times New Roman" w:hAnsi="Times New Roman" w:cs="Times New Roman"/>
          <w:b/>
          <w:sz w:val="24"/>
          <w:szCs w:val="24"/>
        </w:rPr>
        <w:t>программы «</w:t>
      </w:r>
      <w:r w:rsidRPr="00136898">
        <w:rPr>
          <w:rFonts w:ascii="Times New Roman" w:hAnsi="Times New Roman" w:cs="Times New Roman"/>
          <w:b/>
          <w:sz w:val="24"/>
          <w:szCs w:val="24"/>
        </w:rPr>
        <w:t>Комплексное развитие сельских территорий Няндомского муниципального округа»</w:t>
      </w:r>
    </w:p>
    <w:p w14:paraId="602F1ED1" w14:textId="77777777" w:rsidR="00EF0B9D" w:rsidRPr="00136898" w:rsidRDefault="00EF0B9D" w:rsidP="00136898">
      <w:pPr>
        <w:pStyle w:val="ConsPlusNormal"/>
        <w:widowControl/>
        <w:ind w:firstLine="0"/>
        <w:jc w:val="center"/>
        <w:rPr>
          <w:rFonts w:ascii="Times New Roman" w:hAnsi="Times New Roman" w:cs="Times New Roman"/>
          <w:b/>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3936"/>
        <w:gridCol w:w="5919"/>
      </w:tblGrid>
      <w:tr w:rsidR="00136898" w:rsidRPr="00136898" w14:paraId="6BDB3032" w14:textId="77777777" w:rsidTr="009065EA">
        <w:trPr>
          <w:trHeight w:val="240"/>
          <w:jc w:val="center"/>
        </w:trPr>
        <w:tc>
          <w:tcPr>
            <w:tcW w:w="3936" w:type="dxa"/>
            <w:tcBorders>
              <w:top w:val="single" w:sz="6" w:space="0" w:color="auto"/>
              <w:left w:val="single" w:sz="6" w:space="0" w:color="auto"/>
              <w:bottom w:val="single" w:sz="6" w:space="0" w:color="auto"/>
              <w:right w:val="single" w:sz="6" w:space="0" w:color="auto"/>
            </w:tcBorders>
          </w:tcPr>
          <w:p w14:paraId="0ABE28C5"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 xml:space="preserve">Ответственный исполнитель подпрограммы               </w:t>
            </w:r>
          </w:p>
        </w:tc>
        <w:tc>
          <w:tcPr>
            <w:tcW w:w="5919" w:type="dxa"/>
            <w:tcBorders>
              <w:top w:val="single" w:sz="6" w:space="0" w:color="auto"/>
              <w:left w:val="single" w:sz="6" w:space="0" w:color="auto"/>
              <w:bottom w:val="single" w:sz="6" w:space="0" w:color="auto"/>
              <w:right w:val="single" w:sz="6" w:space="0" w:color="auto"/>
            </w:tcBorders>
          </w:tcPr>
          <w:p w14:paraId="3C2ED62C"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 xml:space="preserve">Отдел экономики </w:t>
            </w:r>
            <w:r w:rsidR="00EF0B9D" w:rsidRPr="00136898">
              <w:rPr>
                <w:rFonts w:ascii="Times New Roman" w:hAnsi="Times New Roman" w:cs="Times New Roman"/>
                <w:sz w:val="24"/>
                <w:szCs w:val="24"/>
              </w:rPr>
              <w:t>администрации Няндомского</w:t>
            </w:r>
            <w:r w:rsidRPr="00136898">
              <w:rPr>
                <w:rFonts w:ascii="Times New Roman" w:hAnsi="Times New Roman" w:cs="Times New Roman"/>
                <w:sz w:val="24"/>
                <w:szCs w:val="24"/>
              </w:rPr>
              <w:t xml:space="preserve"> муниципального округа Архангельской области </w:t>
            </w:r>
            <w:r w:rsidRPr="00136898">
              <w:rPr>
                <w:rFonts w:ascii="Times New Roman" w:hAnsi="Times New Roman" w:cs="Times New Roman"/>
                <w:bCs/>
                <w:sz w:val="24"/>
                <w:szCs w:val="24"/>
              </w:rPr>
              <w:t>(далее-отдел экономики)</w:t>
            </w:r>
          </w:p>
        </w:tc>
      </w:tr>
      <w:tr w:rsidR="00136898" w:rsidRPr="00136898" w14:paraId="0E3B739C" w14:textId="77777777" w:rsidTr="009065EA">
        <w:trPr>
          <w:trHeight w:val="240"/>
          <w:jc w:val="center"/>
        </w:trPr>
        <w:tc>
          <w:tcPr>
            <w:tcW w:w="3936" w:type="dxa"/>
            <w:tcBorders>
              <w:top w:val="single" w:sz="6" w:space="0" w:color="auto"/>
              <w:left w:val="single" w:sz="6" w:space="0" w:color="auto"/>
              <w:bottom w:val="single" w:sz="6" w:space="0" w:color="auto"/>
              <w:right w:val="single" w:sz="6" w:space="0" w:color="auto"/>
            </w:tcBorders>
          </w:tcPr>
          <w:p w14:paraId="52D4E2AD"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Соисполнители подпрограммы</w:t>
            </w:r>
          </w:p>
        </w:tc>
        <w:tc>
          <w:tcPr>
            <w:tcW w:w="5919" w:type="dxa"/>
            <w:tcBorders>
              <w:top w:val="single" w:sz="6" w:space="0" w:color="auto"/>
              <w:left w:val="single" w:sz="6" w:space="0" w:color="auto"/>
              <w:bottom w:val="single" w:sz="6" w:space="0" w:color="auto"/>
              <w:right w:val="single" w:sz="6" w:space="0" w:color="auto"/>
            </w:tcBorders>
          </w:tcPr>
          <w:p w14:paraId="4C08F212" w14:textId="77777777" w:rsidR="00136898" w:rsidRPr="00136898" w:rsidRDefault="00EF0B9D"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Управление строительства</w:t>
            </w:r>
            <w:r w:rsidR="00136898" w:rsidRPr="00136898">
              <w:rPr>
                <w:rFonts w:ascii="Times New Roman" w:hAnsi="Times New Roman" w:cs="Times New Roman"/>
                <w:sz w:val="24"/>
                <w:szCs w:val="24"/>
              </w:rPr>
              <w:t xml:space="preserve">, архитектуры и жилищно-коммунального хозяйства </w:t>
            </w:r>
            <w:r w:rsidRPr="00136898">
              <w:rPr>
                <w:rFonts w:ascii="Times New Roman" w:hAnsi="Times New Roman" w:cs="Times New Roman"/>
                <w:sz w:val="24"/>
                <w:szCs w:val="24"/>
              </w:rPr>
              <w:t>администрации Няндомского</w:t>
            </w:r>
            <w:r w:rsidR="00136898" w:rsidRPr="00136898">
              <w:rPr>
                <w:rFonts w:ascii="Times New Roman" w:hAnsi="Times New Roman" w:cs="Times New Roman"/>
                <w:sz w:val="24"/>
                <w:szCs w:val="24"/>
              </w:rPr>
              <w:t xml:space="preserve"> муниципального округа Архангельской области (далее- </w:t>
            </w:r>
            <w:r w:rsidRPr="00136898">
              <w:rPr>
                <w:rFonts w:ascii="Times New Roman" w:hAnsi="Times New Roman" w:cs="Times New Roman"/>
                <w:sz w:val="24"/>
                <w:szCs w:val="24"/>
                <w:lang w:eastAsia="en-US"/>
              </w:rPr>
              <w:t>Управление строительства</w:t>
            </w:r>
            <w:r w:rsidR="00136898" w:rsidRPr="00136898">
              <w:rPr>
                <w:rFonts w:ascii="Times New Roman" w:hAnsi="Times New Roman" w:cs="Times New Roman"/>
                <w:sz w:val="24"/>
                <w:szCs w:val="24"/>
                <w:lang w:eastAsia="en-US"/>
              </w:rPr>
              <w:t>, архитектуры и ЖКХ)</w:t>
            </w:r>
          </w:p>
        </w:tc>
      </w:tr>
      <w:tr w:rsidR="00136898" w:rsidRPr="00136898" w14:paraId="557E1D44" w14:textId="77777777" w:rsidTr="009065EA">
        <w:trPr>
          <w:trHeight w:val="240"/>
          <w:jc w:val="center"/>
        </w:trPr>
        <w:tc>
          <w:tcPr>
            <w:tcW w:w="3936" w:type="dxa"/>
            <w:tcBorders>
              <w:top w:val="single" w:sz="6" w:space="0" w:color="auto"/>
              <w:left w:val="single" w:sz="6" w:space="0" w:color="auto"/>
              <w:bottom w:val="single" w:sz="6" w:space="0" w:color="auto"/>
              <w:right w:val="single" w:sz="6" w:space="0" w:color="auto"/>
            </w:tcBorders>
          </w:tcPr>
          <w:p w14:paraId="19CEDDB3"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Участники подпрограммы</w:t>
            </w:r>
          </w:p>
        </w:tc>
        <w:tc>
          <w:tcPr>
            <w:tcW w:w="5919" w:type="dxa"/>
            <w:tcBorders>
              <w:top w:val="single" w:sz="6" w:space="0" w:color="auto"/>
              <w:left w:val="single" w:sz="6" w:space="0" w:color="auto"/>
              <w:bottom w:val="single" w:sz="6" w:space="0" w:color="auto"/>
              <w:right w:val="single" w:sz="6" w:space="0" w:color="auto"/>
            </w:tcBorders>
          </w:tcPr>
          <w:p w14:paraId="301BCE15"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 xml:space="preserve">-отдел бухгалтерского учета и </w:t>
            </w:r>
            <w:r w:rsidR="00EF0B9D" w:rsidRPr="00136898">
              <w:rPr>
                <w:rFonts w:ascii="Times New Roman" w:hAnsi="Times New Roman" w:cs="Times New Roman"/>
                <w:sz w:val="24"/>
                <w:szCs w:val="24"/>
              </w:rPr>
              <w:t>отчетности администрации Няндомского</w:t>
            </w:r>
            <w:r w:rsidRPr="00136898">
              <w:rPr>
                <w:rFonts w:ascii="Times New Roman" w:hAnsi="Times New Roman" w:cs="Times New Roman"/>
                <w:sz w:val="24"/>
                <w:szCs w:val="24"/>
              </w:rPr>
              <w:t xml:space="preserve"> муниципального округа Архангельской области;</w:t>
            </w:r>
          </w:p>
          <w:p w14:paraId="35BDBBFE"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-сельскохозяйственные предприятия;</w:t>
            </w:r>
          </w:p>
          <w:p w14:paraId="4AE1DA3C"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 xml:space="preserve">-граждане, проживающие на сельских территориях Няндомского муниципального округа </w:t>
            </w:r>
          </w:p>
        </w:tc>
      </w:tr>
      <w:tr w:rsidR="00136898" w:rsidRPr="00136898" w14:paraId="49E4F180" w14:textId="77777777" w:rsidTr="009065EA">
        <w:trPr>
          <w:trHeight w:val="240"/>
          <w:jc w:val="center"/>
        </w:trPr>
        <w:tc>
          <w:tcPr>
            <w:tcW w:w="3936" w:type="dxa"/>
            <w:tcBorders>
              <w:top w:val="single" w:sz="6" w:space="0" w:color="auto"/>
              <w:left w:val="single" w:sz="6" w:space="0" w:color="auto"/>
              <w:bottom w:val="single" w:sz="6" w:space="0" w:color="auto"/>
              <w:right w:val="single" w:sz="6" w:space="0" w:color="auto"/>
            </w:tcBorders>
          </w:tcPr>
          <w:p w14:paraId="6235A200"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 xml:space="preserve">Цели и задачи подпрограммы           </w:t>
            </w:r>
          </w:p>
        </w:tc>
        <w:tc>
          <w:tcPr>
            <w:tcW w:w="5919" w:type="dxa"/>
            <w:tcBorders>
              <w:top w:val="single" w:sz="6" w:space="0" w:color="auto"/>
              <w:left w:val="single" w:sz="6" w:space="0" w:color="auto"/>
              <w:bottom w:val="single" w:sz="6" w:space="0" w:color="auto"/>
              <w:right w:val="single" w:sz="6" w:space="0" w:color="auto"/>
            </w:tcBorders>
          </w:tcPr>
          <w:p w14:paraId="3E94D435"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 xml:space="preserve">Цель: удовлетворение потребностей сельского населения в </w:t>
            </w:r>
            <w:r w:rsidR="00EF0B9D" w:rsidRPr="00136898">
              <w:rPr>
                <w:rFonts w:ascii="Times New Roman" w:hAnsi="Times New Roman" w:cs="Times New Roman"/>
                <w:sz w:val="24"/>
                <w:szCs w:val="24"/>
              </w:rPr>
              <w:t>доступном и</w:t>
            </w:r>
            <w:r w:rsidRPr="00136898">
              <w:rPr>
                <w:rFonts w:ascii="Times New Roman" w:hAnsi="Times New Roman" w:cs="Times New Roman"/>
                <w:sz w:val="24"/>
                <w:szCs w:val="24"/>
              </w:rPr>
              <w:t xml:space="preserve"> комфортном жилье, отвечающим современным требованиям.</w:t>
            </w:r>
          </w:p>
          <w:p w14:paraId="6E9DD8E8"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Задачи:</w:t>
            </w:r>
          </w:p>
          <w:p w14:paraId="38972C73" w14:textId="77777777" w:rsidR="00136898" w:rsidRPr="00136898" w:rsidRDefault="00136898" w:rsidP="009065EA">
            <w:pPr>
              <w:autoSpaceDE w:val="0"/>
              <w:autoSpaceDN w:val="0"/>
              <w:adjustRightInd w:val="0"/>
              <w:rPr>
                <w:rFonts w:ascii="Times New Roman" w:hAnsi="Times New Roman" w:cs="Times New Roman"/>
                <w:sz w:val="24"/>
                <w:szCs w:val="24"/>
              </w:rPr>
            </w:pPr>
            <w:r w:rsidRPr="00136898">
              <w:rPr>
                <w:rFonts w:ascii="Times New Roman" w:hAnsi="Times New Roman" w:cs="Times New Roman"/>
                <w:sz w:val="24"/>
                <w:szCs w:val="24"/>
              </w:rPr>
              <w:t>- стимулирование строительства (приобретения) жилья для сельского населения;</w:t>
            </w:r>
          </w:p>
          <w:p w14:paraId="1A910E79"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r>
      <w:tr w:rsidR="00136898" w:rsidRPr="00136898" w14:paraId="6B36ED57" w14:textId="77777777" w:rsidTr="009065EA">
        <w:trPr>
          <w:trHeight w:val="240"/>
          <w:jc w:val="center"/>
        </w:trPr>
        <w:tc>
          <w:tcPr>
            <w:tcW w:w="3936" w:type="dxa"/>
            <w:tcBorders>
              <w:top w:val="single" w:sz="6" w:space="0" w:color="auto"/>
              <w:left w:val="single" w:sz="6" w:space="0" w:color="auto"/>
              <w:bottom w:val="single" w:sz="6" w:space="0" w:color="auto"/>
              <w:right w:val="single" w:sz="6" w:space="0" w:color="auto"/>
            </w:tcBorders>
          </w:tcPr>
          <w:p w14:paraId="6F11A885" w14:textId="77777777" w:rsidR="00136898" w:rsidRPr="00136898" w:rsidRDefault="00EF0B9D"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Период реализации</w:t>
            </w:r>
            <w:r w:rsidR="00136898" w:rsidRPr="00136898">
              <w:rPr>
                <w:rFonts w:ascii="Times New Roman" w:hAnsi="Times New Roman" w:cs="Times New Roman"/>
                <w:sz w:val="24"/>
                <w:szCs w:val="24"/>
              </w:rPr>
              <w:t xml:space="preserve"> подпрограммы</w:t>
            </w:r>
          </w:p>
        </w:tc>
        <w:tc>
          <w:tcPr>
            <w:tcW w:w="5919" w:type="dxa"/>
            <w:tcBorders>
              <w:top w:val="single" w:sz="6" w:space="0" w:color="auto"/>
              <w:left w:val="single" w:sz="6" w:space="0" w:color="auto"/>
              <w:bottom w:val="single" w:sz="6" w:space="0" w:color="auto"/>
              <w:right w:val="single" w:sz="6" w:space="0" w:color="auto"/>
            </w:tcBorders>
          </w:tcPr>
          <w:p w14:paraId="137ADB2C" w14:textId="77777777" w:rsidR="00136898" w:rsidRPr="00136898" w:rsidRDefault="00EF0B9D"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С 01.01.2023</w:t>
            </w:r>
            <w:r w:rsidR="00136898" w:rsidRPr="00136898">
              <w:rPr>
                <w:rFonts w:ascii="Times New Roman" w:hAnsi="Times New Roman" w:cs="Times New Roman"/>
                <w:sz w:val="24"/>
                <w:szCs w:val="24"/>
              </w:rPr>
              <w:t xml:space="preserve"> года </w:t>
            </w:r>
            <w:r w:rsidRPr="00136898">
              <w:rPr>
                <w:rFonts w:ascii="Times New Roman" w:hAnsi="Times New Roman" w:cs="Times New Roman"/>
                <w:sz w:val="24"/>
                <w:szCs w:val="24"/>
              </w:rPr>
              <w:t>по 31.12.2028</w:t>
            </w:r>
            <w:r w:rsidR="00136898" w:rsidRPr="00136898">
              <w:rPr>
                <w:rFonts w:ascii="Times New Roman" w:hAnsi="Times New Roman" w:cs="Times New Roman"/>
                <w:sz w:val="24"/>
                <w:szCs w:val="24"/>
              </w:rPr>
              <w:t xml:space="preserve"> года</w:t>
            </w:r>
          </w:p>
        </w:tc>
      </w:tr>
      <w:tr w:rsidR="00136898" w:rsidRPr="00136898" w14:paraId="25095914" w14:textId="77777777" w:rsidTr="009065EA">
        <w:trPr>
          <w:trHeight w:val="360"/>
          <w:jc w:val="center"/>
        </w:trPr>
        <w:tc>
          <w:tcPr>
            <w:tcW w:w="3936" w:type="dxa"/>
            <w:tcBorders>
              <w:top w:val="single" w:sz="6" w:space="0" w:color="auto"/>
              <w:left w:val="single" w:sz="6" w:space="0" w:color="auto"/>
              <w:bottom w:val="single" w:sz="6" w:space="0" w:color="auto"/>
              <w:right w:val="single" w:sz="6" w:space="0" w:color="auto"/>
            </w:tcBorders>
          </w:tcPr>
          <w:p w14:paraId="353C11F3"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 xml:space="preserve">Объемы и источники финансирования </w:t>
            </w:r>
            <w:r w:rsidRPr="00136898">
              <w:rPr>
                <w:rFonts w:ascii="Times New Roman" w:hAnsi="Times New Roman" w:cs="Times New Roman"/>
                <w:sz w:val="24"/>
                <w:szCs w:val="24"/>
              </w:rPr>
              <w:br/>
              <w:t xml:space="preserve">подпрограммы                         </w:t>
            </w:r>
          </w:p>
        </w:tc>
        <w:tc>
          <w:tcPr>
            <w:tcW w:w="5919" w:type="dxa"/>
            <w:tcBorders>
              <w:top w:val="single" w:sz="6" w:space="0" w:color="auto"/>
              <w:left w:val="single" w:sz="6" w:space="0" w:color="auto"/>
              <w:bottom w:val="single" w:sz="6" w:space="0" w:color="auto"/>
              <w:right w:val="single" w:sz="6" w:space="0" w:color="auto"/>
            </w:tcBorders>
          </w:tcPr>
          <w:p w14:paraId="5C896E1E" w14:textId="77777777" w:rsidR="00136898" w:rsidRPr="00136898" w:rsidRDefault="00136898" w:rsidP="009065EA">
            <w:pPr>
              <w:rPr>
                <w:rStyle w:val="fontstyle01"/>
              </w:rPr>
            </w:pPr>
            <w:r w:rsidRPr="00136898">
              <w:rPr>
                <w:rStyle w:val="fontstyle01"/>
              </w:rPr>
              <w:t>Общий объем средств, предусмотренных на</w:t>
            </w:r>
            <w:r w:rsidRPr="00136898">
              <w:rPr>
                <w:rFonts w:ascii="Times New Roman" w:hAnsi="Times New Roman" w:cs="Times New Roman"/>
                <w:sz w:val="24"/>
                <w:szCs w:val="24"/>
              </w:rPr>
              <w:br/>
            </w:r>
            <w:r w:rsidRPr="00136898">
              <w:rPr>
                <w:rStyle w:val="fontstyle01"/>
              </w:rPr>
              <w:t xml:space="preserve">реализацию подпрограммы, - </w:t>
            </w:r>
            <w:r w:rsidR="00792238">
              <w:rPr>
                <w:rStyle w:val="fontstyle01"/>
              </w:rPr>
              <w:t>8</w:t>
            </w:r>
            <w:r w:rsidR="00301A06">
              <w:rPr>
                <w:rStyle w:val="fontstyle01"/>
              </w:rPr>
              <w:t>52</w:t>
            </w:r>
            <w:r w:rsidR="00792238">
              <w:rPr>
                <w:rStyle w:val="fontstyle01"/>
              </w:rPr>
              <w:t>4</w:t>
            </w:r>
            <w:r w:rsidRPr="00136898">
              <w:rPr>
                <w:rStyle w:val="fontstyle01"/>
              </w:rPr>
              <w:t>,</w:t>
            </w:r>
            <w:r w:rsidR="00792238">
              <w:rPr>
                <w:rStyle w:val="fontstyle01"/>
              </w:rPr>
              <w:t>6</w:t>
            </w:r>
            <w:r w:rsidRPr="00136898">
              <w:rPr>
                <w:rStyle w:val="fontstyle01"/>
              </w:rPr>
              <w:t xml:space="preserve"> тыс. рублей, в том числе:</w:t>
            </w:r>
            <w:r w:rsidRPr="00136898">
              <w:rPr>
                <w:rFonts w:ascii="Times New Roman" w:hAnsi="Times New Roman" w:cs="Times New Roman"/>
                <w:sz w:val="24"/>
                <w:szCs w:val="24"/>
              </w:rPr>
              <w:br/>
            </w:r>
            <w:r w:rsidRPr="00136898">
              <w:rPr>
                <w:rStyle w:val="fontstyle01"/>
              </w:rPr>
              <w:t xml:space="preserve">средства федерального бюджета- </w:t>
            </w:r>
            <w:r w:rsidR="00792238">
              <w:rPr>
                <w:rStyle w:val="fontstyle01"/>
              </w:rPr>
              <w:t>7707</w:t>
            </w:r>
            <w:r w:rsidRPr="00136898">
              <w:rPr>
                <w:rStyle w:val="fontstyle01"/>
              </w:rPr>
              <w:t>,</w:t>
            </w:r>
            <w:r w:rsidR="00792238">
              <w:rPr>
                <w:rStyle w:val="fontstyle01"/>
              </w:rPr>
              <w:t>3</w:t>
            </w:r>
            <w:r w:rsidRPr="00136898">
              <w:rPr>
                <w:rStyle w:val="fontstyle01"/>
              </w:rPr>
              <w:t xml:space="preserve"> тыс. рублей;</w:t>
            </w:r>
            <w:r w:rsidRPr="00136898">
              <w:rPr>
                <w:rFonts w:ascii="Times New Roman" w:hAnsi="Times New Roman" w:cs="Times New Roman"/>
                <w:sz w:val="24"/>
                <w:szCs w:val="24"/>
              </w:rPr>
              <w:br/>
            </w:r>
            <w:r w:rsidRPr="00136898">
              <w:rPr>
                <w:rStyle w:val="fontstyle01"/>
              </w:rPr>
              <w:t xml:space="preserve">средства областного бюджета – </w:t>
            </w:r>
            <w:r w:rsidR="00792238">
              <w:rPr>
                <w:rStyle w:val="fontstyle01"/>
              </w:rPr>
              <w:t>157</w:t>
            </w:r>
            <w:r w:rsidRPr="00136898">
              <w:rPr>
                <w:rStyle w:val="fontstyle01"/>
              </w:rPr>
              <w:t>,</w:t>
            </w:r>
            <w:r w:rsidR="00792238">
              <w:rPr>
                <w:rStyle w:val="fontstyle01"/>
              </w:rPr>
              <w:t>3</w:t>
            </w:r>
            <w:r w:rsidRPr="00136898">
              <w:rPr>
                <w:rStyle w:val="fontstyle01"/>
              </w:rPr>
              <w:t xml:space="preserve"> тыс. рублей;</w:t>
            </w:r>
          </w:p>
          <w:p w14:paraId="1F5262BF" w14:textId="77777777" w:rsidR="00136898" w:rsidRPr="00136898" w:rsidRDefault="00EF0B9D" w:rsidP="009065EA">
            <w:pPr>
              <w:rPr>
                <w:rStyle w:val="fontstyle01"/>
              </w:rPr>
            </w:pPr>
            <w:r w:rsidRPr="00136898">
              <w:rPr>
                <w:rStyle w:val="fontstyle01"/>
              </w:rPr>
              <w:t>средства бюджета</w:t>
            </w:r>
            <w:r w:rsidR="00136898" w:rsidRPr="00136898">
              <w:rPr>
                <w:rStyle w:val="fontstyle01"/>
              </w:rPr>
              <w:t xml:space="preserve"> округа – 660,0 тыс. рублей;</w:t>
            </w:r>
          </w:p>
          <w:p w14:paraId="36A2F7CE"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Style w:val="fontstyle01"/>
                <w:rFonts w:eastAsiaTheme="majorEastAsia"/>
              </w:rPr>
              <w:t>средства внебюджетных источников -0,0 тыс. рублей</w:t>
            </w:r>
          </w:p>
        </w:tc>
      </w:tr>
    </w:tbl>
    <w:p w14:paraId="72AB136D" w14:textId="77777777" w:rsidR="00136898" w:rsidRDefault="00136898" w:rsidP="00136898">
      <w:pPr>
        <w:tabs>
          <w:tab w:val="left" w:pos="1290"/>
        </w:tabs>
        <w:rPr>
          <w:rFonts w:ascii="Times New Roman" w:hAnsi="Times New Roman" w:cs="Times New Roman"/>
          <w:sz w:val="24"/>
          <w:szCs w:val="24"/>
        </w:rPr>
      </w:pPr>
    </w:p>
    <w:p w14:paraId="28154186" w14:textId="77777777" w:rsidR="00EF0B9D" w:rsidRDefault="00EF0B9D" w:rsidP="00136898">
      <w:pPr>
        <w:tabs>
          <w:tab w:val="left" w:pos="1290"/>
        </w:tabs>
        <w:rPr>
          <w:rFonts w:ascii="Times New Roman" w:hAnsi="Times New Roman" w:cs="Times New Roman"/>
          <w:sz w:val="24"/>
          <w:szCs w:val="24"/>
        </w:rPr>
      </w:pPr>
    </w:p>
    <w:p w14:paraId="527F6E25" w14:textId="77777777" w:rsidR="00EF0B9D" w:rsidRPr="00136898" w:rsidRDefault="00EF0B9D" w:rsidP="00136898">
      <w:pPr>
        <w:tabs>
          <w:tab w:val="left" w:pos="1290"/>
        </w:tabs>
        <w:rPr>
          <w:rFonts w:ascii="Times New Roman" w:hAnsi="Times New Roman" w:cs="Times New Roman"/>
          <w:b/>
          <w:sz w:val="24"/>
          <w:szCs w:val="24"/>
        </w:rPr>
      </w:pPr>
    </w:p>
    <w:p w14:paraId="7DB171AE" w14:textId="77777777" w:rsidR="00136898" w:rsidRPr="00136898" w:rsidRDefault="00136898" w:rsidP="00136898">
      <w:pPr>
        <w:tabs>
          <w:tab w:val="left" w:pos="1290"/>
        </w:tabs>
        <w:jc w:val="center"/>
        <w:rPr>
          <w:rFonts w:ascii="Times New Roman" w:hAnsi="Times New Roman" w:cs="Times New Roman"/>
          <w:b/>
          <w:sz w:val="24"/>
          <w:szCs w:val="24"/>
        </w:rPr>
      </w:pPr>
      <w:r w:rsidRPr="00136898">
        <w:rPr>
          <w:rFonts w:ascii="Times New Roman" w:hAnsi="Times New Roman" w:cs="Times New Roman"/>
          <w:b/>
          <w:sz w:val="24"/>
          <w:szCs w:val="24"/>
        </w:rPr>
        <w:lastRenderedPageBreak/>
        <w:t>3.1.1. Характеристика сферы реализации подпрограммы, описание основных проблем и обоснование включения в муниципальную программу</w:t>
      </w:r>
    </w:p>
    <w:p w14:paraId="1B63242A" w14:textId="77777777" w:rsidR="00136898" w:rsidRPr="00136898" w:rsidRDefault="00136898" w:rsidP="00136898">
      <w:pPr>
        <w:ind w:firstLine="708"/>
        <w:rPr>
          <w:rFonts w:ascii="Times New Roman" w:hAnsi="Times New Roman" w:cs="Times New Roman"/>
          <w:color w:val="000000" w:themeColor="text1"/>
          <w:sz w:val="24"/>
          <w:szCs w:val="24"/>
        </w:rPr>
      </w:pPr>
    </w:p>
    <w:p w14:paraId="456F0DCA" w14:textId="77777777" w:rsidR="00136898" w:rsidRPr="00136898" w:rsidRDefault="00136898" w:rsidP="00EF0B9D">
      <w:pPr>
        <w:spacing w:line="240" w:lineRule="auto"/>
        <w:ind w:firstLine="709"/>
        <w:rPr>
          <w:rFonts w:ascii="Times New Roman" w:hAnsi="Times New Roman" w:cs="Times New Roman"/>
          <w:color w:val="000000" w:themeColor="text1"/>
          <w:sz w:val="24"/>
          <w:szCs w:val="24"/>
        </w:rPr>
      </w:pPr>
      <w:r w:rsidRPr="00136898">
        <w:rPr>
          <w:rFonts w:ascii="Times New Roman" w:hAnsi="Times New Roman" w:cs="Times New Roman"/>
          <w:color w:val="000000" w:themeColor="text1"/>
          <w:sz w:val="24"/>
          <w:szCs w:val="24"/>
        </w:rPr>
        <w:t xml:space="preserve">На 1 </w:t>
      </w:r>
      <w:r w:rsidR="00EF0B9D" w:rsidRPr="00136898">
        <w:rPr>
          <w:rFonts w:ascii="Times New Roman" w:hAnsi="Times New Roman" w:cs="Times New Roman"/>
          <w:color w:val="000000" w:themeColor="text1"/>
          <w:sz w:val="24"/>
          <w:szCs w:val="24"/>
        </w:rPr>
        <w:t>января 2022</w:t>
      </w:r>
      <w:r w:rsidRPr="00136898">
        <w:rPr>
          <w:rFonts w:ascii="Times New Roman" w:hAnsi="Times New Roman" w:cs="Times New Roman"/>
          <w:color w:val="000000" w:themeColor="text1"/>
          <w:sz w:val="24"/>
          <w:szCs w:val="24"/>
        </w:rPr>
        <w:t xml:space="preserve"> года постоянное население Няндомского муниципального округа составило 24158 человек, т.е. сократилось за год на 416 человек, в том числе в сельской местности – на 215 человек.</w:t>
      </w:r>
    </w:p>
    <w:p w14:paraId="5070D081" w14:textId="77777777" w:rsidR="00136898" w:rsidRPr="00136898" w:rsidRDefault="00136898" w:rsidP="00EF0B9D">
      <w:pPr>
        <w:tabs>
          <w:tab w:val="left" w:pos="1290"/>
        </w:tabs>
        <w:spacing w:line="240" w:lineRule="auto"/>
        <w:ind w:firstLine="709"/>
        <w:rPr>
          <w:rFonts w:ascii="Times New Roman" w:hAnsi="Times New Roman" w:cs="Times New Roman"/>
          <w:color w:val="000000" w:themeColor="text1"/>
          <w:sz w:val="24"/>
          <w:szCs w:val="24"/>
        </w:rPr>
      </w:pPr>
      <w:r w:rsidRPr="00136898">
        <w:rPr>
          <w:rFonts w:ascii="Times New Roman" w:hAnsi="Times New Roman" w:cs="Times New Roman"/>
          <w:color w:val="000000" w:themeColor="text1"/>
          <w:sz w:val="24"/>
          <w:szCs w:val="24"/>
        </w:rPr>
        <w:t xml:space="preserve">Низкий уровень комфортности проживания, а также проблемы с трудоустройством в сельской местности влияют на миграционные настроения сельского населения, особенно молодежи. Соответственно сокращается источник расширенного воспроизводства трудоресурсного потенциала территории. </w:t>
      </w:r>
    </w:p>
    <w:p w14:paraId="12FBC1B4" w14:textId="77777777" w:rsidR="00136898" w:rsidRPr="00136898" w:rsidRDefault="00136898" w:rsidP="00EF0B9D">
      <w:pPr>
        <w:spacing w:line="240" w:lineRule="auto"/>
        <w:ind w:firstLine="709"/>
        <w:rPr>
          <w:rFonts w:ascii="Times New Roman" w:hAnsi="Times New Roman" w:cs="Times New Roman"/>
          <w:sz w:val="24"/>
          <w:szCs w:val="24"/>
        </w:rPr>
      </w:pPr>
      <w:r w:rsidRPr="00136898">
        <w:rPr>
          <w:rFonts w:ascii="Times New Roman" w:hAnsi="Times New Roman" w:cs="Times New Roman"/>
          <w:sz w:val="24"/>
          <w:szCs w:val="24"/>
        </w:rPr>
        <w:t xml:space="preserve">Сокращению численности </w:t>
      </w:r>
      <w:r w:rsidR="00EF0B9D" w:rsidRPr="00136898">
        <w:rPr>
          <w:rFonts w:ascii="Times New Roman" w:hAnsi="Times New Roman" w:cs="Times New Roman"/>
          <w:sz w:val="24"/>
          <w:szCs w:val="24"/>
        </w:rPr>
        <w:t>проживающих на</w:t>
      </w:r>
      <w:r w:rsidRPr="00136898">
        <w:rPr>
          <w:rFonts w:ascii="Times New Roman" w:hAnsi="Times New Roman" w:cs="Times New Roman"/>
          <w:sz w:val="24"/>
          <w:szCs w:val="24"/>
        </w:rPr>
        <w:t xml:space="preserve"> селе способствует низкий уровень развития рынка жилья в сельской местности. Материальное положение преобладающей части сельского населения не позволяет использовать систему ипотечного кредитования жилищного строительства.</w:t>
      </w:r>
    </w:p>
    <w:p w14:paraId="5F42CBE3" w14:textId="77777777" w:rsidR="00136898" w:rsidRPr="00136898" w:rsidRDefault="00136898" w:rsidP="00EF0B9D">
      <w:pPr>
        <w:spacing w:line="240" w:lineRule="auto"/>
        <w:ind w:firstLine="709"/>
        <w:rPr>
          <w:rFonts w:ascii="Times New Roman" w:hAnsi="Times New Roman" w:cs="Times New Roman"/>
          <w:sz w:val="24"/>
          <w:szCs w:val="24"/>
        </w:rPr>
      </w:pPr>
      <w:r w:rsidRPr="00136898">
        <w:rPr>
          <w:rFonts w:ascii="Times New Roman" w:hAnsi="Times New Roman" w:cs="Times New Roman"/>
          <w:sz w:val="24"/>
          <w:szCs w:val="24"/>
        </w:rPr>
        <w:t xml:space="preserve">Путем участия в реализации мероприятий государственных  программ по строительству (приобретению) жилья в сельской местности Архангельской области, реализуемых в рамках федеральных целевых программ «Социальное развитие села до 2013 года», утвержденной постановлением Правительства Российской Федерации от 3 декабря 2002 года № 858, «Устойчивое развитие сельских территорий на 2014-2017 годы и на период до 2020 года», утвержденной постановлением Правительства Российской Федерации от 15 июля 2013 года </w:t>
      </w:r>
      <w:r w:rsidR="00EF0B9D">
        <w:rPr>
          <w:rFonts w:ascii="Times New Roman" w:hAnsi="Times New Roman" w:cs="Times New Roman"/>
          <w:sz w:val="24"/>
          <w:szCs w:val="24"/>
        </w:rPr>
        <w:br/>
      </w:r>
      <w:r w:rsidRPr="00136898">
        <w:rPr>
          <w:rFonts w:ascii="Times New Roman" w:hAnsi="Times New Roman" w:cs="Times New Roman"/>
          <w:sz w:val="24"/>
          <w:szCs w:val="24"/>
        </w:rPr>
        <w:t>№598, «Комплексное развитие сельских территорий», утвержденной постановлением Правительства Российской Федерации от 31 мая 2019 года № 696 за период с 2006 по 2022 годы 143 семьи улучшили жилищные условия.</w:t>
      </w:r>
    </w:p>
    <w:p w14:paraId="2094B7D5" w14:textId="77777777" w:rsidR="00136898" w:rsidRPr="00136898" w:rsidRDefault="00136898" w:rsidP="00EF0B9D">
      <w:pPr>
        <w:tabs>
          <w:tab w:val="left" w:pos="1290"/>
        </w:tabs>
        <w:spacing w:line="240" w:lineRule="auto"/>
        <w:ind w:firstLine="709"/>
        <w:rPr>
          <w:rFonts w:ascii="Times New Roman" w:hAnsi="Times New Roman" w:cs="Times New Roman"/>
          <w:color w:val="000000" w:themeColor="text1"/>
          <w:sz w:val="24"/>
          <w:szCs w:val="24"/>
        </w:rPr>
      </w:pPr>
      <w:r w:rsidRPr="00136898">
        <w:rPr>
          <w:rFonts w:ascii="Times New Roman" w:hAnsi="Times New Roman" w:cs="Times New Roman"/>
          <w:sz w:val="24"/>
          <w:szCs w:val="24"/>
        </w:rPr>
        <w:t xml:space="preserve">Уровень благоустройства сельского жилищного фонда в разы ниже городского уровня. </w:t>
      </w:r>
      <w:r w:rsidRPr="00136898">
        <w:rPr>
          <w:rFonts w:ascii="Times New Roman" w:hAnsi="Times New Roman" w:cs="Times New Roman"/>
          <w:color w:val="000000" w:themeColor="text1"/>
          <w:sz w:val="24"/>
          <w:szCs w:val="24"/>
        </w:rPr>
        <w:t xml:space="preserve">Этому способствует недостаточное финансирование развития инженерной инфраструктуры. </w:t>
      </w:r>
    </w:p>
    <w:p w14:paraId="045D1D3B" w14:textId="77777777" w:rsidR="00136898" w:rsidRPr="00136898" w:rsidRDefault="00136898" w:rsidP="00EF0B9D">
      <w:pPr>
        <w:spacing w:line="240" w:lineRule="auto"/>
        <w:ind w:firstLine="709"/>
        <w:rPr>
          <w:rStyle w:val="fontstyle21"/>
          <w:rFonts w:ascii="Times New Roman" w:hAnsi="Times New Roman" w:cs="Times New Roman"/>
          <w:i w:val="0"/>
        </w:rPr>
      </w:pPr>
      <w:r w:rsidRPr="00136898">
        <w:rPr>
          <w:rFonts w:ascii="Times New Roman" w:hAnsi="Times New Roman" w:cs="Times New Roman"/>
          <w:sz w:val="24"/>
          <w:szCs w:val="24"/>
        </w:rPr>
        <w:t xml:space="preserve">Все это подталкивает к поиску новых </w:t>
      </w:r>
      <w:r w:rsidR="00EF0B9D" w:rsidRPr="00136898">
        <w:rPr>
          <w:rFonts w:ascii="Times New Roman" w:hAnsi="Times New Roman" w:cs="Times New Roman"/>
          <w:sz w:val="24"/>
          <w:szCs w:val="24"/>
        </w:rPr>
        <w:t>подходов по</w:t>
      </w:r>
      <w:r w:rsidRPr="00136898">
        <w:rPr>
          <w:rFonts w:ascii="Times New Roman" w:hAnsi="Times New Roman" w:cs="Times New Roman"/>
          <w:sz w:val="24"/>
          <w:szCs w:val="24"/>
        </w:rPr>
        <w:t xml:space="preserve"> решению жилищного вопроса в </w:t>
      </w:r>
      <w:r w:rsidR="00EF0B9D" w:rsidRPr="00136898">
        <w:rPr>
          <w:rFonts w:ascii="Times New Roman" w:hAnsi="Times New Roman" w:cs="Times New Roman"/>
          <w:sz w:val="24"/>
          <w:szCs w:val="24"/>
        </w:rPr>
        <w:t>сельской местности</w:t>
      </w:r>
      <w:r w:rsidRPr="00136898">
        <w:rPr>
          <w:rFonts w:ascii="Times New Roman" w:hAnsi="Times New Roman" w:cs="Times New Roman"/>
          <w:sz w:val="24"/>
          <w:szCs w:val="24"/>
        </w:rPr>
        <w:t xml:space="preserve">, к рассмотрению данного вопроса в комплексе с инженерно-инфраструктурным развитием. </w:t>
      </w:r>
      <w:r w:rsidRPr="00136898">
        <w:rPr>
          <w:rFonts w:ascii="Times New Roman" w:hAnsi="Times New Roman" w:cs="Times New Roman"/>
          <w:color w:val="000000" w:themeColor="text1"/>
          <w:sz w:val="24"/>
          <w:szCs w:val="24"/>
        </w:rPr>
        <w:t>Так, с 2021 года реализуется проект «</w:t>
      </w:r>
      <w:r w:rsidRPr="00136898">
        <w:rPr>
          <w:rFonts w:ascii="Times New Roman" w:hAnsi="Times New Roman" w:cs="Times New Roman"/>
          <w:sz w:val="24"/>
          <w:szCs w:val="24"/>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 (дер. Бор)»</w:t>
      </w:r>
      <w:r w:rsidR="00FE487B">
        <w:rPr>
          <w:rFonts w:ascii="Times New Roman" w:hAnsi="Times New Roman" w:cs="Times New Roman"/>
          <w:sz w:val="24"/>
          <w:szCs w:val="24"/>
        </w:rPr>
        <w:t>. Аналогичные</w:t>
      </w:r>
      <w:r w:rsidRPr="00136898">
        <w:rPr>
          <w:rFonts w:ascii="Times New Roman" w:hAnsi="Times New Roman" w:cs="Times New Roman"/>
          <w:sz w:val="24"/>
          <w:szCs w:val="24"/>
        </w:rPr>
        <w:t xml:space="preserve"> планы есть и по </w:t>
      </w:r>
      <w:r w:rsidR="00EF0B9D">
        <w:rPr>
          <w:rFonts w:ascii="Times New Roman" w:hAnsi="Times New Roman" w:cs="Times New Roman"/>
          <w:sz w:val="24"/>
          <w:szCs w:val="24"/>
        </w:rPr>
        <w:br/>
      </w:r>
      <w:r w:rsidRPr="00136898">
        <w:rPr>
          <w:rFonts w:ascii="Times New Roman" w:hAnsi="Times New Roman" w:cs="Times New Roman"/>
          <w:sz w:val="24"/>
          <w:szCs w:val="24"/>
        </w:rPr>
        <w:t>дер</w:t>
      </w:r>
      <w:r w:rsidR="00EF0B9D">
        <w:rPr>
          <w:rFonts w:ascii="Times New Roman" w:hAnsi="Times New Roman" w:cs="Times New Roman"/>
          <w:sz w:val="24"/>
          <w:szCs w:val="24"/>
        </w:rPr>
        <w:t xml:space="preserve">. </w:t>
      </w:r>
      <w:r w:rsidRPr="00136898">
        <w:rPr>
          <w:rFonts w:ascii="Times New Roman" w:hAnsi="Times New Roman" w:cs="Times New Roman"/>
          <w:sz w:val="24"/>
          <w:szCs w:val="24"/>
        </w:rPr>
        <w:t>Кузьминская.</w:t>
      </w:r>
    </w:p>
    <w:p w14:paraId="0337126A" w14:textId="77777777" w:rsidR="00136898" w:rsidRDefault="00136898" w:rsidP="00EF0B9D">
      <w:pPr>
        <w:tabs>
          <w:tab w:val="left" w:pos="1290"/>
        </w:tabs>
        <w:spacing w:line="240" w:lineRule="auto"/>
        <w:ind w:firstLine="709"/>
        <w:rPr>
          <w:rFonts w:ascii="Times New Roman" w:hAnsi="Times New Roman" w:cs="Times New Roman"/>
          <w:color w:val="000000" w:themeColor="text1"/>
          <w:sz w:val="24"/>
          <w:szCs w:val="24"/>
        </w:rPr>
      </w:pPr>
      <w:r w:rsidRPr="00136898">
        <w:rPr>
          <w:rFonts w:ascii="Times New Roman" w:hAnsi="Times New Roman" w:cs="Times New Roman"/>
          <w:color w:val="000000" w:themeColor="text1"/>
          <w:sz w:val="24"/>
          <w:szCs w:val="24"/>
        </w:rPr>
        <w:t>Для решения обозначенных выше проблем необходимо проведение комплекса мероприятий, направленных на удовлетворение потребностей сельского населения в благоустроенном</w:t>
      </w:r>
      <w:r w:rsidR="00FE487B">
        <w:rPr>
          <w:rFonts w:ascii="Times New Roman" w:hAnsi="Times New Roman" w:cs="Times New Roman"/>
          <w:color w:val="000000" w:themeColor="text1"/>
          <w:sz w:val="24"/>
          <w:szCs w:val="24"/>
        </w:rPr>
        <w:t xml:space="preserve"> </w:t>
      </w:r>
      <w:r w:rsidRPr="00136898">
        <w:rPr>
          <w:rFonts w:ascii="Times New Roman" w:hAnsi="Times New Roman" w:cs="Times New Roman"/>
          <w:color w:val="000000" w:themeColor="text1"/>
          <w:sz w:val="24"/>
          <w:szCs w:val="24"/>
        </w:rPr>
        <w:t>жилье.</w:t>
      </w:r>
    </w:p>
    <w:p w14:paraId="72CA25E6" w14:textId="77777777" w:rsidR="00EF0B9D" w:rsidRPr="00136898" w:rsidRDefault="00EF0B9D" w:rsidP="00136898">
      <w:pPr>
        <w:tabs>
          <w:tab w:val="left" w:pos="1290"/>
        </w:tabs>
        <w:rPr>
          <w:rFonts w:ascii="Times New Roman" w:hAnsi="Times New Roman" w:cs="Times New Roman"/>
          <w:b/>
          <w:color w:val="FF0000"/>
          <w:sz w:val="24"/>
          <w:szCs w:val="24"/>
        </w:rPr>
        <w:sectPr w:rsidR="00EF0B9D" w:rsidRPr="00136898" w:rsidSect="009065EA">
          <w:pgSz w:w="11907" w:h="16840" w:code="9"/>
          <w:pgMar w:top="1134" w:right="567" w:bottom="1134" w:left="1134" w:header="720" w:footer="720" w:gutter="0"/>
          <w:cols w:space="720"/>
        </w:sectPr>
      </w:pPr>
    </w:p>
    <w:p w14:paraId="501CEE01" w14:textId="77777777" w:rsidR="00136898" w:rsidRPr="00136898" w:rsidRDefault="00136898" w:rsidP="00136898">
      <w:pPr>
        <w:tabs>
          <w:tab w:val="left" w:pos="1185"/>
        </w:tabs>
        <w:jc w:val="center"/>
        <w:rPr>
          <w:rFonts w:ascii="Times New Roman" w:hAnsi="Times New Roman" w:cs="Times New Roman"/>
          <w:b/>
          <w:sz w:val="24"/>
          <w:szCs w:val="24"/>
        </w:rPr>
      </w:pPr>
      <w:r w:rsidRPr="00136898">
        <w:rPr>
          <w:rFonts w:ascii="Times New Roman" w:hAnsi="Times New Roman" w:cs="Times New Roman"/>
          <w:b/>
          <w:sz w:val="24"/>
          <w:szCs w:val="24"/>
        </w:rPr>
        <w:lastRenderedPageBreak/>
        <w:t xml:space="preserve">3.1.2. </w:t>
      </w:r>
      <w:r w:rsidR="00EF0B9D" w:rsidRPr="00136898">
        <w:rPr>
          <w:rFonts w:ascii="Times New Roman" w:hAnsi="Times New Roman" w:cs="Times New Roman"/>
          <w:b/>
          <w:sz w:val="24"/>
          <w:szCs w:val="24"/>
        </w:rPr>
        <w:t>ПЕРЕЧЕНЬ МЕРОПРИЯТИЙ</w:t>
      </w:r>
    </w:p>
    <w:p w14:paraId="00E37A1A" w14:textId="77777777" w:rsidR="00136898" w:rsidRPr="00136898" w:rsidRDefault="00136898" w:rsidP="00136898">
      <w:pPr>
        <w:tabs>
          <w:tab w:val="left" w:pos="1185"/>
        </w:tabs>
        <w:jc w:val="center"/>
        <w:rPr>
          <w:rFonts w:ascii="Times New Roman" w:hAnsi="Times New Roman" w:cs="Times New Roman"/>
          <w:b/>
          <w:sz w:val="24"/>
          <w:szCs w:val="24"/>
        </w:rPr>
      </w:pPr>
      <w:r w:rsidRPr="00136898">
        <w:rPr>
          <w:rFonts w:ascii="Times New Roman" w:hAnsi="Times New Roman" w:cs="Times New Roman"/>
          <w:b/>
          <w:sz w:val="24"/>
          <w:szCs w:val="24"/>
        </w:rPr>
        <w:t xml:space="preserve"> Подпрограммы 1 «Создание условий для обеспечения доступным и комфортным жильем сельского населения»</w:t>
      </w:r>
    </w:p>
    <w:p w14:paraId="31CFF3D7" w14:textId="77777777" w:rsidR="00136898" w:rsidRDefault="00136898" w:rsidP="00136898">
      <w:pPr>
        <w:pStyle w:val="ConsPlusNormal"/>
        <w:widowControl/>
        <w:ind w:firstLine="0"/>
        <w:jc w:val="center"/>
        <w:rPr>
          <w:rFonts w:ascii="Times New Roman" w:hAnsi="Times New Roman" w:cs="Times New Roman"/>
          <w:b/>
          <w:sz w:val="24"/>
          <w:szCs w:val="24"/>
        </w:rPr>
      </w:pPr>
      <w:r w:rsidRPr="00136898">
        <w:rPr>
          <w:rFonts w:ascii="Times New Roman" w:hAnsi="Times New Roman" w:cs="Times New Roman"/>
          <w:b/>
          <w:sz w:val="24"/>
          <w:szCs w:val="24"/>
        </w:rPr>
        <w:t xml:space="preserve">муниципальной </w:t>
      </w:r>
      <w:r w:rsidR="00EF0B9D" w:rsidRPr="00136898">
        <w:rPr>
          <w:rFonts w:ascii="Times New Roman" w:hAnsi="Times New Roman" w:cs="Times New Roman"/>
          <w:b/>
          <w:sz w:val="24"/>
          <w:szCs w:val="24"/>
        </w:rPr>
        <w:t>программы</w:t>
      </w:r>
      <w:r w:rsidR="00EF0B9D" w:rsidRPr="00136898">
        <w:rPr>
          <w:rFonts w:ascii="Times New Roman" w:hAnsi="Times New Roman" w:cs="Times New Roman"/>
          <w:sz w:val="24"/>
          <w:szCs w:val="24"/>
        </w:rPr>
        <w:t xml:space="preserve"> «</w:t>
      </w:r>
      <w:r w:rsidRPr="00136898">
        <w:rPr>
          <w:rFonts w:ascii="Times New Roman" w:hAnsi="Times New Roman" w:cs="Times New Roman"/>
          <w:b/>
          <w:sz w:val="24"/>
          <w:szCs w:val="24"/>
        </w:rPr>
        <w:t>Комплексное развитие сельских территорий Няндомского муниципального округа»</w:t>
      </w:r>
    </w:p>
    <w:p w14:paraId="11CA4205" w14:textId="77777777" w:rsidR="00EF0B9D" w:rsidRPr="00136898" w:rsidRDefault="00EF0B9D" w:rsidP="00136898">
      <w:pPr>
        <w:pStyle w:val="ConsPlusNormal"/>
        <w:widowControl/>
        <w:ind w:firstLine="0"/>
        <w:jc w:val="center"/>
        <w:rPr>
          <w:rFonts w:ascii="Times New Roman" w:hAnsi="Times New Roman" w:cs="Times New Roman"/>
          <w:sz w:val="24"/>
          <w:szCs w:val="24"/>
        </w:rPr>
      </w:pPr>
    </w:p>
    <w:tbl>
      <w:tblPr>
        <w:tblW w:w="14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3"/>
        <w:gridCol w:w="2972"/>
        <w:gridCol w:w="1984"/>
        <w:gridCol w:w="2546"/>
        <w:gridCol w:w="1134"/>
        <w:gridCol w:w="840"/>
        <w:gridCol w:w="879"/>
        <w:gridCol w:w="855"/>
        <w:gridCol w:w="8"/>
        <w:gridCol w:w="973"/>
        <w:gridCol w:w="8"/>
        <w:gridCol w:w="853"/>
        <w:gridCol w:w="8"/>
        <w:gridCol w:w="1064"/>
        <w:gridCol w:w="13"/>
      </w:tblGrid>
      <w:tr w:rsidR="00136898" w:rsidRPr="00136898" w14:paraId="603AFBB2" w14:textId="77777777" w:rsidTr="00792238">
        <w:trPr>
          <w:gridAfter w:val="1"/>
          <w:wAfter w:w="13" w:type="dxa"/>
          <w:trHeight w:val="255"/>
          <w:tblHeader/>
        </w:trPr>
        <w:tc>
          <w:tcPr>
            <w:tcW w:w="663" w:type="dxa"/>
            <w:vMerge w:val="restart"/>
          </w:tcPr>
          <w:p w14:paraId="175380AA" w14:textId="77777777" w:rsidR="00136898" w:rsidRPr="00136898" w:rsidRDefault="00136898" w:rsidP="009065EA">
            <w:pPr>
              <w:tabs>
                <w:tab w:val="left" w:pos="1185"/>
              </w:tabs>
              <w:rPr>
                <w:rFonts w:ascii="Times New Roman" w:hAnsi="Times New Roman" w:cs="Times New Roman"/>
                <w:b/>
                <w:sz w:val="24"/>
                <w:szCs w:val="24"/>
              </w:rPr>
            </w:pPr>
            <w:r w:rsidRPr="00136898">
              <w:rPr>
                <w:rFonts w:ascii="Times New Roman" w:hAnsi="Times New Roman" w:cs="Times New Roman"/>
                <w:b/>
                <w:sz w:val="24"/>
                <w:szCs w:val="24"/>
              </w:rPr>
              <w:t>№ п/п</w:t>
            </w:r>
          </w:p>
        </w:tc>
        <w:tc>
          <w:tcPr>
            <w:tcW w:w="2972" w:type="dxa"/>
            <w:vMerge w:val="restart"/>
          </w:tcPr>
          <w:p w14:paraId="797BB67C" w14:textId="77777777" w:rsidR="00136898" w:rsidRPr="00136898" w:rsidRDefault="00136898" w:rsidP="009065EA">
            <w:pPr>
              <w:pStyle w:val="ConsPlusNormal"/>
              <w:widowControl/>
              <w:ind w:firstLine="0"/>
              <w:jc w:val="center"/>
              <w:rPr>
                <w:rFonts w:ascii="Times New Roman" w:hAnsi="Times New Roman" w:cs="Times New Roman"/>
                <w:b/>
                <w:sz w:val="24"/>
                <w:szCs w:val="24"/>
              </w:rPr>
            </w:pPr>
            <w:r w:rsidRPr="00136898">
              <w:rPr>
                <w:rFonts w:ascii="Times New Roman" w:hAnsi="Times New Roman" w:cs="Times New Roman"/>
                <w:b/>
                <w:sz w:val="24"/>
                <w:szCs w:val="24"/>
              </w:rPr>
              <w:t xml:space="preserve">Наименование   </w:t>
            </w:r>
            <w:r w:rsidRPr="00136898">
              <w:rPr>
                <w:rFonts w:ascii="Times New Roman" w:hAnsi="Times New Roman" w:cs="Times New Roman"/>
                <w:b/>
                <w:sz w:val="24"/>
                <w:szCs w:val="24"/>
              </w:rPr>
              <w:br/>
              <w:t>мероприятия</w:t>
            </w:r>
          </w:p>
        </w:tc>
        <w:tc>
          <w:tcPr>
            <w:tcW w:w="1984" w:type="dxa"/>
            <w:vMerge w:val="restart"/>
          </w:tcPr>
          <w:p w14:paraId="1A14A880" w14:textId="77777777" w:rsidR="00136898" w:rsidRPr="00136898" w:rsidRDefault="00EF0B9D" w:rsidP="009065EA">
            <w:pPr>
              <w:pStyle w:val="ConsPlusNormal"/>
              <w:widowControl/>
              <w:ind w:left="34" w:hanging="34"/>
              <w:jc w:val="center"/>
              <w:rPr>
                <w:rFonts w:ascii="Times New Roman" w:hAnsi="Times New Roman" w:cs="Times New Roman"/>
                <w:b/>
                <w:sz w:val="24"/>
                <w:szCs w:val="24"/>
              </w:rPr>
            </w:pPr>
            <w:r w:rsidRPr="00136898">
              <w:rPr>
                <w:rFonts w:ascii="Times New Roman" w:hAnsi="Times New Roman" w:cs="Times New Roman"/>
                <w:b/>
                <w:sz w:val="24"/>
                <w:szCs w:val="24"/>
              </w:rPr>
              <w:t>ответственный исполнитель</w:t>
            </w:r>
            <w:r w:rsidR="00136898" w:rsidRPr="00136898">
              <w:rPr>
                <w:rFonts w:ascii="Times New Roman" w:hAnsi="Times New Roman" w:cs="Times New Roman"/>
                <w:b/>
                <w:sz w:val="24"/>
                <w:szCs w:val="24"/>
              </w:rPr>
              <w:t>, соисполнитель</w:t>
            </w:r>
          </w:p>
        </w:tc>
        <w:tc>
          <w:tcPr>
            <w:tcW w:w="2546" w:type="dxa"/>
            <w:vMerge w:val="restart"/>
          </w:tcPr>
          <w:p w14:paraId="2590F285" w14:textId="77777777" w:rsidR="00136898" w:rsidRPr="00136898" w:rsidRDefault="00136898" w:rsidP="009065EA">
            <w:pPr>
              <w:pStyle w:val="ConsPlusNormal"/>
              <w:widowControl/>
              <w:ind w:firstLine="0"/>
              <w:jc w:val="center"/>
              <w:rPr>
                <w:rFonts w:ascii="Times New Roman" w:hAnsi="Times New Roman" w:cs="Times New Roman"/>
                <w:b/>
                <w:sz w:val="24"/>
                <w:szCs w:val="24"/>
              </w:rPr>
            </w:pPr>
            <w:r w:rsidRPr="00136898">
              <w:rPr>
                <w:rFonts w:ascii="Times New Roman" w:hAnsi="Times New Roman" w:cs="Times New Roman"/>
                <w:b/>
                <w:sz w:val="24"/>
                <w:szCs w:val="24"/>
              </w:rPr>
              <w:t>Источники</w:t>
            </w:r>
            <w:r w:rsidRPr="00136898">
              <w:rPr>
                <w:rFonts w:ascii="Times New Roman" w:hAnsi="Times New Roman" w:cs="Times New Roman"/>
                <w:b/>
                <w:sz w:val="24"/>
                <w:szCs w:val="24"/>
              </w:rPr>
              <w:br/>
              <w:t>финансирования</w:t>
            </w:r>
          </w:p>
        </w:tc>
        <w:tc>
          <w:tcPr>
            <w:tcW w:w="6622" w:type="dxa"/>
            <w:gridSpan w:val="10"/>
          </w:tcPr>
          <w:p w14:paraId="44B49EC0" w14:textId="77777777" w:rsidR="00136898" w:rsidRPr="00136898" w:rsidRDefault="00136898" w:rsidP="009065EA">
            <w:pPr>
              <w:tabs>
                <w:tab w:val="left" w:pos="1185"/>
              </w:tabs>
              <w:jc w:val="center"/>
              <w:rPr>
                <w:rFonts w:ascii="Times New Roman" w:hAnsi="Times New Roman" w:cs="Times New Roman"/>
                <w:b/>
                <w:sz w:val="24"/>
                <w:szCs w:val="24"/>
              </w:rPr>
            </w:pPr>
            <w:r w:rsidRPr="00136898">
              <w:rPr>
                <w:rFonts w:ascii="Times New Roman" w:hAnsi="Times New Roman" w:cs="Times New Roman"/>
                <w:b/>
                <w:sz w:val="24"/>
                <w:szCs w:val="24"/>
              </w:rPr>
              <w:t xml:space="preserve">оценка </w:t>
            </w:r>
            <w:r w:rsidR="00EF0B9D" w:rsidRPr="00136898">
              <w:rPr>
                <w:rFonts w:ascii="Times New Roman" w:hAnsi="Times New Roman" w:cs="Times New Roman"/>
                <w:b/>
                <w:sz w:val="24"/>
                <w:szCs w:val="24"/>
              </w:rPr>
              <w:t>расходов, тыс.</w:t>
            </w:r>
            <w:r w:rsidRPr="00136898">
              <w:rPr>
                <w:rFonts w:ascii="Times New Roman" w:hAnsi="Times New Roman" w:cs="Times New Roman"/>
                <w:b/>
                <w:sz w:val="24"/>
                <w:szCs w:val="24"/>
              </w:rPr>
              <w:t xml:space="preserve"> руб.</w:t>
            </w:r>
          </w:p>
        </w:tc>
      </w:tr>
      <w:tr w:rsidR="00136898" w:rsidRPr="00136898" w14:paraId="530FF46F" w14:textId="77777777" w:rsidTr="00792238">
        <w:trPr>
          <w:gridAfter w:val="1"/>
          <w:wAfter w:w="13" w:type="dxa"/>
          <w:trHeight w:val="562"/>
          <w:tblHeader/>
        </w:trPr>
        <w:tc>
          <w:tcPr>
            <w:tcW w:w="663" w:type="dxa"/>
            <w:vMerge/>
          </w:tcPr>
          <w:p w14:paraId="51D6D499" w14:textId="77777777" w:rsidR="00136898" w:rsidRPr="00136898" w:rsidRDefault="00136898" w:rsidP="009065EA">
            <w:pPr>
              <w:tabs>
                <w:tab w:val="left" w:pos="1185"/>
              </w:tabs>
              <w:rPr>
                <w:rFonts w:ascii="Times New Roman" w:hAnsi="Times New Roman" w:cs="Times New Roman"/>
                <w:b/>
                <w:sz w:val="24"/>
                <w:szCs w:val="24"/>
              </w:rPr>
            </w:pPr>
          </w:p>
        </w:tc>
        <w:tc>
          <w:tcPr>
            <w:tcW w:w="2972" w:type="dxa"/>
            <w:vMerge/>
          </w:tcPr>
          <w:p w14:paraId="39A6D1DE" w14:textId="77777777" w:rsidR="00136898" w:rsidRPr="00136898" w:rsidRDefault="00136898" w:rsidP="009065EA">
            <w:pPr>
              <w:tabs>
                <w:tab w:val="left" w:pos="1185"/>
              </w:tabs>
              <w:rPr>
                <w:rFonts w:ascii="Times New Roman" w:hAnsi="Times New Roman" w:cs="Times New Roman"/>
                <w:b/>
                <w:sz w:val="24"/>
                <w:szCs w:val="24"/>
              </w:rPr>
            </w:pPr>
          </w:p>
        </w:tc>
        <w:tc>
          <w:tcPr>
            <w:tcW w:w="1984" w:type="dxa"/>
            <w:vMerge/>
          </w:tcPr>
          <w:p w14:paraId="4FCDF4C9" w14:textId="77777777" w:rsidR="00136898" w:rsidRPr="00136898" w:rsidRDefault="00136898" w:rsidP="009065EA">
            <w:pPr>
              <w:tabs>
                <w:tab w:val="left" w:pos="1185"/>
              </w:tabs>
              <w:rPr>
                <w:rFonts w:ascii="Times New Roman" w:hAnsi="Times New Roman" w:cs="Times New Roman"/>
                <w:b/>
                <w:sz w:val="24"/>
                <w:szCs w:val="24"/>
              </w:rPr>
            </w:pPr>
          </w:p>
        </w:tc>
        <w:tc>
          <w:tcPr>
            <w:tcW w:w="2546" w:type="dxa"/>
            <w:vMerge/>
          </w:tcPr>
          <w:p w14:paraId="2B349345" w14:textId="77777777" w:rsidR="00136898" w:rsidRPr="00136898" w:rsidRDefault="00136898" w:rsidP="009065EA">
            <w:pPr>
              <w:tabs>
                <w:tab w:val="left" w:pos="1185"/>
              </w:tabs>
              <w:rPr>
                <w:rFonts w:ascii="Times New Roman" w:hAnsi="Times New Roman" w:cs="Times New Roman"/>
                <w:b/>
                <w:sz w:val="24"/>
                <w:szCs w:val="24"/>
              </w:rPr>
            </w:pPr>
          </w:p>
        </w:tc>
        <w:tc>
          <w:tcPr>
            <w:tcW w:w="1134" w:type="dxa"/>
          </w:tcPr>
          <w:p w14:paraId="1B028626" w14:textId="77777777" w:rsidR="00136898" w:rsidRPr="00136898" w:rsidRDefault="00136898" w:rsidP="009065EA">
            <w:pPr>
              <w:tabs>
                <w:tab w:val="left" w:pos="1185"/>
              </w:tabs>
              <w:rPr>
                <w:rFonts w:ascii="Times New Roman" w:hAnsi="Times New Roman" w:cs="Times New Roman"/>
                <w:b/>
                <w:sz w:val="24"/>
                <w:szCs w:val="24"/>
              </w:rPr>
            </w:pPr>
            <w:r w:rsidRPr="00136898">
              <w:rPr>
                <w:rFonts w:ascii="Times New Roman" w:hAnsi="Times New Roman" w:cs="Times New Roman"/>
                <w:b/>
                <w:sz w:val="24"/>
                <w:szCs w:val="24"/>
              </w:rPr>
              <w:t>Всего</w:t>
            </w:r>
          </w:p>
        </w:tc>
        <w:tc>
          <w:tcPr>
            <w:tcW w:w="840" w:type="dxa"/>
          </w:tcPr>
          <w:p w14:paraId="4AE12F9A"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2023 год</w:t>
            </w:r>
          </w:p>
        </w:tc>
        <w:tc>
          <w:tcPr>
            <w:tcW w:w="879" w:type="dxa"/>
          </w:tcPr>
          <w:p w14:paraId="3BEC11F2" w14:textId="77777777" w:rsidR="00136898" w:rsidRPr="00136898" w:rsidRDefault="00136898" w:rsidP="009065EA">
            <w:pPr>
              <w:autoSpaceDE w:val="0"/>
              <w:autoSpaceDN w:val="0"/>
              <w:adjustRightInd w:val="0"/>
              <w:jc w:val="center"/>
              <w:rPr>
                <w:rFonts w:ascii="Times New Roman" w:hAnsi="Times New Roman" w:cs="Times New Roman"/>
                <w:b/>
                <w:sz w:val="24"/>
                <w:szCs w:val="24"/>
              </w:rPr>
            </w:pPr>
            <w:r w:rsidRPr="00136898">
              <w:rPr>
                <w:rFonts w:ascii="Times New Roman" w:hAnsi="Times New Roman" w:cs="Times New Roman"/>
                <w:b/>
                <w:sz w:val="24"/>
                <w:szCs w:val="24"/>
              </w:rPr>
              <w:t>2024 год</w:t>
            </w:r>
          </w:p>
        </w:tc>
        <w:tc>
          <w:tcPr>
            <w:tcW w:w="855" w:type="dxa"/>
          </w:tcPr>
          <w:p w14:paraId="6A793313" w14:textId="77777777" w:rsidR="00136898" w:rsidRPr="00136898" w:rsidRDefault="00136898" w:rsidP="009065EA">
            <w:pPr>
              <w:jc w:val="center"/>
              <w:rPr>
                <w:rFonts w:ascii="Times New Roman" w:hAnsi="Times New Roman" w:cs="Times New Roman"/>
                <w:b/>
                <w:sz w:val="24"/>
                <w:szCs w:val="24"/>
              </w:rPr>
            </w:pPr>
            <w:r w:rsidRPr="00136898">
              <w:rPr>
                <w:rFonts w:ascii="Times New Roman" w:hAnsi="Times New Roman" w:cs="Times New Roman"/>
                <w:b/>
                <w:sz w:val="24"/>
                <w:szCs w:val="24"/>
              </w:rPr>
              <w:t>2025 год</w:t>
            </w:r>
          </w:p>
        </w:tc>
        <w:tc>
          <w:tcPr>
            <w:tcW w:w="981" w:type="dxa"/>
            <w:gridSpan w:val="2"/>
          </w:tcPr>
          <w:p w14:paraId="46A948A7" w14:textId="77777777" w:rsidR="00136898" w:rsidRPr="00136898" w:rsidRDefault="00136898" w:rsidP="009065EA">
            <w:pPr>
              <w:jc w:val="center"/>
              <w:rPr>
                <w:rFonts w:ascii="Times New Roman" w:hAnsi="Times New Roman" w:cs="Times New Roman"/>
                <w:b/>
                <w:sz w:val="24"/>
                <w:szCs w:val="24"/>
              </w:rPr>
            </w:pPr>
            <w:r w:rsidRPr="00136898">
              <w:rPr>
                <w:rFonts w:ascii="Times New Roman" w:hAnsi="Times New Roman" w:cs="Times New Roman"/>
                <w:b/>
                <w:sz w:val="24"/>
                <w:szCs w:val="24"/>
              </w:rPr>
              <w:t>2026 год</w:t>
            </w:r>
          </w:p>
        </w:tc>
        <w:tc>
          <w:tcPr>
            <w:tcW w:w="861" w:type="dxa"/>
            <w:gridSpan w:val="2"/>
          </w:tcPr>
          <w:p w14:paraId="675505F5" w14:textId="77777777" w:rsidR="00136898" w:rsidRPr="00136898" w:rsidRDefault="00136898" w:rsidP="009065EA">
            <w:pPr>
              <w:jc w:val="center"/>
              <w:rPr>
                <w:rFonts w:ascii="Times New Roman" w:hAnsi="Times New Roman" w:cs="Times New Roman"/>
                <w:b/>
                <w:sz w:val="24"/>
                <w:szCs w:val="24"/>
              </w:rPr>
            </w:pPr>
            <w:r w:rsidRPr="00136898">
              <w:rPr>
                <w:rFonts w:ascii="Times New Roman" w:hAnsi="Times New Roman" w:cs="Times New Roman"/>
                <w:b/>
                <w:sz w:val="24"/>
                <w:szCs w:val="24"/>
              </w:rPr>
              <w:t>2027</w:t>
            </w:r>
          </w:p>
          <w:p w14:paraId="43D2794C" w14:textId="77777777" w:rsidR="00136898" w:rsidRPr="00136898" w:rsidRDefault="00136898" w:rsidP="009065EA">
            <w:pPr>
              <w:jc w:val="center"/>
              <w:rPr>
                <w:rFonts w:ascii="Times New Roman" w:hAnsi="Times New Roman" w:cs="Times New Roman"/>
                <w:b/>
                <w:sz w:val="24"/>
                <w:szCs w:val="24"/>
              </w:rPr>
            </w:pPr>
            <w:r w:rsidRPr="00136898">
              <w:rPr>
                <w:rFonts w:ascii="Times New Roman" w:hAnsi="Times New Roman" w:cs="Times New Roman"/>
                <w:b/>
                <w:sz w:val="24"/>
                <w:szCs w:val="24"/>
              </w:rPr>
              <w:t>год</w:t>
            </w:r>
          </w:p>
        </w:tc>
        <w:tc>
          <w:tcPr>
            <w:tcW w:w="1072" w:type="dxa"/>
            <w:gridSpan w:val="2"/>
          </w:tcPr>
          <w:p w14:paraId="7C8424A9" w14:textId="77777777" w:rsidR="00136898" w:rsidRPr="00136898" w:rsidRDefault="00136898" w:rsidP="009065EA">
            <w:pPr>
              <w:jc w:val="center"/>
              <w:rPr>
                <w:rFonts w:ascii="Times New Roman" w:hAnsi="Times New Roman" w:cs="Times New Roman"/>
                <w:b/>
                <w:sz w:val="24"/>
                <w:szCs w:val="24"/>
              </w:rPr>
            </w:pPr>
            <w:r w:rsidRPr="00136898">
              <w:rPr>
                <w:rFonts w:ascii="Times New Roman" w:hAnsi="Times New Roman" w:cs="Times New Roman"/>
                <w:b/>
                <w:sz w:val="24"/>
                <w:szCs w:val="24"/>
              </w:rPr>
              <w:t>2028</w:t>
            </w:r>
          </w:p>
          <w:p w14:paraId="747F4F3E" w14:textId="77777777" w:rsidR="00136898" w:rsidRPr="00136898" w:rsidRDefault="00136898" w:rsidP="009065EA">
            <w:pPr>
              <w:jc w:val="center"/>
              <w:rPr>
                <w:rFonts w:ascii="Times New Roman" w:hAnsi="Times New Roman" w:cs="Times New Roman"/>
                <w:b/>
                <w:sz w:val="24"/>
                <w:szCs w:val="24"/>
              </w:rPr>
            </w:pPr>
            <w:r w:rsidRPr="00136898">
              <w:rPr>
                <w:rFonts w:ascii="Times New Roman" w:hAnsi="Times New Roman" w:cs="Times New Roman"/>
                <w:b/>
                <w:sz w:val="24"/>
                <w:szCs w:val="24"/>
              </w:rPr>
              <w:t>год</w:t>
            </w:r>
          </w:p>
        </w:tc>
      </w:tr>
      <w:tr w:rsidR="00136898" w:rsidRPr="00136898" w14:paraId="5B2F01F0" w14:textId="77777777" w:rsidTr="00792238">
        <w:trPr>
          <w:gridAfter w:val="1"/>
          <w:wAfter w:w="13" w:type="dxa"/>
          <w:tblHeader/>
        </w:trPr>
        <w:tc>
          <w:tcPr>
            <w:tcW w:w="663" w:type="dxa"/>
          </w:tcPr>
          <w:p w14:paraId="26212A5B" w14:textId="77777777" w:rsidR="00136898" w:rsidRPr="00136898" w:rsidRDefault="00136898" w:rsidP="009065EA">
            <w:pPr>
              <w:tabs>
                <w:tab w:val="left" w:pos="1185"/>
              </w:tabs>
              <w:jc w:val="center"/>
              <w:rPr>
                <w:rFonts w:ascii="Times New Roman" w:hAnsi="Times New Roman" w:cs="Times New Roman"/>
                <w:b/>
                <w:sz w:val="24"/>
                <w:szCs w:val="24"/>
              </w:rPr>
            </w:pPr>
            <w:r w:rsidRPr="00136898">
              <w:rPr>
                <w:rFonts w:ascii="Times New Roman" w:hAnsi="Times New Roman" w:cs="Times New Roman"/>
                <w:b/>
                <w:sz w:val="24"/>
                <w:szCs w:val="24"/>
              </w:rPr>
              <w:t>1</w:t>
            </w:r>
          </w:p>
        </w:tc>
        <w:tc>
          <w:tcPr>
            <w:tcW w:w="2972" w:type="dxa"/>
          </w:tcPr>
          <w:p w14:paraId="6162AB57" w14:textId="77777777" w:rsidR="00136898" w:rsidRPr="00136898" w:rsidRDefault="00136898" w:rsidP="009065EA">
            <w:pPr>
              <w:tabs>
                <w:tab w:val="left" w:pos="1185"/>
              </w:tabs>
              <w:jc w:val="center"/>
              <w:rPr>
                <w:rFonts w:ascii="Times New Roman" w:hAnsi="Times New Roman" w:cs="Times New Roman"/>
                <w:b/>
                <w:sz w:val="24"/>
                <w:szCs w:val="24"/>
              </w:rPr>
            </w:pPr>
            <w:r w:rsidRPr="00136898">
              <w:rPr>
                <w:rFonts w:ascii="Times New Roman" w:hAnsi="Times New Roman" w:cs="Times New Roman"/>
                <w:b/>
                <w:sz w:val="24"/>
                <w:szCs w:val="24"/>
              </w:rPr>
              <w:t>2</w:t>
            </w:r>
          </w:p>
        </w:tc>
        <w:tc>
          <w:tcPr>
            <w:tcW w:w="1984" w:type="dxa"/>
          </w:tcPr>
          <w:p w14:paraId="215410FC" w14:textId="77777777" w:rsidR="00136898" w:rsidRPr="00136898" w:rsidRDefault="00136898" w:rsidP="009065EA">
            <w:pPr>
              <w:tabs>
                <w:tab w:val="left" w:pos="1185"/>
              </w:tabs>
              <w:jc w:val="center"/>
              <w:rPr>
                <w:rFonts w:ascii="Times New Roman" w:hAnsi="Times New Roman" w:cs="Times New Roman"/>
                <w:b/>
                <w:sz w:val="24"/>
                <w:szCs w:val="24"/>
              </w:rPr>
            </w:pPr>
            <w:r w:rsidRPr="00136898">
              <w:rPr>
                <w:rFonts w:ascii="Times New Roman" w:hAnsi="Times New Roman" w:cs="Times New Roman"/>
                <w:b/>
                <w:sz w:val="24"/>
                <w:szCs w:val="24"/>
              </w:rPr>
              <w:t>3</w:t>
            </w:r>
          </w:p>
        </w:tc>
        <w:tc>
          <w:tcPr>
            <w:tcW w:w="2546" w:type="dxa"/>
          </w:tcPr>
          <w:p w14:paraId="311C47FF" w14:textId="77777777" w:rsidR="00136898" w:rsidRPr="00136898" w:rsidRDefault="00136898" w:rsidP="009065EA">
            <w:pPr>
              <w:tabs>
                <w:tab w:val="left" w:pos="1185"/>
              </w:tabs>
              <w:jc w:val="center"/>
              <w:rPr>
                <w:rFonts w:ascii="Times New Roman" w:hAnsi="Times New Roman" w:cs="Times New Roman"/>
                <w:b/>
                <w:sz w:val="24"/>
                <w:szCs w:val="24"/>
              </w:rPr>
            </w:pPr>
            <w:r w:rsidRPr="00136898">
              <w:rPr>
                <w:rFonts w:ascii="Times New Roman" w:hAnsi="Times New Roman" w:cs="Times New Roman"/>
                <w:b/>
                <w:sz w:val="24"/>
                <w:szCs w:val="24"/>
              </w:rPr>
              <w:t>4</w:t>
            </w:r>
          </w:p>
        </w:tc>
        <w:tc>
          <w:tcPr>
            <w:tcW w:w="1134" w:type="dxa"/>
          </w:tcPr>
          <w:p w14:paraId="2502E12C" w14:textId="77777777" w:rsidR="00136898" w:rsidRPr="00136898" w:rsidRDefault="00136898" w:rsidP="009065EA">
            <w:pPr>
              <w:tabs>
                <w:tab w:val="left" w:pos="1185"/>
              </w:tabs>
              <w:jc w:val="center"/>
              <w:rPr>
                <w:rFonts w:ascii="Times New Roman" w:hAnsi="Times New Roman" w:cs="Times New Roman"/>
                <w:b/>
                <w:sz w:val="24"/>
                <w:szCs w:val="24"/>
              </w:rPr>
            </w:pPr>
            <w:r w:rsidRPr="00136898">
              <w:rPr>
                <w:rFonts w:ascii="Times New Roman" w:hAnsi="Times New Roman" w:cs="Times New Roman"/>
                <w:b/>
                <w:sz w:val="24"/>
                <w:szCs w:val="24"/>
              </w:rPr>
              <w:t>5</w:t>
            </w:r>
          </w:p>
        </w:tc>
        <w:tc>
          <w:tcPr>
            <w:tcW w:w="840" w:type="dxa"/>
          </w:tcPr>
          <w:p w14:paraId="7A851F29" w14:textId="77777777" w:rsidR="00136898" w:rsidRPr="00136898" w:rsidRDefault="00136898" w:rsidP="009065EA">
            <w:pPr>
              <w:tabs>
                <w:tab w:val="left" w:pos="1185"/>
              </w:tabs>
              <w:jc w:val="center"/>
              <w:rPr>
                <w:rFonts w:ascii="Times New Roman" w:hAnsi="Times New Roman" w:cs="Times New Roman"/>
                <w:b/>
                <w:sz w:val="24"/>
                <w:szCs w:val="24"/>
              </w:rPr>
            </w:pPr>
            <w:r w:rsidRPr="00136898">
              <w:rPr>
                <w:rFonts w:ascii="Times New Roman" w:hAnsi="Times New Roman" w:cs="Times New Roman"/>
                <w:b/>
                <w:sz w:val="24"/>
                <w:szCs w:val="24"/>
              </w:rPr>
              <w:t>6</w:t>
            </w:r>
          </w:p>
        </w:tc>
        <w:tc>
          <w:tcPr>
            <w:tcW w:w="879" w:type="dxa"/>
          </w:tcPr>
          <w:p w14:paraId="6009615A" w14:textId="77777777" w:rsidR="00136898" w:rsidRPr="00136898" w:rsidRDefault="00136898" w:rsidP="009065EA">
            <w:pPr>
              <w:tabs>
                <w:tab w:val="left" w:pos="1185"/>
              </w:tabs>
              <w:jc w:val="center"/>
              <w:rPr>
                <w:rFonts w:ascii="Times New Roman" w:hAnsi="Times New Roman" w:cs="Times New Roman"/>
                <w:b/>
                <w:sz w:val="24"/>
                <w:szCs w:val="24"/>
              </w:rPr>
            </w:pPr>
            <w:r w:rsidRPr="00136898">
              <w:rPr>
                <w:rFonts w:ascii="Times New Roman" w:hAnsi="Times New Roman" w:cs="Times New Roman"/>
                <w:b/>
                <w:sz w:val="24"/>
                <w:szCs w:val="24"/>
              </w:rPr>
              <w:t>7</w:t>
            </w:r>
          </w:p>
        </w:tc>
        <w:tc>
          <w:tcPr>
            <w:tcW w:w="855" w:type="dxa"/>
          </w:tcPr>
          <w:p w14:paraId="62E8A477" w14:textId="77777777" w:rsidR="00136898" w:rsidRPr="00136898" w:rsidRDefault="00136898" w:rsidP="009065EA">
            <w:pPr>
              <w:tabs>
                <w:tab w:val="left" w:pos="1185"/>
              </w:tabs>
              <w:jc w:val="center"/>
              <w:rPr>
                <w:rFonts w:ascii="Times New Roman" w:hAnsi="Times New Roman" w:cs="Times New Roman"/>
                <w:b/>
                <w:sz w:val="24"/>
                <w:szCs w:val="24"/>
              </w:rPr>
            </w:pPr>
            <w:r w:rsidRPr="00136898">
              <w:rPr>
                <w:rFonts w:ascii="Times New Roman" w:hAnsi="Times New Roman" w:cs="Times New Roman"/>
                <w:b/>
                <w:sz w:val="24"/>
                <w:szCs w:val="24"/>
              </w:rPr>
              <w:t>8</w:t>
            </w:r>
          </w:p>
        </w:tc>
        <w:tc>
          <w:tcPr>
            <w:tcW w:w="981" w:type="dxa"/>
            <w:gridSpan w:val="2"/>
          </w:tcPr>
          <w:p w14:paraId="11FA6338" w14:textId="77777777" w:rsidR="00136898" w:rsidRPr="00136898" w:rsidRDefault="00136898" w:rsidP="009065EA">
            <w:pPr>
              <w:tabs>
                <w:tab w:val="left" w:pos="1185"/>
              </w:tabs>
              <w:jc w:val="center"/>
              <w:rPr>
                <w:rFonts w:ascii="Times New Roman" w:hAnsi="Times New Roman" w:cs="Times New Roman"/>
                <w:b/>
                <w:sz w:val="24"/>
                <w:szCs w:val="24"/>
              </w:rPr>
            </w:pPr>
            <w:r w:rsidRPr="00136898">
              <w:rPr>
                <w:rFonts w:ascii="Times New Roman" w:hAnsi="Times New Roman" w:cs="Times New Roman"/>
                <w:b/>
                <w:sz w:val="24"/>
                <w:szCs w:val="24"/>
              </w:rPr>
              <w:t>9</w:t>
            </w:r>
          </w:p>
        </w:tc>
        <w:tc>
          <w:tcPr>
            <w:tcW w:w="861" w:type="dxa"/>
            <w:gridSpan w:val="2"/>
          </w:tcPr>
          <w:p w14:paraId="4DBD03BB" w14:textId="77777777" w:rsidR="00136898" w:rsidRPr="00136898" w:rsidRDefault="00136898" w:rsidP="009065EA">
            <w:pPr>
              <w:tabs>
                <w:tab w:val="left" w:pos="1185"/>
              </w:tabs>
              <w:jc w:val="center"/>
              <w:rPr>
                <w:rFonts w:ascii="Times New Roman" w:hAnsi="Times New Roman" w:cs="Times New Roman"/>
                <w:b/>
                <w:sz w:val="24"/>
                <w:szCs w:val="24"/>
              </w:rPr>
            </w:pPr>
            <w:r w:rsidRPr="00136898">
              <w:rPr>
                <w:rFonts w:ascii="Times New Roman" w:hAnsi="Times New Roman" w:cs="Times New Roman"/>
                <w:b/>
                <w:sz w:val="24"/>
                <w:szCs w:val="24"/>
              </w:rPr>
              <w:t>10</w:t>
            </w:r>
          </w:p>
        </w:tc>
        <w:tc>
          <w:tcPr>
            <w:tcW w:w="1072" w:type="dxa"/>
            <w:gridSpan w:val="2"/>
          </w:tcPr>
          <w:p w14:paraId="6744F319" w14:textId="77777777" w:rsidR="00136898" w:rsidRPr="00136898" w:rsidRDefault="00136898" w:rsidP="009065EA">
            <w:pPr>
              <w:tabs>
                <w:tab w:val="left" w:pos="1185"/>
              </w:tabs>
              <w:jc w:val="center"/>
              <w:rPr>
                <w:rFonts w:ascii="Times New Roman" w:hAnsi="Times New Roman" w:cs="Times New Roman"/>
                <w:b/>
                <w:sz w:val="24"/>
                <w:szCs w:val="24"/>
              </w:rPr>
            </w:pPr>
            <w:r w:rsidRPr="00136898">
              <w:rPr>
                <w:rFonts w:ascii="Times New Roman" w:hAnsi="Times New Roman" w:cs="Times New Roman"/>
                <w:b/>
                <w:sz w:val="24"/>
                <w:szCs w:val="24"/>
              </w:rPr>
              <w:t>11</w:t>
            </w:r>
          </w:p>
        </w:tc>
      </w:tr>
      <w:tr w:rsidR="00136898" w:rsidRPr="00136898" w14:paraId="35E23744" w14:textId="77777777" w:rsidTr="00792238">
        <w:trPr>
          <w:gridAfter w:val="1"/>
          <w:wAfter w:w="13" w:type="dxa"/>
          <w:trHeight w:val="218"/>
        </w:trPr>
        <w:tc>
          <w:tcPr>
            <w:tcW w:w="663" w:type="dxa"/>
          </w:tcPr>
          <w:p w14:paraId="356A37B1" w14:textId="77777777" w:rsidR="00136898" w:rsidRPr="00136898" w:rsidRDefault="00136898" w:rsidP="009065EA">
            <w:pPr>
              <w:tabs>
                <w:tab w:val="left" w:pos="1185"/>
              </w:tabs>
              <w:rPr>
                <w:rFonts w:ascii="Times New Roman" w:hAnsi="Times New Roman" w:cs="Times New Roman"/>
                <w:sz w:val="24"/>
                <w:szCs w:val="24"/>
              </w:rPr>
            </w:pPr>
          </w:p>
        </w:tc>
        <w:tc>
          <w:tcPr>
            <w:tcW w:w="14124" w:type="dxa"/>
            <w:gridSpan w:val="13"/>
          </w:tcPr>
          <w:p w14:paraId="46E76388"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 xml:space="preserve">Цель подпрограммы 1: удовлетворение потребностей сельского населения в </w:t>
            </w:r>
            <w:r w:rsidR="00EF0B9D" w:rsidRPr="00136898">
              <w:rPr>
                <w:rFonts w:ascii="Times New Roman" w:hAnsi="Times New Roman" w:cs="Times New Roman"/>
                <w:sz w:val="24"/>
                <w:szCs w:val="24"/>
              </w:rPr>
              <w:t>доступном и</w:t>
            </w:r>
            <w:r w:rsidRPr="00136898">
              <w:rPr>
                <w:rFonts w:ascii="Times New Roman" w:hAnsi="Times New Roman" w:cs="Times New Roman"/>
                <w:sz w:val="24"/>
                <w:szCs w:val="24"/>
              </w:rPr>
              <w:t xml:space="preserve"> комфортном жилье, отвечающим современным требованиям</w:t>
            </w:r>
          </w:p>
        </w:tc>
      </w:tr>
      <w:tr w:rsidR="00136898" w:rsidRPr="00136898" w14:paraId="55BF6C6A" w14:textId="77777777" w:rsidTr="00792238">
        <w:trPr>
          <w:gridAfter w:val="1"/>
          <w:wAfter w:w="13" w:type="dxa"/>
          <w:trHeight w:val="222"/>
        </w:trPr>
        <w:tc>
          <w:tcPr>
            <w:tcW w:w="663" w:type="dxa"/>
          </w:tcPr>
          <w:p w14:paraId="426F03E5" w14:textId="77777777" w:rsidR="00136898" w:rsidRPr="00136898" w:rsidRDefault="00136898" w:rsidP="009065EA">
            <w:pPr>
              <w:tabs>
                <w:tab w:val="left" w:pos="1185"/>
              </w:tabs>
              <w:rPr>
                <w:rFonts w:ascii="Times New Roman" w:hAnsi="Times New Roman" w:cs="Times New Roman"/>
                <w:sz w:val="24"/>
                <w:szCs w:val="24"/>
              </w:rPr>
            </w:pPr>
          </w:p>
        </w:tc>
        <w:tc>
          <w:tcPr>
            <w:tcW w:w="14124" w:type="dxa"/>
            <w:gridSpan w:val="13"/>
          </w:tcPr>
          <w:p w14:paraId="37F53A04"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Задача   1 подпрограммы: стимулирование строительства (приобретения) жилья для сельского населения</w:t>
            </w:r>
          </w:p>
        </w:tc>
      </w:tr>
      <w:tr w:rsidR="00136898" w:rsidRPr="00136898" w14:paraId="108078E4" w14:textId="77777777" w:rsidTr="00792238">
        <w:tc>
          <w:tcPr>
            <w:tcW w:w="663" w:type="dxa"/>
            <w:vMerge w:val="restart"/>
          </w:tcPr>
          <w:p w14:paraId="2BAF0ADB"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1.1.</w:t>
            </w:r>
          </w:p>
        </w:tc>
        <w:tc>
          <w:tcPr>
            <w:tcW w:w="2972" w:type="dxa"/>
            <w:vMerge w:val="restart"/>
          </w:tcPr>
          <w:p w14:paraId="7540400F"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Улучшение жилищных условий сельских граждан, проживающих на сельских территориях</w:t>
            </w:r>
          </w:p>
        </w:tc>
        <w:tc>
          <w:tcPr>
            <w:tcW w:w="1984" w:type="dxa"/>
            <w:vMerge w:val="restart"/>
          </w:tcPr>
          <w:p w14:paraId="3CE66ABF"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отдел экономики</w:t>
            </w:r>
          </w:p>
        </w:tc>
        <w:tc>
          <w:tcPr>
            <w:tcW w:w="2546" w:type="dxa"/>
          </w:tcPr>
          <w:p w14:paraId="6E99FF6B" w14:textId="77777777" w:rsidR="00136898" w:rsidRPr="00136898" w:rsidRDefault="00136898" w:rsidP="009065EA">
            <w:pPr>
              <w:pStyle w:val="af"/>
              <w:rPr>
                <w:rFonts w:ascii="Times New Roman" w:hAnsi="Times New Roman"/>
              </w:rPr>
            </w:pPr>
            <w:r w:rsidRPr="00136898">
              <w:rPr>
                <w:rFonts w:ascii="Times New Roman" w:hAnsi="Times New Roman"/>
              </w:rPr>
              <w:t>Итого, в т.ч.:</w:t>
            </w:r>
          </w:p>
        </w:tc>
        <w:tc>
          <w:tcPr>
            <w:tcW w:w="1134" w:type="dxa"/>
          </w:tcPr>
          <w:p w14:paraId="24E8AA80"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660,0</w:t>
            </w:r>
          </w:p>
        </w:tc>
        <w:tc>
          <w:tcPr>
            <w:tcW w:w="840" w:type="dxa"/>
          </w:tcPr>
          <w:p w14:paraId="0CE1C971"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220,0</w:t>
            </w:r>
          </w:p>
        </w:tc>
        <w:tc>
          <w:tcPr>
            <w:tcW w:w="879" w:type="dxa"/>
          </w:tcPr>
          <w:p w14:paraId="4CF9BED4"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220,0</w:t>
            </w:r>
          </w:p>
        </w:tc>
        <w:tc>
          <w:tcPr>
            <w:tcW w:w="863" w:type="dxa"/>
            <w:gridSpan w:val="2"/>
          </w:tcPr>
          <w:p w14:paraId="241AAF7F"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220,0</w:t>
            </w:r>
          </w:p>
        </w:tc>
        <w:tc>
          <w:tcPr>
            <w:tcW w:w="981" w:type="dxa"/>
            <w:gridSpan w:val="2"/>
          </w:tcPr>
          <w:p w14:paraId="2ECB64DE"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61" w:type="dxa"/>
            <w:gridSpan w:val="2"/>
          </w:tcPr>
          <w:p w14:paraId="4BE9684C"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1077" w:type="dxa"/>
            <w:gridSpan w:val="2"/>
          </w:tcPr>
          <w:p w14:paraId="545308AB"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72B4BB1B" w14:textId="77777777" w:rsidTr="00792238">
        <w:tc>
          <w:tcPr>
            <w:tcW w:w="663" w:type="dxa"/>
            <w:vMerge/>
          </w:tcPr>
          <w:p w14:paraId="2BAA8478" w14:textId="77777777" w:rsidR="00136898" w:rsidRPr="00136898" w:rsidRDefault="00136898" w:rsidP="009065EA">
            <w:pPr>
              <w:tabs>
                <w:tab w:val="left" w:pos="1185"/>
              </w:tabs>
              <w:rPr>
                <w:rFonts w:ascii="Times New Roman" w:hAnsi="Times New Roman" w:cs="Times New Roman"/>
                <w:sz w:val="24"/>
                <w:szCs w:val="24"/>
              </w:rPr>
            </w:pPr>
          </w:p>
        </w:tc>
        <w:tc>
          <w:tcPr>
            <w:tcW w:w="2972" w:type="dxa"/>
            <w:vMerge/>
          </w:tcPr>
          <w:p w14:paraId="47A8A791" w14:textId="77777777" w:rsidR="00136898" w:rsidRPr="00136898" w:rsidRDefault="00136898" w:rsidP="009065EA">
            <w:pPr>
              <w:tabs>
                <w:tab w:val="left" w:pos="1185"/>
              </w:tabs>
              <w:rPr>
                <w:rFonts w:ascii="Times New Roman" w:hAnsi="Times New Roman" w:cs="Times New Roman"/>
                <w:sz w:val="24"/>
                <w:szCs w:val="24"/>
              </w:rPr>
            </w:pPr>
          </w:p>
        </w:tc>
        <w:tc>
          <w:tcPr>
            <w:tcW w:w="1984" w:type="dxa"/>
            <w:vMerge/>
          </w:tcPr>
          <w:p w14:paraId="2C313374" w14:textId="77777777" w:rsidR="00136898" w:rsidRPr="00136898" w:rsidRDefault="00136898" w:rsidP="009065EA">
            <w:pPr>
              <w:tabs>
                <w:tab w:val="left" w:pos="1185"/>
              </w:tabs>
              <w:rPr>
                <w:rFonts w:ascii="Times New Roman" w:hAnsi="Times New Roman" w:cs="Times New Roman"/>
                <w:sz w:val="24"/>
                <w:szCs w:val="24"/>
              </w:rPr>
            </w:pPr>
          </w:p>
        </w:tc>
        <w:tc>
          <w:tcPr>
            <w:tcW w:w="2546" w:type="dxa"/>
          </w:tcPr>
          <w:p w14:paraId="768FB172" w14:textId="77777777" w:rsidR="00136898" w:rsidRPr="00136898" w:rsidRDefault="00136898" w:rsidP="009065EA">
            <w:pPr>
              <w:pStyle w:val="af"/>
              <w:rPr>
                <w:rFonts w:ascii="Times New Roman" w:hAnsi="Times New Roman"/>
              </w:rPr>
            </w:pPr>
            <w:r w:rsidRPr="00136898">
              <w:rPr>
                <w:rFonts w:ascii="Times New Roman" w:hAnsi="Times New Roman"/>
              </w:rPr>
              <w:t>федеральный бюджет</w:t>
            </w:r>
          </w:p>
        </w:tc>
        <w:tc>
          <w:tcPr>
            <w:tcW w:w="1134" w:type="dxa"/>
          </w:tcPr>
          <w:p w14:paraId="0197471F"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40" w:type="dxa"/>
          </w:tcPr>
          <w:p w14:paraId="23902889"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79" w:type="dxa"/>
          </w:tcPr>
          <w:p w14:paraId="6C6FD30E"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63" w:type="dxa"/>
            <w:gridSpan w:val="2"/>
          </w:tcPr>
          <w:p w14:paraId="1900A9C6"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981" w:type="dxa"/>
            <w:gridSpan w:val="2"/>
          </w:tcPr>
          <w:p w14:paraId="497DDF87"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61" w:type="dxa"/>
            <w:gridSpan w:val="2"/>
          </w:tcPr>
          <w:p w14:paraId="7CF52CA2"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1077" w:type="dxa"/>
            <w:gridSpan w:val="2"/>
          </w:tcPr>
          <w:p w14:paraId="64BE46F3"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2A3311FA" w14:textId="77777777" w:rsidTr="00792238">
        <w:tc>
          <w:tcPr>
            <w:tcW w:w="663" w:type="dxa"/>
            <w:vMerge/>
          </w:tcPr>
          <w:p w14:paraId="1A7AEB0E" w14:textId="77777777" w:rsidR="00136898" w:rsidRPr="00136898" w:rsidRDefault="00136898" w:rsidP="009065EA">
            <w:pPr>
              <w:tabs>
                <w:tab w:val="left" w:pos="1185"/>
              </w:tabs>
              <w:rPr>
                <w:rFonts w:ascii="Times New Roman" w:hAnsi="Times New Roman" w:cs="Times New Roman"/>
                <w:sz w:val="24"/>
                <w:szCs w:val="24"/>
              </w:rPr>
            </w:pPr>
          </w:p>
        </w:tc>
        <w:tc>
          <w:tcPr>
            <w:tcW w:w="2972" w:type="dxa"/>
            <w:vMerge/>
          </w:tcPr>
          <w:p w14:paraId="78982F74" w14:textId="77777777" w:rsidR="00136898" w:rsidRPr="00136898" w:rsidRDefault="00136898" w:rsidP="009065EA">
            <w:pPr>
              <w:tabs>
                <w:tab w:val="left" w:pos="1185"/>
              </w:tabs>
              <w:rPr>
                <w:rFonts w:ascii="Times New Roman" w:hAnsi="Times New Roman" w:cs="Times New Roman"/>
                <w:sz w:val="24"/>
                <w:szCs w:val="24"/>
              </w:rPr>
            </w:pPr>
          </w:p>
        </w:tc>
        <w:tc>
          <w:tcPr>
            <w:tcW w:w="1984" w:type="dxa"/>
            <w:vMerge/>
          </w:tcPr>
          <w:p w14:paraId="01617E43" w14:textId="77777777" w:rsidR="00136898" w:rsidRPr="00136898" w:rsidRDefault="00136898" w:rsidP="009065EA">
            <w:pPr>
              <w:tabs>
                <w:tab w:val="left" w:pos="1185"/>
              </w:tabs>
              <w:rPr>
                <w:rFonts w:ascii="Times New Roman" w:hAnsi="Times New Roman" w:cs="Times New Roman"/>
                <w:sz w:val="24"/>
                <w:szCs w:val="24"/>
              </w:rPr>
            </w:pPr>
          </w:p>
        </w:tc>
        <w:tc>
          <w:tcPr>
            <w:tcW w:w="2546" w:type="dxa"/>
          </w:tcPr>
          <w:p w14:paraId="14359367" w14:textId="77777777" w:rsidR="00136898" w:rsidRPr="00136898" w:rsidRDefault="00136898" w:rsidP="009065EA">
            <w:pPr>
              <w:rPr>
                <w:rFonts w:ascii="Times New Roman" w:hAnsi="Times New Roman" w:cs="Times New Roman"/>
                <w:sz w:val="24"/>
                <w:szCs w:val="24"/>
              </w:rPr>
            </w:pPr>
            <w:r w:rsidRPr="00136898">
              <w:rPr>
                <w:rFonts w:ascii="Times New Roman" w:hAnsi="Times New Roman" w:cs="Times New Roman"/>
                <w:sz w:val="24"/>
                <w:szCs w:val="24"/>
              </w:rPr>
              <w:t>областной бюджет</w:t>
            </w:r>
          </w:p>
        </w:tc>
        <w:tc>
          <w:tcPr>
            <w:tcW w:w="1134" w:type="dxa"/>
          </w:tcPr>
          <w:p w14:paraId="66649FB2"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40" w:type="dxa"/>
          </w:tcPr>
          <w:p w14:paraId="3D4F6DBB"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79" w:type="dxa"/>
          </w:tcPr>
          <w:p w14:paraId="2B317D0C"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63" w:type="dxa"/>
            <w:gridSpan w:val="2"/>
          </w:tcPr>
          <w:p w14:paraId="2496EE3B"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981" w:type="dxa"/>
            <w:gridSpan w:val="2"/>
          </w:tcPr>
          <w:p w14:paraId="4D3E221A"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61" w:type="dxa"/>
            <w:gridSpan w:val="2"/>
          </w:tcPr>
          <w:p w14:paraId="63AF2306"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1077" w:type="dxa"/>
            <w:gridSpan w:val="2"/>
          </w:tcPr>
          <w:p w14:paraId="50DF8661"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6EF3D1D7" w14:textId="77777777" w:rsidTr="00792238">
        <w:tc>
          <w:tcPr>
            <w:tcW w:w="663" w:type="dxa"/>
            <w:vMerge/>
          </w:tcPr>
          <w:p w14:paraId="04457C64" w14:textId="77777777" w:rsidR="00136898" w:rsidRPr="00136898" w:rsidRDefault="00136898" w:rsidP="009065EA">
            <w:pPr>
              <w:tabs>
                <w:tab w:val="left" w:pos="1185"/>
              </w:tabs>
              <w:rPr>
                <w:rFonts w:ascii="Times New Roman" w:hAnsi="Times New Roman" w:cs="Times New Roman"/>
                <w:sz w:val="24"/>
                <w:szCs w:val="24"/>
              </w:rPr>
            </w:pPr>
          </w:p>
        </w:tc>
        <w:tc>
          <w:tcPr>
            <w:tcW w:w="2972" w:type="dxa"/>
            <w:vMerge/>
          </w:tcPr>
          <w:p w14:paraId="78C1B043" w14:textId="77777777" w:rsidR="00136898" w:rsidRPr="00136898" w:rsidRDefault="00136898" w:rsidP="009065EA">
            <w:pPr>
              <w:tabs>
                <w:tab w:val="left" w:pos="1185"/>
              </w:tabs>
              <w:rPr>
                <w:rFonts w:ascii="Times New Roman" w:hAnsi="Times New Roman" w:cs="Times New Roman"/>
                <w:sz w:val="24"/>
                <w:szCs w:val="24"/>
              </w:rPr>
            </w:pPr>
          </w:p>
        </w:tc>
        <w:tc>
          <w:tcPr>
            <w:tcW w:w="1984" w:type="dxa"/>
            <w:vMerge/>
          </w:tcPr>
          <w:p w14:paraId="3993F36D" w14:textId="77777777" w:rsidR="00136898" w:rsidRPr="00136898" w:rsidRDefault="00136898" w:rsidP="009065EA">
            <w:pPr>
              <w:tabs>
                <w:tab w:val="left" w:pos="1185"/>
              </w:tabs>
              <w:rPr>
                <w:rFonts w:ascii="Times New Roman" w:hAnsi="Times New Roman" w:cs="Times New Roman"/>
                <w:sz w:val="24"/>
                <w:szCs w:val="24"/>
              </w:rPr>
            </w:pPr>
          </w:p>
        </w:tc>
        <w:tc>
          <w:tcPr>
            <w:tcW w:w="2546" w:type="dxa"/>
          </w:tcPr>
          <w:p w14:paraId="7BEE6473" w14:textId="77777777" w:rsidR="00136898" w:rsidRPr="00136898" w:rsidRDefault="003C1B25" w:rsidP="009065EA">
            <w:pPr>
              <w:pStyle w:val="af"/>
              <w:rPr>
                <w:rFonts w:ascii="Times New Roman" w:hAnsi="Times New Roman"/>
              </w:rPr>
            </w:pPr>
            <w:r w:rsidRPr="00136898">
              <w:rPr>
                <w:rFonts w:ascii="Times New Roman" w:hAnsi="Times New Roman"/>
              </w:rPr>
              <w:t>Б</w:t>
            </w:r>
            <w:r w:rsidR="00136898" w:rsidRPr="00136898">
              <w:rPr>
                <w:rFonts w:ascii="Times New Roman" w:hAnsi="Times New Roman"/>
              </w:rPr>
              <w:t>юджетокруга</w:t>
            </w:r>
          </w:p>
        </w:tc>
        <w:tc>
          <w:tcPr>
            <w:tcW w:w="1134" w:type="dxa"/>
          </w:tcPr>
          <w:p w14:paraId="03909767"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660,0</w:t>
            </w:r>
          </w:p>
        </w:tc>
        <w:tc>
          <w:tcPr>
            <w:tcW w:w="840" w:type="dxa"/>
          </w:tcPr>
          <w:p w14:paraId="5D0CF533"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220,0</w:t>
            </w:r>
          </w:p>
        </w:tc>
        <w:tc>
          <w:tcPr>
            <w:tcW w:w="879" w:type="dxa"/>
          </w:tcPr>
          <w:p w14:paraId="55279ADD"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220,0</w:t>
            </w:r>
          </w:p>
        </w:tc>
        <w:tc>
          <w:tcPr>
            <w:tcW w:w="863" w:type="dxa"/>
            <w:gridSpan w:val="2"/>
          </w:tcPr>
          <w:p w14:paraId="6B6CFB5B"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220,0</w:t>
            </w:r>
          </w:p>
        </w:tc>
        <w:tc>
          <w:tcPr>
            <w:tcW w:w="981" w:type="dxa"/>
            <w:gridSpan w:val="2"/>
          </w:tcPr>
          <w:p w14:paraId="4EF3C18D"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61" w:type="dxa"/>
            <w:gridSpan w:val="2"/>
          </w:tcPr>
          <w:p w14:paraId="785522D9"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1077" w:type="dxa"/>
            <w:gridSpan w:val="2"/>
          </w:tcPr>
          <w:p w14:paraId="7526DCDC"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1745177B" w14:textId="77777777" w:rsidTr="00792238">
        <w:tc>
          <w:tcPr>
            <w:tcW w:w="663" w:type="dxa"/>
            <w:vMerge/>
          </w:tcPr>
          <w:p w14:paraId="1AC610EE" w14:textId="77777777" w:rsidR="00136898" w:rsidRPr="00136898" w:rsidRDefault="00136898" w:rsidP="009065EA">
            <w:pPr>
              <w:tabs>
                <w:tab w:val="left" w:pos="1185"/>
              </w:tabs>
              <w:rPr>
                <w:rFonts w:ascii="Times New Roman" w:hAnsi="Times New Roman" w:cs="Times New Roman"/>
                <w:sz w:val="24"/>
                <w:szCs w:val="24"/>
              </w:rPr>
            </w:pPr>
          </w:p>
        </w:tc>
        <w:tc>
          <w:tcPr>
            <w:tcW w:w="2972" w:type="dxa"/>
            <w:vMerge/>
          </w:tcPr>
          <w:p w14:paraId="3B843CA0" w14:textId="77777777" w:rsidR="00136898" w:rsidRPr="00136898" w:rsidRDefault="00136898" w:rsidP="009065EA">
            <w:pPr>
              <w:tabs>
                <w:tab w:val="left" w:pos="1185"/>
              </w:tabs>
              <w:rPr>
                <w:rFonts w:ascii="Times New Roman" w:hAnsi="Times New Roman" w:cs="Times New Roman"/>
                <w:sz w:val="24"/>
                <w:szCs w:val="24"/>
              </w:rPr>
            </w:pPr>
          </w:p>
        </w:tc>
        <w:tc>
          <w:tcPr>
            <w:tcW w:w="1984" w:type="dxa"/>
            <w:vMerge/>
          </w:tcPr>
          <w:p w14:paraId="5B168883" w14:textId="77777777" w:rsidR="00136898" w:rsidRPr="00136898" w:rsidRDefault="00136898" w:rsidP="009065EA">
            <w:pPr>
              <w:tabs>
                <w:tab w:val="left" w:pos="1185"/>
              </w:tabs>
              <w:rPr>
                <w:rFonts w:ascii="Times New Roman" w:hAnsi="Times New Roman" w:cs="Times New Roman"/>
                <w:sz w:val="24"/>
                <w:szCs w:val="24"/>
              </w:rPr>
            </w:pPr>
          </w:p>
        </w:tc>
        <w:tc>
          <w:tcPr>
            <w:tcW w:w="2546" w:type="dxa"/>
          </w:tcPr>
          <w:p w14:paraId="0A7FE0E3" w14:textId="77777777" w:rsidR="00136898" w:rsidRPr="00136898" w:rsidRDefault="00136898" w:rsidP="009065EA">
            <w:pPr>
              <w:pStyle w:val="af"/>
              <w:rPr>
                <w:rFonts w:ascii="Times New Roman" w:hAnsi="Times New Roman"/>
              </w:rPr>
            </w:pPr>
            <w:r w:rsidRPr="00136898">
              <w:rPr>
                <w:rFonts w:ascii="Times New Roman" w:hAnsi="Times New Roman"/>
              </w:rPr>
              <w:t>внебюджетные средства</w:t>
            </w:r>
          </w:p>
        </w:tc>
        <w:tc>
          <w:tcPr>
            <w:tcW w:w="1134" w:type="dxa"/>
          </w:tcPr>
          <w:p w14:paraId="66E30907"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40" w:type="dxa"/>
          </w:tcPr>
          <w:p w14:paraId="2EDE43F6"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79" w:type="dxa"/>
          </w:tcPr>
          <w:p w14:paraId="1FE1F5DB"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63" w:type="dxa"/>
            <w:gridSpan w:val="2"/>
          </w:tcPr>
          <w:p w14:paraId="3AA1A2F5"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981" w:type="dxa"/>
            <w:gridSpan w:val="2"/>
          </w:tcPr>
          <w:p w14:paraId="65F56705"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61" w:type="dxa"/>
            <w:gridSpan w:val="2"/>
          </w:tcPr>
          <w:p w14:paraId="127E18BD"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1077" w:type="dxa"/>
            <w:gridSpan w:val="2"/>
          </w:tcPr>
          <w:p w14:paraId="0A87D00C"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24AFAF77" w14:textId="77777777" w:rsidTr="00792238">
        <w:trPr>
          <w:gridAfter w:val="1"/>
          <w:wAfter w:w="13" w:type="dxa"/>
        </w:trPr>
        <w:tc>
          <w:tcPr>
            <w:tcW w:w="663" w:type="dxa"/>
          </w:tcPr>
          <w:p w14:paraId="50A28939" w14:textId="77777777" w:rsidR="00136898" w:rsidRPr="00136898" w:rsidRDefault="00136898" w:rsidP="009065EA">
            <w:pPr>
              <w:tabs>
                <w:tab w:val="left" w:pos="1185"/>
              </w:tabs>
              <w:rPr>
                <w:rFonts w:ascii="Times New Roman" w:hAnsi="Times New Roman" w:cs="Times New Roman"/>
                <w:sz w:val="24"/>
                <w:szCs w:val="24"/>
              </w:rPr>
            </w:pPr>
          </w:p>
        </w:tc>
        <w:tc>
          <w:tcPr>
            <w:tcW w:w="14124" w:type="dxa"/>
            <w:gridSpan w:val="13"/>
          </w:tcPr>
          <w:p w14:paraId="06772AC0" w14:textId="77777777" w:rsidR="00136898" w:rsidRPr="00136898" w:rsidRDefault="00EF0B9D"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задача 2</w:t>
            </w:r>
            <w:r w:rsidR="00136898" w:rsidRPr="00136898">
              <w:rPr>
                <w:rFonts w:ascii="Times New Roman" w:hAnsi="Times New Roman" w:cs="Times New Roman"/>
                <w:sz w:val="24"/>
                <w:szCs w:val="24"/>
              </w:rPr>
              <w:t xml:space="preserve"> подпрограммы: 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r>
      <w:tr w:rsidR="00792238" w:rsidRPr="00136898" w14:paraId="609A9B08" w14:textId="77777777" w:rsidTr="00792238">
        <w:trPr>
          <w:gridAfter w:val="1"/>
          <w:wAfter w:w="13" w:type="dxa"/>
          <w:trHeight w:val="126"/>
        </w:trPr>
        <w:tc>
          <w:tcPr>
            <w:tcW w:w="663" w:type="dxa"/>
            <w:vMerge w:val="restart"/>
          </w:tcPr>
          <w:p w14:paraId="02EB260D"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1.2.</w:t>
            </w:r>
          </w:p>
        </w:tc>
        <w:tc>
          <w:tcPr>
            <w:tcW w:w="2972" w:type="dxa"/>
            <w:vMerge w:val="restart"/>
          </w:tcPr>
          <w:p w14:paraId="121F6E95"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Обустройство объектами инженерной инфраструктуры и благоустройство площадок,расположенных на сельских территориях, под компактную жилищную застройку (дер.Кузьминская)</w:t>
            </w:r>
          </w:p>
        </w:tc>
        <w:tc>
          <w:tcPr>
            <w:tcW w:w="1984" w:type="dxa"/>
            <w:vMerge w:val="restart"/>
          </w:tcPr>
          <w:p w14:paraId="5AE203E6"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отдел экономики,</w:t>
            </w:r>
          </w:p>
          <w:p w14:paraId="2BBC811F"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Управление строительства, архитектуры и ЖКХ</w:t>
            </w:r>
          </w:p>
        </w:tc>
        <w:tc>
          <w:tcPr>
            <w:tcW w:w="2546" w:type="dxa"/>
          </w:tcPr>
          <w:p w14:paraId="79B251AF"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Итого, в т.ч.:</w:t>
            </w:r>
          </w:p>
        </w:tc>
        <w:tc>
          <w:tcPr>
            <w:tcW w:w="1134" w:type="dxa"/>
          </w:tcPr>
          <w:p w14:paraId="48F49518" w14:textId="77777777" w:rsidR="00792238" w:rsidRPr="00136898" w:rsidRDefault="00792238" w:rsidP="00301A06">
            <w:pPr>
              <w:rPr>
                <w:rFonts w:ascii="Times New Roman" w:hAnsi="Times New Roman" w:cs="Times New Roman"/>
                <w:sz w:val="24"/>
                <w:szCs w:val="24"/>
              </w:rPr>
            </w:pPr>
            <w:r>
              <w:rPr>
                <w:rFonts w:ascii="Times New Roman" w:hAnsi="Times New Roman" w:cs="Times New Roman"/>
                <w:sz w:val="24"/>
                <w:szCs w:val="24"/>
              </w:rPr>
              <w:t>7864</w:t>
            </w:r>
            <w:r w:rsidRPr="00136898">
              <w:rPr>
                <w:rFonts w:ascii="Times New Roman" w:hAnsi="Times New Roman" w:cs="Times New Roman"/>
                <w:sz w:val="24"/>
                <w:szCs w:val="24"/>
              </w:rPr>
              <w:t>,</w:t>
            </w:r>
            <w:r w:rsidR="00301A06">
              <w:rPr>
                <w:rFonts w:ascii="Times New Roman" w:hAnsi="Times New Roman" w:cs="Times New Roman"/>
                <w:sz w:val="24"/>
                <w:szCs w:val="24"/>
              </w:rPr>
              <w:t>6</w:t>
            </w:r>
          </w:p>
        </w:tc>
        <w:tc>
          <w:tcPr>
            <w:tcW w:w="840" w:type="dxa"/>
          </w:tcPr>
          <w:p w14:paraId="6A08908F"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79" w:type="dxa"/>
          </w:tcPr>
          <w:p w14:paraId="659EABCB" w14:textId="77777777" w:rsidR="00792238" w:rsidRPr="00136898" w:rsidRDefault="00792238" w:rsidP="00301A06">
            <w:pPr>
              <w:rPr>
                <w:rFonts w:ascii="Times New Roman" w:hAnsi="Times New Roman" w:cs="Times New Roman"/>
                <w:sz w:val="24"/>
                <w:szCs w:val="24"/>
              </w:rPr>
            </w:pPr>
            <w:r>
              <w:rPr>
                <w:rFonts w:ascii="Times New Roman" w:hAnsi="Times New Roman" w:cs="Times New Roman"/>
                <w:sz w:val="24"/>
                <w:szCs w:val="24"/>
              </w:rPr>
              <w:t>7864</w:t>
            </w:r>
            <w:r w:rsidRPr="00136898">
              <w:rPr>
                <w:rFonts w:ascii="Times New Roman" w:hAnsi="Times New Roman" w:cs="Times New Roman"/>
                <w:sz w:val="24"/>
                <w:szCs w:val="24"/>
              </w:rPr>
              <w:t>,</w:t>
            </w:r>
            <w:r w:rsidR="00301A06">
              <w:rPr>
                <w:rFonts w:ascii="Times New Roman" w:hAnsi="Times New Roman" w:cs="Times New Roman"/>
                <w:sz w:val="24"/>
                <w:szCs w:val="24"/>
              </w:rPr>
              <w:t>6</w:t>
            </w:r>
          </w:p>
        </w:tc>
        <w:tc>
          <w:tcPr>
            <w:tcW w:w="855" w:type="dxa"/>
          </w:tcPr>
          <w:p w14:paraId="13316F87" w14:textId="77777777" w:rsidR="00792238" w:rsidRPr="00136898" w:rsidRDefault="00792238" w:rsidP="009065EA">
            <w:pPr>
              <w:rPr>
                <w:rFonts w:ascii="Times New Roman" w:hAnsi="Times New Roman" w:cs="Times New Roman"/>
                <w:sz w:val="24"/>
                <w:szCs w:val="24"/>
              </w:rPr>
            </w:pPr>
            <w:r w:rsidRPr="00136898">
              <w:rPr>
                <w:rFonts w:ascii="Times New Roman" w:hAnsi="Times New Roman" w:cs="Times New Roman"/>
                <w:sz w:val="24"/>
                <w:szCs w:val="24"/>
              </w:rPr>
              <w:t>0,0</w:t>
            </w:r>
          </w:p>
        </w:tc>
        <w:tc>
          <w:tcPr>
            <w:tcW w:w="981" w:type="dxa"/>
            <w:gridSpan w:val="2"/>
          </w:tcPr>
          <w:p w14:paraId="6A904D48" w14:textId="77777777" w:rsidR="00792238" w:rsidRPr="00136898" w:rsidRDefault="00792238" w:rsidP="009065EA">
            <w:pPr>
              <w:rPr>
                <w:rFonts w:ascii="Times New Roman" w:hAnsi="Times New Roman" w:cs="Times New Roman"/>
                <w:sz w:val="24"/>
                <w:szCs w:val="24"/>
              </w:rPr>
            </w:pPr>
            <w:r w:rsidRPr="00136898">
              <w:rPr>
                <w:rFonts w:ascii="Times New Roman" w:hAnsi="Times New Roman" w:cs="Times New Roman"/>
                <w:sz w:val="24"/>
                <w:szCs w:val="24"/>
              </w:rPr>
              <w:t>0,0</w:t>
            </w:r>
          </w:p>
        </w:tc>
        <w:tc>
          <w:tcPr>
            <w:tcW w:w="861" w:type="dxa"/>
            <w:gridSpan w:val="2"/>
          </w:tcPr>
          <w:p w14:paraId="3CF1A8AF" w14:textId="77777777" w:rsidR="00792238" w:rsidRPr="00136898" w:rsidRDefault="00792238" w:rsidP="009065EA">
            <w:pPr>
              <w:rPr>
                <w:rFonts w:ascii="Times New Roman" w:hAnsi="Times New Roman" w:cs="Times New Roman"/>
                <w:sz w:val="24"/>
                <w:szCs w:val="24"/>
              </w:rPr>
            </w:pPr>
            <w:r w:rsidRPr="00136898">
              <w:rPr>
                <w:rFonts w:ascii="Times New Roman" w:hAnsi="Times New Roman" w:cs="Times New Roman"/>
                <w:sz w:val="24"/>
                <w:szCs w:val="24"/>
              </w:rPr>
              <w:t>0,0</w:t>
            </w:r>
          </w:p>
        </w:tc>
        <w:tc>
          <w:tcPr>
            <w:tcW w:w="1072" w:type="dxa"/>
            <w:gridSpan w:val="2"/>
          </w:tcPr>
          <w:p w14:paraId="1DE12023" w14:textId="77777777" w:rsidR="00792238" w:rsidRPr="00136898" w:rsidRDefault="00792238" w:rsidP="009065EA">
            <w:pPr>
              <w:rPr>
                <w:rFonts w:ascii="Times New Roman" w:hAnsi="Times New Roman" w:cs="Times New Roman"/>
                <w:sz w:val="24"/>
                <w:szCs w:val="24"/>
              </w:rPr>
            </w:pPr>
            <w:r w:rsidRPr="00136898">
              <w:rPr>
                <w:rFonts w:ascii="Times New Roman" w:hAnsi="Times New Roman" w:cs="Times New Roman"/>
                <w:sz w:val="24"/>
                <w:szCs w:val="24"/>
              </w:rPr>
              <w:t>0,0</w:t>
            </w:r>
          </w:p>
        </w:tc>
      </w:tr>
      <w:tr w:rsidR="00792238" w:rsidRPr="00136898" w14:paraId="66A271F4" w14:textId="77777777" w:rsidTr="00792238">
        <w:trPr>
          <w:gridAfter w:val="1"/>
          <w:wAfter w:w="13" w:type="dxa"/>
          <w:trHeight w:val="126"/>
        </w:trPr>
        <w:tc>
          <w:tcPr>
            <w:tcW w:w="663" w:type="dxa"/>
            <w:vMerge/>
          </w:tcPr>
          <w:p w14:paraId="263A6437" w14:textId="77777777" w:rsidR="00792238" w:rsidRPr="00136898" w:rsidRDefault="00792238" w:rsidP="009065EA">
            <w:pPr>
              <w:tabs>
                <w:tab w:val="left" w:pos="1185"/>
              </w:tabs>
              <w:rPr>
                <w:rFonts w:ascii="Times New Roman" w:hAnsi="Times New Roman" w:cs="Times New Roman"/>
                <w:sz w:val="24"/>
                <w:szCs w:val="24"/>
              </w:rPr>
            </w:pPr>
          </w:p>
        </w:tc>
        <w:tc>
          <w:tcPr>
            <w:tcW w:w="2972" w:type="dxa"/>
            <w:vMerge/>
          </w:tcPr>
          <w:p w14:paraId="29235172" w14:textId="77777777" w:rsidR="00792238" w:rsidRPr="00136898" w:rsidRDefault="00792238" w:rsidP="009065EA">
            <w:pPr>
              <w:tabs>
                <w:tab w:val="left" w:pos="1185"/>
              </w:tabs>
              <w:rPr>
                <w:rFonts w:ascii="Times New Roman" w:hAnsi="Times New Roman" w:cs="Times New Roman"/>
                <w:sz w:val="24"/>
                <w:szCs w:val="24"/>
              </w:rPr>
            </w:pPr>
          </w:p>
        </w:tc>
        <w:tc>
          <w:tcPr>
            <w:tcW w:w="1984" w:type="dxa"/>
            <w:vMerge/>
          </w:tcPr>
          <w:p w14:paraId="4AF8567C" w14:textId="77777777" w:rsidR="00792238" w:rsidRPr="00136898" w:rsidRDefault="00792238" w:rsidP="009065EA">
            <w:pPr>
              <w:tabs>
                <w:tab w:val="left" w:pos="1185"/>
              </w:tabs>
              <w:rPr>
                <w:rFonts w:ascii="Times New Roman" w:hAnsi="Times New Roman" w:cs="Times New Roman"/>
                <w:sz w:val="24"/>
                <w:szCs w:val="24"/>
              </w:rPr>
            </w:pPr>
          </w:p>
        </w:tc>
        <w:tc>
          <w:tcPr>
            <w:tcW w:w="2546" w:type="dxa"/>
          </w:tcPr>
          <w:p w14:paraId="341AA53F"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федеральный бюджет</w:t>
            </w:r>
          </w:p>
        </w:tc>
        <w:tc>
          <w:tcPr>
            <w:tcW w:w="1134" w:type="dxa"/>
          </w:tcPr>
          <w:p w14:paraId="7D421F53" w14:textId="77777777" w:rsidR="00792238" w:rsidRPr="00136898" w:rsidRDefault="00792238" w:rsidP="00792238">
            <w:pPr>
              <w:rPr>
                <w:rFonts w:ascii="Times New Roman" w:hAnsi="Times New Roman" w:cs="Times New Roman"/>
                <w:sz w:val="24"/>
                <w:szCs w:val="24"/>
              </w:rPr>
            </w:pPr>
            <w:r>
              <w:rPr>
                <w:rFonts w:ascii="Times New Roman" w:hAnsi="Times New Roman" w:cs="Times New Roman"/>
                <w:sz w:val="24"/>
                <w:szCs w:val="24"/>
              </w:rPr>
              <w:t>7707</w:t>
            </w:r>
            <w:r w:rsidRPr="00136898">
              <w:rPr>
                <w:rFonts w:ascii="Times New Roman" w:hAnsi="Times New Roman" w:cs="Times New Roman"/>
                <w:sz w:val="24"/>
                <w:szCs w:val="24"/>
              </w:rPr>
              <w:t>,</w:t>
            </w:r>
            <w:r>
              <w:rPr>
                <w:rFonts w:ascii="Times New Roman" w:hAnsi="Times New Roman" w:cs="Times New Roman"/>
                <w:sz w:val="24"/>
                <w:szCs w:val="24"/>
              </w:rPr>
              <w:t>3</w:t>
            </w:r>
          </w:p>
        </w:tc>
        <w:tc>
          <w:tcPr>
            <w:tcW w:w="840" w:type="dxa"/>
          </w:tcPr>
          <w:p w14:paraId="6CB8B141" w14:textId="77777777" w:rsidR="00792238" w:rsidRPr="00136898" w:rsidRDefault="00792238" w:rsidP="009065EA">
            <w:pPr>
              <w:rPr>
                <w:rFonts w:ascii="Times New Roman" w:hAnsi="Times New Roman" w:cs="Times New Roman"/>
                <w:sz w:val="24"/>
                <w:szCs w:val="24"/>
              </w:rPr>
            </w:pPr>
            <w:r w:rsidRPr="00136898">
              <w:rPr>
                <w:rFonts w:ascii="Times New Roman" w:hAnsi="Times New Roman" w:cs="Times New Roman"/>
                <w:sz w:val="24"/>
                <w:szCs w:val="24"/>
              </w:rPr>
              <w:t>0,0</w:t>
            </w:r>
          </w:p>
        </w:tc>
        <w:tc>
          <w:tcPr>
            <w:tcW w:w="879" w:type="dxa"/>
          </w:tcPr>
          <w:p w14:paraId="0474FF6E" w14:textId="77777777" w:rsidR="00792238" w:rsidRPr="00136898" w:rsidRDefault="00792238" w:rsidP="003C1B25">
            <w:pPr>
              <w:rPr>
                <w:rFonts w:ascii="Times New Roman" w:hAnsi="Times New Roman" w:cs="Times New Roman"/>
                <w:sz w:val="24"/>
                <w:szCs w:val="24"/>
              </w:rPr>
            </w:pPr>
            <w:r>
              <w:rPr>
                <w:rFonts w:ascii="Times New Roman" w:hAnsi="Times New Roman" w:cs="Times New Roman"/>
                <w:sz w:val="24"/>
                <w:szCs w:val="24"/>
              </w:rPr>
              <w:t>7707</w:t>
            </w:r>
            <w:r w:rsidRPr="00136898">
              <w:rPr>
                <w:rFonts w:ascii="Times New Roman" w:hAnsi="Times New Roman" w:cs="Times New Roman"/>
                <w:sz w:val="24"/>
                <w:szCs w:val="24"/>
              </w:rPr>
              <w:t>,</w:t>
            </w:r>
            <w:r>
              <w:rPr>
                <w:rFonts w:ascii="Times New Roman" w:hAnsi="Times New Roman" w:cs="Times New Roman"/>
                <w:sz w:val="24"/>
                <w:szCs w:val="24"/>
              </w:rPr>
              <w:t>3</w:t>
            </w:r>
          </w:p>
        </w:tc>
        <w:tc>
          <w:tcPr>
            <w:tcW w:w="855" w:type="dxa"/>
          </w:tcPr>
          <w:p w14:paraId="1777D955" w14:textId="77777777" w:rsidR="00792238" w:rsidRPr="00136898" w:rsidRDefault="00792238" w:rsidP="009065EA">
            <w:pPr>
              <w:rPr>
                <w:rFonts w:ascii="Times New Roman" w:hAnsi="Times New Roman" w:cs="Times New Roman"/>
                <w:sz w:val="24"/>
                <w:szCs w:val="24"/>
              </w:rPr>
            </w:pPr>
            <w:r w:rsidRPr="00136898">
              <w:rPr>
                <w:rFonts w:ascii="Times New Roman" w:hAnsi="Times New Roman" w:cs="Times New Roman"/>
                <w:sz w:val="24"/>
                <w:szCs w:val="24"/>
              </w:rPr>
              <w:t>0,0</w:t>
            </w:r>
          </w:p>
        </w:tc>
        <w:tc>
          <w:tcPr>
            <w:tcW w:w="981" w:type="dxa"/>
            <w:gridSpan w:val="2"/>
          </w:tcPr>
          <w:p w14:paraId="6BD95876" w14:textId="77777777" w:rsidR="00792238" w:rsidRPr="00136898" w:rsidRDefault="00792238" w:rsidP="009065EA">
            <w:pPr>
              <w:rPr>
                <w:rFonts w:ascii="Times New Roman" w:hAnsi="Times New Roman" w:cs="Times New Roman"/>
                <w:sz w:val="24"/>
                <w:szCs w:val="24"/>
              </w:rPr>
            </w:pPr>
            <w:r w:rsidRPr="00136898">
              <w:rPr>
                <w:rFonts w:ascii="Times New Roman" w:hAnsi="Times New Roman" w:cs="Times New Roman"/>
                <w:sz w:val="24"/>
                <w:szCs w:val="24"/>
              </w:rPr>
              <w:t>0,0</w:t>
            </w:r>
          </w:p>
        </w:tc>
        <w:tc>
          <w:tcPr>
            <w:tcW w:w="861" w:type="dxa"/>
            <w:gridSpan w:val="2"/>
          </w:tcPr>
          <w:p w14:paraId="0C2384C1" w14:textId="77777777" w:rsidR="00792238" w:rsidRPr="00136898" w:rsidRDefault="00792238" w:rsidP="009065EA">
            <w:pPr>
              <w:rPr>
                <w:rFonts w:ascii="Times New Roman" w:hAnsi="Times New Roman" w:cs="Times New Roman"/>
                <w:sz w:val="24"/>
                <w:szCs w:val="24"/>
              </w:rPr>
            </w:pPr>
            <w:r w:rsidRPr="00136898">
              <w:rPr>
                <w:rFonts w:ascii="Times New Roman" w:hAnsi="Times New Roman" w:cs="Times New Roman"/>
                <w:sz w:val="24"/>
                <w:szCs w:val="24"/>
              </w:rPr>
              <w:t>0,0</w:t>
            </w:r>
          </w:p>
        </w:tc>
        <w:tc>
          <w:tcPr>
            <w:tcW w:w="1072" w:type="dxa"/>
            <w:gridSpan w:val="2"/>
          </w:tcPr>
          <w:p w14:paraId="49A8AA84" w14:textId="77777777" w:rsidR="00792238" w:rsidRPr="00136898" w:rsidRDefault="00792238" w:rsidP="009065EA">
            <w:pP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59613877" w14:textId="77777777" w:rsidTr="00792238">
        <w:trPr>
          <w:gridAfter w:val="1"/>
          <w:wAfter w:w="13" w:type="dxa"/>
          <w:trHeight w:val="126"/>
        </w:trPr>
        <w:tc>
          <w:tcPr>
            <w:tcW w:w="663" w:type="dxa"/>
            <w:vMerge/>
          </w:tcPr>
          <w:p w14:paraId="00FA7BFB" w14:textId="77777777" w:rsidR="00136898" w:rsidRPr="00136898" w:rsidRDefault="00136898" w:rsidP="009065EA">
            <w:pPr>
              <w:tabs>
                <w:tab w:val="left" w:pos="1185"/>
              </w:tabs>
              <w:rPr>
                <w:rFonts w:ascii="Times New Roman" w:hAnsi="Times New Roman" w:cs="Times New Roman"/>
                <w:sz w:val="24"/>
                <w:szCs w:val="24"/>
              </w:rPr>
            </w:pPr>
          </w:p>
        </w:tc>
        <w:tc>
          <w:tcPr>
            <w:tcW w:w="2972" w:type="dxa"/>
            <w:vMerge/>
          </w:tcPr>
          <w:p w14:paraId="2472F399" w14:textId="77777777" w:rsidR="00136898" w:rsidRPr="00136898" w:rsidRDefault="00136898" w:rsidP="009065EA">
            <w:pPr>
              <w:tabs>
                <w:tab w:val="left" w:pos="1185"/>
              </w:tabs>
              <w:rPr>
                <w:rFonts w:ascii="Times New Roman" w:hAnsi="Times New Roman" w:cs="Times New Roman"/>
                <w:sz w:val="24"/>
                <w:szCs w:val="24"/>
              </w:rPr>
            </w:pPr>
          </w:p>
        </w:tc>
        <w:tc>
          <w:tcPr>
            <w:tcW w:w="1984" w:type="dxa"/>
            <w:vMerge/>
          </w:tcPr>
          <w:p w14:paraId="68F7FCE3" w14:textId="77777777" w:rsidR="00136898" w:rsidRPr="00136898" w:rsidRDefault="00136898" w:rsidP="009065EA">
            <w:pPr>
              <w:tabs>
                <w:tab w:val="left" w:pos="1185"/>
              </w:tabs>
              <w:rPr>
                <w:rFonts w:ascii="Times New Roman" w:hAnsi="Times New Roman" w:cs="Times New Roman"/>
                <w:sz w:val="24"/>
                <w:szCs w:val="24"/>
              </w:rPr>
            </w:pPr>
          </w:p>
        </w:tc>
        <w:tc>
          <w:tcPr>
            <w:tcW w:w="2546" w:type="dxa"/>
          </w:tcPr>
          <w:p w14:paraId="0CAD80AC"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областной бюджет</w:t>
            </w:r>
          </w:p>
        </w:tc>
        <w:tc>
          <w:tcPr>
            <w:tcW w:w="1134" w:type="dxa"/>
          </w:tcPr>
          <w:p w14:paraId="772E0D5D" w14:textId="77777777" w:rsidR="00136898" w:rsidRPr="00136898" w:rsidRDefault="003C1B25" w:rsidP="003C1B25">
            <w:pPr>
              <w:tabs>
                <w:tab w:val="left" w:pos="1185"/>
              </w:tabs>
              <w:rPr>
                <w:rFonts w:ascii="Times New Roman" w:hAnsi="Times New Roman" w:cs="Times New Roman"/>
                <w:sz w:val="24"/>
                <w:szCs w:val="24"/>
              </w:rPr>
            </w:pPr>
            <w:r>
              <w:rPr>
                <w:rFonts w:ascii="Times New Roman" w:hAnsi="Times New Roman" w:cs="Times New Roman"/>
                <w:sz w:val="24"/>
                <w:szCs w:val="24"/>
              </w:rPr>
              <w:t>157</w:t>
            </w:r>
            <w:r w:rsidR="00136898" w:rsidRPr="00136898">
              <w:rPr>
                <w:rFonts w:ascii="Times New Roman" w:hAnsi="Times New Roman" w:cs="Times New Roman"/>
                <w:sz w:val="24"/>
                <w:szCs w:val="24"/>
              </w:rPr>
              <w:t>,</w:t>
            </w:r>
            <w:r>
              <w:rPr>
                <w:rFonts w:ascii="Times New Roman" w:hAnsi="Times New Roman" w:cs="Times New Roman"/>
                <w:sz w:val="24"/>
                <w:szCs w:val="24"/>
              </w:rPr>
              <w:t>3</w:t>
            </w:r>
          </w:p>
        </w:tc>
        <w:tc>
          <w:tcPr>
            <w:tcW w:w="840" w:type="dxa"/>
          </w:tcPr>
          <w:p w14:paraId="3CC3A28B" w14:textId="77777777" w:rsidR="00136898" w:rsidRPr="00136898" w:rsidRDefault="00136898" w:rsidP="009065EA">
            <w:pPr>
              <w:rPr>
                <w:rFonts w:ascii="Times New Roman" w:hAnsi="Times New Roman" w:cs="Times New Roman"/>
                <w:sz w:val="24"/>
                <w:szCs w:val="24"/>
              </w:rPr>
            </w:pPr>
            <w:r w:rsidRPr="00136898">
              <w:rPr>
                <w:rFonts w:ascii="Times New Roman" w:hAnsi="Times New Roman" w:cs="Times New Roman"/>
                <w:sz w:val="24"/>
                <w:szCs w:val="24"/>
              </w:rPr>
              <w:t>0,0</w:t>
            </w:r>
          </w:p>
        </w:tc>
        <w:tc>
          <w:tcPr>
            <w:tcW w:w="879" w:type="dxa"/>
          </w:tcPr>
          <w:p w14:paraId="383F8EC8" w14:textId="77777777" w:rsidR="00136898" w:rsidRPr="00136898" w:rsidRDefault="003C1B25" w:rsidP="003C1B25">
            <w:pPr>
              <w:rPr>
                <w:rFonts w:ascii="Times New Roman" w:hAnsi="Times New Roman" w:cs="Times New Roman"/>
                <w:sz w:val="24"/>
                <w:szCs w:val="24"/>
              </w:rPr>
            </w:pPr>
            <w:r>
              <w:rPr>
                <w:rFonts w:ascii="Times New Roman" w:hAnsi="Times New Roman" w:cs="Times New Roman"/>
                <w:sz w:val="24"/>
                <w:szCs w:val="24"/>
              </w:rPr>
              <w:t>157</w:t>
            </w:r>
            <w:r w:rsidR="00136898" w:rsidRPr="00136898">
              <w:rPr>
                <w:rFonts w:ascii="Times New Roman" w:hAnsi="Times New Roman" w:cs="Times New Roman"/>
                <w:sz w:val="24"/>
                <w:szCs w:val="24"/>
              </w:rPr>
              <w:t>,</w:t>
            </w:r>
            <w:r>
              <w:rPr>
                <w:rFonts w:ascii="Times New Roman" w:hAnsi="Times New Roman" w:cs="Times New Roman"/>
                <w:sz w:val="24"/>
                <w:szCs w:val="24"/>
              </w:rPr>
              <w:t>3</w:t>
            </w:r>
          </w:p>
        </w:tc>
        <w:tc>
          <w:tcPr>
            <w:tcW w:w="855" w:type="dxa"/>
          </w:tcPr>
          <w:p w14:paraId="795551CA" w14:textId="77777777" w:rsidR="00136898" w:rsidRPr="00136898" w:rsidRDefault="00136898" w:rsidP="009065EA">
            <w:pPr>
              <w:rPr>
                <w:rFonts w:ascii="Times New Roman" w:hAnsi="Times New Roman" w:cs="Times New Roman"/>
                <w:sz w:val="24"/>
                <w:szCs w:val="24"/>
              </w:rPr>
            </w:pPr>
            <w:r w:rsidRPr="00136898">
              <w:rPr>
                <w:rFonts w:ascii="Times New Roman" w:hAnsi="Times New Roman" w:cs="Times New Roman"/>
                <w:sz w:val="24"/>
                <w:szCs w:val="24"/>
              </w:rPr>
              <w:t>0,0</w:t>
            </w:r>
          </w:p>
        </w:tc>
        <w:tc>
          <w:tcPr>
            <w:tcW w:w="981" w:type="dxa"/>
            <w:gridSpan w:val="2"/>
          </w:tcPr>
          <w:p w14:paraId="592FA8FE" w14:textId="77777777" w:rsidR="00136898" w:rsidRPr="00136898" w:rsidRDefault="00136898" w:rsidP="009065EA">
            <w:pPr>
              <w:rPr>
                <w:rFonts w:ascii="Times New Roman" w:hAnsi="Times New Roman" w:cs="Times New Roman"/>
                <w:sz w:val="24"/>
                <w:szCs w:val="24"/>
              </w:rPr>
            </w:pPr>
            <w:r w:rsidRPr="00136898">
              <w:rPr>
                <w:rFonts w:ascii="Times New Roman" w:hAnsi="Times New Roman" w:cs="Times New Roman"/>
                <w:sz w:val="24"/>
                <w:szCs w:val="24"/>
              </w:rPr>
              <w:t>0,0</w:t>
            </w:r>
          </w:p>
        </w:tc>
        <w:tc>
          <w:tcPr>
            <w:tcW w:w="861" w:type="dxa"/>
            <w:gridSpan w:val="2"/>
          </w:tcPr>
          <w:p w14:paraId="147306CC" w14:textId="77777777" w:rsidR="00136898" w:rsidRPr="00136898" w:rsidRDefault="00136898" w:rsidP="009065EA">
            <w:pPr>
              <w:rPr>
                <w:rFonts w:ascii="Times New Roman" w:hAnsi="Times New Roman" w:cs="Times New Roman"/>
                <w:sz w:val="24"/>
                <w:szCs w:val="24"/>
              </w:rPr>
            </w:pPr>
            <w:r w:rsidRPr="00136898">
              <w:rPr>
                <w:rFonts w:ascii="Times New Roman" w:hAnsi="Times New Roman" w:cs="Times New Roman"/>
                <w:sz w:val="24"/>
                <w:szCs w:val="24"/>
              </w:rPr>
              <w:t>0,0</w:t>
            </w:r>
          </w:p>
        </w:tc>
        <w:tc>
          <w:tcPr>
            <w:tcW w:w="1072" w:type="dxa"/>
            <w:gridSpan w:val="2"/>
          </w:tcPr>
          <w:p w14:paraId="1BD87084" w14:textId="77777777" w:rsidR="00136898" w:rsidRPr="00136898" w:rsidRDefault="00136898" w:rsidP="009065EA">
            <w:pP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4220E33B" w14:textId="77777777" w:rsidTr="00792238">
        <w:trPr>
          <w:gridAfter w:val="1"/>
          <w:wAfter w:w="13" w:type="dxa"/>
          <w:trHeight w:val="126"/>
        </w:trPr>
        <w:tc>
          <w:tcPr>
            <w:tcW w:w="663" w:type="dxa"/>
            <w:vMerge/>
          </w:tcPr>
          <w:p w14:paraId="01C01622" w14:textId="77777777" w:rsidR="00136898" w:rsidRPr="00136898" w:rsidRDefault="00136898" w:rsidP="009065EA">
            <w:pPr>
              <w:tabs>
                <w:tab w:val="left" w:pos="1185"/>
              </w:tabs>
              <w:rPr>
                <w:rFonts w:ascii="Times New Roman" w:hAnsi="Times New Roman" w:cs="Times New Roman"/>
                <w:sz w:val="24"/>
                <w:szCs w:val="24"/>
              </w:rPr>
            </w:pPr>
          </w:p>
        </w:tc>
        <w:tc>
          <w:tcPr>
            <w:tcW w:w="2972" w:type="dxa"/>
            <w:vMerge/>
          </w:tcPr>
          <w:p w14:paraId="411DD537" w14:textId="77777777" w:rsidR="00136898" w:rsidRPr="00136898" w:rsidRDefault="00136898" w:rsidP="009065EA">
            <w:pPr>
              <w:tabs>
                <w:tab w:val="left" w:pos="1185"/>
              </w:tabs>
              <w:rPr>
                <w:rFonts w:ascii="Times New Roman" w:hAnsi="Times New Roman" w:cs="Times New Roman"/>
                <w:sz w:val="24"/>
                <w:szCs w:val="24"/>
              </w:rPr>
            </w:pPr>
          </w:p>
        </w:tc>
        <w:tc>
          <w:tcPr>
            <w:tcW w:w="1984" w:type="dxa"/>
            <w:vMerge/>
          </w:tcPr>
          <w:p w14:paraId="30898809" w14:textId="77777777" w:rsidR="00136898" w:rsidRPr="00136898" w:rsidRDefault="00136898" w:rsidP="009065EA">
            <w:pPr>
              <w:tabs>
                <w:tab w:val="left" w:pos="1185"/>
              </w:tabs>
              <w:rPr>
                <w:rFonts w:ascii="Times New Roman" w:hAnsi="Times New Roman" w:cs="Times New Roman"/>
                <w:sz w:val="24"/>
                <w:szCs w:val="24"/>
              </w:rPr>
            </w:pPr>
          </w:p>
        </w:tc>
        <w:tc>
          <w:tcPr>
            <w:tcW w:w="2546" w:type="dxa"/>
          </w:tcPr>
          <w:p w14:paraId="27347EB6" w14:textId="77777777" w:rsidR="00136898" w:rsidRPr="00136898" w:rsidRDefault="006424AE"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Б</w:t>
            </w:r>
            <w:r w:rsidR="00136898" w:rsidRPr="00136898">
              <w:rPr>
                <w:rFonts w:ascii="Times New Roman" w:hAnsi="Times New Roman" w:cs="Times New Roman"/>
                <w:sz w:val="24"/>
                <w:szCs w:val="24"/>
              </w:rPr>
              <w:t>юджетокруга</w:t>
            </w:r>
          </w:p>
        </w:tc>
        <w:tc>
          <w:tcPr>
            <w:tcW w:w="1134" w:type="dxa"/>
          </w:tcPr>
          <w:p w14:paraId="23EDE3DC"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40" w:type="dxa"/>
          </w:tcPr>
          <w:p w14:paraId="784B3D4B" w14:textId="77777777" w:rsidR="00136898" w:rsidRPr="00136898" w:rsidRDefault="00136898" w:rsidP="009065EA">
            <w:pPr>
              <w:rPr>
                <w:rFonts w:ascii="Times New Roman" w:hAnsi="Times New Roman" w:cs="Times New Roman"/>
                <w:sz w:val="24"/>
                <w:szCs w:val="24"/>
              </w:rPr>
            </w:pPr>
            <w:r w:rsidRPr="00136898">
              <w:rPr>
                <w:rFonts w:ascii="Times New Roman" w:hAnsi="Times New Roman" w:cs="Times New Roman"/>
                <w:sz w:val="24"/>
                <w:szCs w:val="24"/>
              </w:rPr>
              <w:t>0,0</w:t>
            </w:r>
          </w:p>
        </w:tc>
        <w:tc>
          <w:tcPr>
            <w:tcW w:w="879" w:type="dxa"/>
          </w:tcPr>
          <w:p w14:paraId="797B664C" w14:textId="77777777" w:rsidR="00136898" w:rsidRPr="00136898" w:rsidRDefault="00136898" w:rsidP="009065EA">
            <w:pPr>
              <w:rPr>
                <w:rFonts w:ascii="Times New Roman" w:hAnsi="Times New Roman" w:cs="Times New Roman"/>
                <w:sz w:val="24"/>
                <w:szCs w:val="24"/>
              </w:rPr>
            </w:pPr>
            <w:r w:rsidRPr="00136898">
              <w:rPr>
                <w:rFonts w:ascii="Times New Roman" w:hAnsi="Times New Roman" w:cs="Times New Roman"/>
                <w:sz w:val="24"/>
                <w:szCs w:val="24"/>
              </w:rPr>
              <w:t>0,0</w:t>
            </w:r>
          </w:p>
        </w:tc>
        <w:tc>
          <w:tcPr>
            <w:tcW w:w="855" w:type="dxa"/>
          </w:tcPr>
          <w:p w14:paraId="0E105BC9" w14:textId="77777777" w:rsidR="00136898" w:rsidRPr="00136898" w:rsidRDefault="00136898" w:rsidP="009065EA">
            <w:pPr>
              <w:rPr>
                <w:rFonts w:ascii="Times New Roman" w:hAnsi="Times New Roman" w:cs="Times New Roman"/>
                <w:sz w:val="24"/>
                <w:szCs w:val="24"/>
              </w:rPr>
            </w:pPr>
            <w:r w:rsidRPr="00136898">
              <w:rPr>
                <w:rFonts w:ascii="Times New Roman" w:hAnsi="Times New Roman" w:cs="Times New Roman"/>
                <w:sz w:val="24"/>
                <w:szCs w:val="24"/>
              </w:rPr>
              <w:t>0,0</w:t>
            </w:r>
          </w:p>
        </w:tc>
        <w:tc>
          <w:tcPr>
            <w:tcW w:w="981" w:type="dxa"/>
            <w:gridSpan w:val="2"/>
          </w:tcPr>
          <w:p w14:paraId="249DF055" w14:textId="77777777" w:rsidR="00136898" w:rsidRPr="00136898" w:rsidRDefault="00136898" w:rsidP="009065EA">
            <w:pPr>
              <w:rPr>
                <w:rFonts w:ascii="Times New Roman" w:hAnsi="Times New Roman" w:cs="Times New Roman"/>
                <w:sz w:val="24"/>
                <w:szCs w:val="24"/>
              </w:rPr>
            </w:pPr>
            <w:r w:rsidRPr="00136898">
              <w:rPr>
                <w:rFonts w:ascii="Times New Roman" w:hAnsi="Times New Roman" w:cs="Times New Roman"/>
                <w:sz w:val="24"/>
                <w:szCs w:val="24"/>
              </w:rPr>
              <w:t>0,0</w:t>
            </w:r>
          </w:p>
        </w:tc>
        <w:tc>
          <w:tcPr>
            <w:tcW w:w="861" w:type="dxa"/>
            <w:gridSpan w:val="2"/>
          </w:tcPr>
          <w:p w14:paraId="5A19BD33" w14:textId="77777777" w:rsidR="00136898" w:rsidRPr="00136898" w:rsidRDefault="00136898" w:rsidP="009065EA">
            <w:pPr>
              <w:rPr>
                <w:rFonts w:ascii="Times New Roman" w:hAnsi="Times New Roman" w:cs="Times New Roman"/>
                <w:sz w:val="24"/>
                <w:szCs w:val="24"/>
              </w:rPr>
            </w:pPr>
            <w:r w:rsidRPr="00136898">
              <w:rPr>
                <w:rFonts w:ascii="Times New Roman" w:hAnsi="Times New Roman" w:cs="Times New Roman"/>
                <w:sz w:val="24"/>
                <w:szCs w:val="24"/>
              </w:rPr>
              <w:t>0,0</w:t>
            </w:r>
          </w:p>
        </w:tc>
        <w:tc>
          <w:tcPr>
            <w:tcW w:w="1072" w:type="dxa"/>
            <w:gridSpan w:val="2"/>
          </w:tcPr>
          <w:p w14:paraId="287C42F1" w14:textId="77777777" w:rsidR="00136898" w:rsidRPr="00136898" w:rsidRDefault="00136898" w:rsidP="009065EA">
            <w:pP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56533D33" w14:textId="77777777" w:rsidTr="00792238">
        <w:trPr>
          <w:gridAfter w:val="1"/>
          <w:wAfter w:w="13" w:type="dxa"/>
          <w:trHeight w:val="1749"/>
        </w:trPr>
        <w:tc>
          <w:tcPr>
            <w:tcW w:w="663" w:type="dxa"/>
            <w:vMerge/>
          </w:tcPr>
          <w:p w14:paraId="02BA1372" w14:textId="77777777" w:rsidR="00136898" w:rsidRPr="00136898" w:rsidRDefault="00136898" w:rsidP="009065EA">
            <w:pPr>
              <w:tabs>
                <w:tab w:val="left" w:pos="1185"/>
              </w:tabs>
              <w:rPr>
                <w:rFonts w:ascii="Times New Roman" w:hAnsi="Times New Roman" w:cs="Times New Roman"/>
                <w:sz w:val="24"/>
                <w:szCs w:val="24"/>
              </w:rPr>
            </w:pPr>
          </w:p>
        </w:tc>
        <w:tc>
          <w:tcPr>
            <w:tcW w:w="2972" w:type="dxa"/>
            <w:vMerge/>
          </w:tcPr>
          <w:p w14:paraId="3788BB0E" w14:textId="77777777" w:rsidR="00136898" w:rsidRPr="00136898" w:rsidRDefault="00136898" w:rsidP="009065EA">
            <w:pPr>
              <w:tabs>
                <w:tab w:val="left" w:pos="1185"/>
              </w:tabs>
              <w:rPr>
                <w:rFonts w:ascii="Times New Roman" w:hAnsi="Times New Roman" w:cs="Times New Roman"/>
                <w:sz w:val="24"/>
                <w:szCs w:val="24"/>
              </w:rPr>
            </w:pPr>
          </w:p>
        </w:tc>
        <w:tc>
          <w:tcPr>
            <w:tcW w:w="1984" w:type="dxa"/>
            <w:vMerge/>
          </w:tcPr>
          <w:p w14:paraId="137CDC3C" w14:textId="77777777" w:rsidR="00136898" w:rsidRPr="00136898" w:rsidRDefault="00136898" w:rsidP="009065EA">
            <w:pPr>
              <w:tabs>
                <w:tab w:val="left" w:pos="1185"/>
              </w:tabs>
              <w:rPr>
                <w:rFonts w:ascii="Times New Roman" w:hAnsi="Times New Roman" w:cs="Times New Roman"/>
                <w:sz w:val="24"/>
                <w:szCs w:val="24"/>
              </w:rPr>
            </w:pPr>
          </w:p>
        </w:tc>
        <w:tc>
          <w:tcPr>
            <w:tcW w:w="2546" w:type="dxa"/>
          </w:tcPr>
          <w:p w14:paraId="3819B39A"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внебюджетные средства</w:t>
            </w:r>
          </w:p>
        </w:tc>
        <w:tc>
          <w:tcPr>
            <w:tcW w:w="1134" w:type="dxa"/>
          </w:tcPr>
          <w:p w14:paraId="4D0BF190" w14:textId="77777777" w:rsidR="00136898" w:rsidRPr="00136898" w:rsidRDefault="0013689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40" w:type="dxa"/>
          </w:tcPr>
          <w:p w14:paraId="5E3EFA40" w14:textId="77777777" w:rsidR="00136898" w:rsidRPr="00136898" w:rsidRDefault="00136898" w:rsidP="009065EA">
            <w:pPr>
              <w:rPr>
                <w:rFonts w:ascii="Times New Roman" w:hAnsi="Times New Roman" w:cs="Times New Roman"/>
                <w:sz w:val="24"/>
                <w:szCs w:val="24"/>
              </w:rPr>
            </w:pPr>
            <w:r w:rsidRPr="00136898">
              <w:rPr>
                <w:rFonts w:ascii="Times New Roman" w:hAnsi="Times New Roman" w:cs="Times New Roman"/>
                <w:sz w:val="24"/>
                <w:szCs w:val="24"/>
              </w:rPr>
              <w:t>0,0</w:t>
            </w:r>
          </w:p>
        </w:tc>
        <w:tc>
          <w:tcPr>
            <w:tcW w:w="879" w:type="dxa"/>
          </w:tcPr>
          <w:p w14:paraId="31135A65" w14:textId="77777777" w:rsidR="00136898" w:rsidRPr="00136898" w:rsidRDefault="00136898" w:rsidP="009065EA">
            <w:pPr>
              <w:rPr>
                <w:rFonts w:ascii="Times New Roman" w:hAnsi="Times New Roman" w:cs="Times New Roman"/>
                <w:sz w:val="24"/>
                <w:szCs w:val="24"/>
              </w:rPr>
            </w:pPr>
            <w:r w:rsidRPr="00136898">
              <w:rPr>
                <w:rFonts w:ascii="Times New Roman" w:hAnsi="Times New Roman" w:cs="Times New Roman"/>
                <w:sz w:val="24"/>
                <w:szCs w:val="24"/>
              </w:rPr>
              <w:t>0,0</w:t>
            </w:r>
          </w:p>
        </w:tc>
        <w:tc>
          <w:tcPr>
            <w:tcW w:w="855" w:type="dxa"/>
          </w:tcPr>
          <w:p w14:paraId="4E7F92CE" w14:textId="77777777" w:rsidR="00136898" w:rsidRPr="00136898" w:rsidRDefault="00136898" w:rsidP="009065EA">
            <w:pPr>
              <w:rPr>
                <w:rFonts w:ascii="Times New Roman" w:hAnsi="Times New Roman" w:cs="Times New Roman"/>
                <w:sz w:val="24"/>
                <w:szCs w:val="24"/>
              </w:rPr>
            </w:pPr>
            <w:r w:rsidRPr="00136898">
              <w:rPr>
                <w:rFonts w:ascii="Times New Roman" w:hAnsi="Times New Roman" w:cs="Times New Roman"/>
                <w:sz w:val="24"/>
                <w:szCs w:val="24"/>
              </w:rPr>
              <w:t>0,0</w:t>
            </w:r>
          </w:p>
        </w:tc>
        <w:tc>
          <w:tcPr>
            <w:tcW w:w="981" w:type="dxa"/>
            <w:gridSpan w:val="2"/>
          </w:tcPr>
          <w:p w14:paraId="0F2FD8EF" w14:textId="77777777" w:rsidR="00136898" w:rsidRPr="00136898" w:rsidRDefault="00136898" w:rsidP="009065EA">
            <w:pPr>
              <w:rPr>
                <w:rFonts w:ascii="Times New Roman" w:hAnsi="Times New Roman" w:cs="Times New Roman"/>
                <w:sz w:val="24"/>
                <w:szCs w:val="24"/>
              </w:rPr>
            </w:pPr>
            <w:r w:rsidRPr="00136898">
              <w:rPr>
                <w:rFonts w:ascii="Times New Roman" w:hAnsi="Times New Roman" w:cs="Times New Roman"/>
                <w:sz w:val="24"/>
                <w:szCs w:val="24"/>
              </w:rPr>
              <w:t>0,0</w:t>
            </w:r>
          </w:p>
        </w:tc>
        <w:tc>
          <w:tcPr>
            <w:tcW w:w="861" w:type="dxa"/>
            <w:gridSpan w:val="2"/>
          </w:tcPr>
          <w:p w14:paraId="39A1F21C" w14:textId="77777777" w:rsidR="00136898" w:rsidRPr="00136898" w:rsidRDefault="00136898" w:rsidP="009065EA">
            <w:pPr>
              <w:rPr>
                <w:rFonts w:ascii="Times New Roman" w:hAnsi="Times New Roman" w:cs="Times New Roman"/>
                <w:sz w:val="24"/>
                <w:szCs w:val="24"/>
              </w:rPr>
            </w:pPr>
            <w:r w:rsidRPr="00136898">
              <w:rPr>
                <w:rFonts w:ascii="Times New Roman" w:hAnsi="Times New Roman" w:cs="Times New Roman"/>
                <w:sz w:val="24"/>
                <w:szCs w:val="24"/>
              </w:rPr>
              <w:t>0,0</w:t>
            </w:r>
          </w:p>
        </w:tc>
        <w:tc>
          <w:tcPr>
            <w:tcW w:w="1072" w:type="dxa"/>
            <w:gridSpan w:val="2"/>
          </w:tcPr>
          <w:p w14:paraId="14D1F93C" w14:textId="77777777" w:rsidR="00136898" w:rsidRPr="00136898" w:rsidRDefault="00136898" w:rsidP="009065EA">
            <w:pPr>
              <w:rPr>
                <w:rFonts w:ascii="Times New Roman" w:hAnsi="Times New Roman" w:cs="Times New Roman"/>
                <w:sz w:val="24"/>
                <w:szCs w:val="24"/>
              </w:rPr>
            </w:pPr>
            <w:r w:rsidRPr="00136898">
              <w:rPr>
                <w:rFonts w:ascii="Times New Roman" w:hAnsi="Times New Roman" w:cs="Times New Roman"/>
                <w:sz w:val="24"/>
                <w:szCs w:val="24"/>
              </w:rPr>
              <w:t>0,0</w:t>
            </w:r>
          </w:p>
        </w:tc>
      </w:tr>
      <w:tr w:rsidR="00792238" w:rsidRPr="00136898" w14:paraId="196F61C2" w14:textId="77777777" w:rsidTr="00792238">
        <w:trPr>
          <w:gridAfter w:val="1"/>
          <w:wAfter w:w="13" w:type="dxa"/>
          <w:trHeight w:val="398"/>
        </w:trPr>
        <w:tc>
          <w:tcPr>
            <w:tcW w:w="663" w:type="dxa"/>
            <w:vMerge w:val="restart"/>
          </w:tcPr>
          <w:p w14:paraId="525FB587" w14:textId="77777777" w:rsidR="00792238" w:rsidRPr="00136898" w:rsidRDefault="00792238" w:rsidP="009065EA">
            <w:pPr>
              <w:tabs>
                <w:tab w:val="left" w:pos="1185"/>
              </w:tabs>
              <w:rPr>
                <w:rFonts w:ascii="Times New Roman" w:hAnsi="Times New Roman" w:cs="Times New Roman"/>
                <w:sz w:val="24"/>
                <w:szCs w:val="24"/>
              </w:rPr>
            </w:pPr>
          </w:p>
          <w:p w14:paraId="3CC3DA61" w14:textId="77777777" w:rsidR="00792238" w:rsidRPr="00136898" w:rsidRDefault="00792238" w:rsidP="009065EA">
            <w:pPr>
              <w:tabs>
                <w:tab w:val="left" w:pos="1185"/>
              </w:tabs>
              <w:rPr>
                <w:rFonts w:ascii="Times New Roman" w:hAnsi="Times New Roman" w:cs="Times New Roman"/>
                <w:sz w:val="24"/>
                <w:szCs w:val="24"/>
              </w:rPr>
            </w:pPr>
          </w:p>
        </w:tc>
        <w:tc>
          <w:tcPr>
            <w:tcW w:w="4956" w:type="dxa"/>
            <w:gridSpan w:val="2"/>
            <w:vMerge w:val="restart"/>
          </w:tcPr>
          <w:p w14:paraId="409D8904" w14:textId="77777777" w:rsidR="00792238" w:rsidRPr="00136898" w:rsidRDefault="00792238" w:rsidP="009065EA">
            <w:pPr>
              <w:tabs>
                <w:tab w:val="left" w:pos="1185"/>
              </w:tabs>
              <w:rPr>
                <w:rFonts w:ascii="Times New Roman" w:hAnsi="Times New Roman" w:cs="Times New Roman"/>
                <w:sz w:val="24"/>
                <w:szCs w:val="24"/>
              </w:rPr>
            </w:pPr>
          </w:p>
          <w:p w14:paraId="769E26C2"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Всего по подпрограмме 1:</w:t>
            </w:r>
          </w:p>
        </w:tc>
        <w:tc>
          <w:tcPr>
            <w:tcW w:w="2546" w:type="dxa"/>
          </w:tcPr>
          <w:p w14:paraId="2C41C52F" w14:textId="77777777" w:rsidR="00792238" w:rsidRPr="00136898" w:rsidRDefault="00792238" w:rsidP="009065EA">
            <w:pPr>
              <w:pStyle w:val="af"/>
              <w:rPr>
                <w:rFonts w:ascii="Times New Roman" w:hAnsi="Times New Roman"/>
              </w:rPr>
            </w:pPr>
            <w:r w:rsidRPr="00136898">
              <w:rPr>
                <w:rFonts w:ascii="Times New Roman" w:hAnsi="Times New Roman"/>
              </w:rPr>
              <w:t>Итого, в т.ч.:</w:t>
            </w:r>
          </w:p>
        </w:tc>
        <w:tc>
          <w:tcPr>
            <w:tcW w:w="1134" w:type="dxa"/>
          </w:tcPr>
          <w:p w14:paraId="72365458" w14:textId="77777777" w:rsidR="00792238" w:rsidRPr="00792238" w:rsidRDefault="00301A06" w:rsidP="00792238">
            <w:pPr>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8524,6</w:t>
            </w:r>
          </w:p>
        </w:tc>
        <w:tc>
          <w:tcPr>
            <w:tcW w:w="840" w:type="dxa"/>
          </w:tcPr>
          <w:p w14:paraId="294E9D9F" w14:textId="77777777" w:rsidR="00792238" w:rsidRPr="00136898" w:rsidRDefault="00792238" w:rsidP="006E028D">
            <w:pPr>
              <w:tabs>
                <w:tab w:val="left" w:pos="1185"/>
              </w:tabs>
              <w:rPr>
                <w:rFonts w:ascii="Times New Roman" w:hAnsi="Times New Roman" w:cs="Times New Roman"/>
                <w:sz w:val="24"/>
                <w:szCs w:val="24"/>
              </w:rPr>
            </w:pPr>
            <w:r w:rsidRPr="00136898">
              <w:rPr>
                <w:rFonts w:ascii="Times New Roman" w:hAnsi="Times New Roman" w:cs="Times New Roman"/>
                <w:sz w:val="24"/>
                <w:szCs w:val="24"/>
              </w:rPr>
              <w:t>220,0</w:t>
            </w:r>
          </w:p>
        </w:tc>
        <w:tc>
          <w:tcPr>
            <w:tcW w:w="879" w:type="dxa"/>
          </w:tcPr>
          <w:p w14:paraId="480194BC" w14:textId="77777777" w:rsidR="00792238" w:rsidRPr="00136898" w:rsidRDefault="00792238" w:rsidP="003C1B25">
            <w:pPr>
              <w:tabs>
                <w:tab w:val="left" w:pos="1185"/>
              </w:tabs>
              <w:ind w:right="-28"/>
              <w:rPr>
                <w:rFonts w:ascii="Times New Roman" w:hAnsi="Times New Roman" w:cs="Times New Roman"/>
                <w:sz w:val="24"/>
                <w:szCs w:val="24"/>
              </w:rPr>
            </w:pPr>
            <w:r>
              <w:rPr>
                <w:rFonts w:ascii="Times New Roman" w:hAnsi="Times New Roman" w:cs="Times New Roman"/>
                <w:sz w:val="24"/>
                <w:szCs w:val="24"/>
              </w:rPr>
              <w:t>8084</w:t>
            </w:r>
            <w:r w:rsidRPr="00136898">
              <w:rPr>
                <w:rFonts w:ascii="Times New Roman" w:hAnsi="Times New Roman" w:cs="Times New Roman"/>
                <w:sz w:val="24"/>
                <w:szCs w:val="24"/>
              </w:rPr>
              <w:t>,</w:t>
            </w:r>
            <w:r>
              <w:rPr>
                <w:rFonts w:ascii="Times New Roman" w:hAnsi="Times New Roman" w:cs="Times New Roman"/>
                <w:sz w:val="24"/>
                <w:szCs w:val="24"/>
              </w:rPr>
              <w:t>6</w:t>
            </w:r>
          </w:p>
        </w:tc>
        <w:tc>
          <w:tcPr>
            <w:tcW w:w="855" w:type="dxa"/>
          </w:tcPr>
          <w:p w14:paraId="7FB3BE12"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220,0</w:t>
            </w:r>
          </w:p>
        </w:tc>
        <w:tc>
          <w:tcPr>
            <w:tcW w:w="981" w:type="dxa"/>
            <w:gridSpan w:val="2"/>
          </w:tcPr>
          <w:p w14:paraId="2D8FA736"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61" w:type="dxa"/>
            <w:gridSpan w:val="2"/>
          </w:tcPr>
          <w:p w14:paraId="7B0E8107"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1072" w:type="dxa"/>
            <w:gridSpan w:val="2"/>
          </w:tcPr>
          <w:p w14:paraId="7678F582"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r>
      <w:tr w:rsidR="00792238" w:rsidRPr="00136898" w14:paraId="56A13D2D" w14:textId="77777777" w:rsidTr="00792238">
        <w:trPr>
          <w:gridAfter w:val="1"/>
          <w:wAfter w:w="13" w:type="dxa"/>
        </w:trPr>
        <w:tc>
          <w:tcPr>
            <w:tcW w:w="663" w:type="dxa"/>
            <w:vMerge/>
          </w:tcPr>
          <w:p w14:paraId="610607BF" w14:textId="77777777" w:rsidR="00792238" w:rsidRPr="00136898" w:rsidRDefault="00792238" w:rsidP="009065EA">
            <w:pPr>
              <w:tabs>
                <w:tab w:val="left" w:pos="1185"/>
              </w:tabs>
              <w:rPr>
                <w:rFonts w:ascii="Times New Roman" w:hAnsi="Times New Roman" w:cs="Times New Roman"/>
                <w:sz w:val="24"/>
                <w:szCs w:val="24"/>
              </w:rPr>
            </w:pPr>
          </w:p>
        </w:tc>
        <w:tc>
          <w:tcPr>
            <w:tcW w:w="4956" w:type="dxa"/>
            <w:gridSpan w:val="2"/>
            <w:vMerge/>
          </w:tcPr>
          <w:p w14:paraId="3F641409" w14:textId="77777777" w:rsidR="00792238" w:rsidRPr="00136898" w:rsidRDefault="00792238" w:rsidP="009065EA">
            <w:pPr>
              <w:tabs>
                <w:tab w:val="left" w:pos="1185"/>
              </w:tabs>
              <w:rPr>
                <w:rFonts w:ascii="Times New Roman" w:hAnsi="Times New Roman" w:cs="Times New Roman"/>
                <w:sz w:val="24"/>
                <w:szCs w:val="24"/>
              </w:rPr>
            </w:pPr>
          </w:p>
        </w:tc>
        <w:tc>
          <w:tcPr>
            <w:tcW w:w="2546" w:type="dxa"/>
          </w:tcPr>
          <w:p w14:paraId="7D617B73" w14:textId="77777777" w:rsidR="00792238" w:rsidRPr="00136898" w:rsidRDefault="00792238" w:rsidP="009065EA">
            <w:pPr>
              <w:pStyle w:val="af"/>
              <w:rPr>
                <w:rFonts w:ascii="Times New Roman" w:hAnsi="Times New Roman"/>
              </w:rPr>
            </w:pPr>
            <w:r w:rsidRPr="00136898">
              <w:rPr>
                <w:rFonts w:ascii="Times New Roman" w:hAnsi="Times New Roman"/>
              </w:rPr>
              <w:t>федеральный бюджет</w:t>
            </w:r>
          </w:p>
        </w:tc>
        <w:tc>
          <w:tcPr>
            <w:tcW w:w="1134" w:type="dxa"/>
          </w:tcPr>
          <w:p w14:paraId="1FC9F758" w14:textId="77777777" w:rsidR="00792238" w:rsidRPr="00792238" w:rsidRDefault="00792238" w:rsidP="00792238">
            <w:pPr>
              <w:jc w:val="center"/>
              <w:rPr>
                <w:rFonts w:ascii="Times New Roman" w:hAnsi="Times New Roman" w:cs="Times New Roman"/>
                <w:color w:val="000000"/>
                <w:sz w:val="24"/>
                <w:szCs w:val="24"/>
              </w:rPr>
            </w:pPr>
            <w:r w:rsidRPr="00792238">
              <w:rPr>
                <w:rFonts w:ascii="Times New Roman" w:hAnsi="Times New Roman" w:cs="Times New Roman"/>
                <w:color w:val="000000"/>
                <w:sz w:val="24"/>
                <w:szCs w:val="24"/>
              </w:rPr>
              <w:t>7707,3</w:t>
            </w:r>
          </w:p>
        </w:tc>
        <w:tc>
          <w:tcPr>
            <w:tcW w:w="840" w:type="dxa"/>
          </w:tcPr>
          <w:p w14:paraId="2222BB85"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79" w:type="dxa"/>
          </w:tcPr>
          <w:p w14:paraId="29809AE9" w14:textId="77777777" w:rsidR="00792238" w:rsidRPr="006E028D" w:rsidRDefault="00792238" w:rsidP="003C1B25">
            <w:pPr>
              <w:tabs>
                <w:tab w:val="left" w:pos="1185"/>
              </w:tabs>
              <w:rPr>
                <w:rFonts w:ascii="Times New Roman" w:hAnsi="Times New Roman" w:cs="Times New Roman"/>
                <w:sz w:val="24"/>
                <w:szCs w:val="24"/>
              </w:rPr>
            </w:pPr>
            <w:r w:rsidRPr="006E028D">
              <w:rPr>
                <w:rFonts w:ascii="Times New Roman" w:hAnsi="Times New Roman" w:cs="Times New Roman"/>
                <w:sz w:val="24"/>
                <w:szCs w:val="24"/>
              </w:rPr>
              <w:t>7707,3</w:t>
            </w:r>
          </w:p>
        </w:tc>
        <w:tc>
          <w:tcPr>
            <w:tcW w:w="855" w:type="dxa"/>
          </w:tcPr>
          <w:p w14:paraId="45C39BF5"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981" w:type="dxa"/>
            <w:gridSpan w:val="2"/>
          </w:tcPr>
          <w:p w14:paraId="7C42F27F"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61" w:type="dxa"/>
            <w:gridSpan w:val="2"/>
          </w:tcPr>
          <w:p w14:paraId="2F5DF2F1"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1072" w:type="dxa"/>
            <w:gridSpan w:val="2"/>
          </w:tcPr>
          <w:p w14:paraId="423DC451"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r>
      <w:tr w:rsidR="00792238" w:rsidRPr="00136898" w14:paraId="730C5F17" w14:textId="77777777" w:rsidTr="00792238">
        <w:trPr>
          <w:gridAfter w:val="1"/>
          <w:wAfter w:w="13" w:type="dxa"/>
        </w:trPr>
        <w:tc>
          <w:tcPr>
            <w:tcW w:w="663" w:type="dxa"/>
            <w:vMerge/>
          </w:tcPr>
          <w:p w14:paraId="02B4DAD1" w14:textId="77777777" w:rsidR="00792238" w:rsidRPr="00136898" w:rsidRDefault="00792238" w:rsidP="009065EA">
            <w:pPr>
              <w:tabs>
                <w:tab w:val="left" w:pos="1185"/>
              </w:tabs>
              <w:rPr>
                <w:rFonts w:ascii="Times New Roman" w:hAnsi="Times New Roman" w:cs="Times New Roman"/>
                <w:sz w:val="24"/>
                <w:szCs w:val="24"/>
              </w:rPr>
            </w:pPr>
          </w:p>
        </w:tc>
        <w:tc>
          <w:tcPr>
            <w:tcW w:w="4956" w:type="dxa"/>
            <w:gridSpan w:val="2"/>
            <w:vMerge/>
          </w:tcPr>
          <w:p w14:paraId="6F3B33E1" w14:textId="77777777" w:rsidR="00792238" w:rsidRPr="00136898" w:rsidRDefault="00792238" w:rsidP="009065EA">
            <w:pPr>
              <w:tabs>
                <w:tab w:val="left" w:pos="1185"/>
              </w:tabs>
              <w:rPr>
                <w:rFonts w:ascii="Times New Roman" w:hAnsi="Times New Roman" w:cs="Times New Roman"/>
                <w:sz w:val="24"/>
                <w:szCs w:val="24"/>
              </w:rPr>
            </w:pPr>
          </w:p>
        </w:tc>
        <w:tc>
          <w:tcPr>
            <w:tcW w:w="2546" w:type="dxa"/>
          </w:tcPr>
          <w:p w14:paraId="4D42222C" w14:textId="77777777" w:rsidR="00792238" w:rsidRPr="00136898" w:rsidRDefault="00792238" w:rsidP="009065EA">
            <w:pPr>
              <w:rPr>
                <w:rFonts w:ascii="Times New Roman" w:hAnsi="Times New Roman" w:cs="Times New Roman"/>
                <w:sz w:val="24"/>
                <w:szCs w:val="24"/>
              </w:rPr>
            </w:pPr>
            <w:r w:rsidRPr="00136898">
              <w:rPr>
                <w:rFonts w:ascii="Times New Roman" w:hAnsi="Times New Roman" w:cs="Times New Roman"/>
                <w:sz w:val="24"/>
                <w:szCs w:val="24"/>
              </w:rPr>
              <w:t>областной бюджет</w:t>
            </w:r>
          </w:p>
        </w:tc>
        <w:tc>
          <w:tcPr>
            <w:tcW w:w="1134" w:type="dxa"/>
          </w:tcPr>
          <w:p w14:paraId="7D25BDE2" w14:textId="77777777" w:rsidR="00792238" w:rsidRPr="00792238" w:rsidRDefault="00792238" w:rsidP="00792238">
            <w:pPr>
              <w:jc w:val="center"/>
              <w:rPr>
                <w:rFonts w:ascii="Times New Roman" w:hAnsi="Times New Roman" w:cs="Times New Roman"/>
                <w:color w:val="000000"/>
                <w:sz w:val="24"/>
                <w:szCs w:val="24"/>
              </w:rPr>
            </w:pPr>
            <w:r w:rsidRPr="00792238">
              <w:rPr>
                <w:rFonts w:ascii="Times New Roman" w:hAnsi="Times New Roman" w:cs="Times New Roman"/>
                <w:color w:val="000000"/>
                <w:sz w:val="24"/>
                <w:szCs w:val="24"/>
              </w:rPr>
              <w:t>157,3</w:t>
            </w:r>
          </w:p>
        </w:tc>
        <w:tc>
          <w:tcPr>
            <w:tcW w:w="840" w:type="dxa"/>
          </w:tcPr>
          <w:p w14:paraId="2BF28761"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79" w:type="dxa"/>
          </w:tcPr>
          <w:p w14:paraId="12406CE2" w14:textId="77777777" w:rsidR="00792238" w:rsidRPr="00136898" w:rsidRDefault="00792238" w:rsidP="003C1B25">
            <w:pPr>
              <w:tabs>
                <w:tab w:val="left" w:pos="1185"/>
              </w:tabs>
              <w:ind w:right="-394"/>
              <w:rPr>
                <w:rFonts w:ascii="Times New Roman" w:hAnsi="Times New Roman" w:cs="Times New Roman"/>
                <w:sz w:val="24"/>
                <w:szCs w:val="24"/>
              </w:rPr>
            </w:pPr>
            <w:r>
              <w:rPr>
                <w:rFonts w:ascii="Times New Roman" w:hAnsi="Times New Roman" w:cs="Times New Roman"/>
                <w:sz w:val="24"/>
                <w:szCs w:val="24"/>
              </w:rPr>
              <w:t>157</w:t>
            </w:r>
            <w:r w:rsidRPr="00136898">
              <w:rPr>
                <w:rFonts w:ascii="Times New Roman" w:hAnsi="Times New Roman" w:cs="Times New Roman"/>
                <w:sz w:val="24"/>
                <w:szCs w:val="24"/>
              </w:rPr>
              <w:t>,</w:t>
            </w:r>
            <w:r>
              <w:rPr>
                <w:rFonts w:ascii="Times New Roman" w:hAnsi="Times New Roman" w:cs="Times New Roman"/>
                <w:sz w:val="24"/>
                <w:szCs w:val="24"/>
              </w:rPr>
              <w:t>3</w:t>
            </w:r>
          </w:p>
        </w:tc>
        <w:tc>
          <w:tcPr>
            <w:tcW w:w="855" w:type="dxa"/>
          </w:tcPr>
          <w:p w14:paraId="4C9DC902"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981" w:type="dxa"/>
            <w:gridSpan w:val="2"/>
          </w:tcPr>
          <w:p w14:paraId="5C352053"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61" w:type="dxa"/>
            <w:gridSpan w:val="2"/>
          </w:tcPr>
          <w:p w14:paraId="7D25FEBE"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1072" w:type="dxa"/>
            <w:gridSpan w:val="2"/>
          </w:tcPr>
          <w:p w14:paraId="35AAC31F"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r>
      <w:tr w:rsidR="00792238" w:rsidRPr="00136898" w14:paraId="268EDE12" w14:textId="77777777" w:rsidTr="00792238">
        <w:trPr>
          <w:gridAfter w:val="1"/>
          <w:wAfter w:w="13" w:type="dxa"/>
        </w:trPr>
        <w:tc>
          <w:tcPr>
            <w:tcW w:w="663" w:type="dxa"/>
            <w:vMerge/>
          </w:tcPr>
          <w:p w14:paraId="3CA8E599" w14:textId="77777777" w:rsidR="00792238" w:rsidRPr="00136898" w:rsidRDefault="00792238" w:rsidP="009065EA">
            <w:pPr>
              <w:tabs>
                <w:tab w:val="left" w:pos="1185"/>
              </w:tabs>
              <w:rPr>
                <w:rFonts w:ascii="Times New Roman" w:hAnsi="Times New Roman" w:cs="Times New Roman"/>
                <w:sz w:val="24"/>
                <w:szCs w:val="24"/>
              </w:rPr>
            </w:pPr>
          </w:p>
        </w:tc>
        <w:tc>
          <w:tcPr>
            <w:tcW w:w="4956" w:type="dxa"/>
            <w:gridSpan w:val="2"/>
            <w:vMerge/>
          </w:tcPr>
          <w:p w14:paraId="367CFC51" w14:textId="77777777" w:rsidR="00792238" w:rsidRPr="00136898" w:rsidRDefault="00792238" w:rsidP="009065EA">
            <w:pPr>
              <w:tabs>
                <w:tab w:val="left" w:pos="1185"/>
              </w:tabs>
              <w:rPr>
                <w:rFonts w:ascii="Times New Roman" w:hAnsi="Times New Roman" w:cs="Times New Roman"/>
                <w:sz w:val="24"/>
                <w:szCs w:val="24"/>
              </w:rPr>
            </w:pPr>
          </w:p>
        </w:tc>
        <w:tc>
          <w:tcPr>
            <w:tcW w:w="2546" w:type="dxa"/>
          </w:tcPr>
          <w:p w14:paraId="73E8922E" w14:textId="77777777" w:rsidR="00792238" w:rsidRPr="00136898" w:rsidRDefault="00792238" w:rsidP="009065EA">
            <w:pPr>
              <w:pStyle w:val="af"/>
              <w:rPr>
                <w:rFonts w:ascii="Times New Roman" w:hAnsi="Times New Roman"/>
              </w:rPr>
            </w:pPr>
            <w:r w:rsidRPr="00136898">
              <w:rPr>
                <w:rFonts w:ascii="Times New Roman" w:hAnsi="Times New Roman"/>
              </w:rPr>
              <w:t>бюджет округа</w:t>
            </w:r>
          </w:p>
        </w:tc>
        <w:tc>
          <w:tcPr>
            <w:tcW w:w="1134" w:type="dxa"/>
          </w:tcPr>
          <w:p w14:paraId="3C3CD7FC" w14:textId="77777777" w:rsidR="00792238" w:rsidRPr="00792238" w:rsidRDefault="00792238" w:rsidP="00792238">
            <w:pPr>
              <w:jc w:val="center"/>
              <w:rPr>
                <w:rFonts w:ascii="Times New Roman" w:hAnsi="Times New Roman" w:cs="Times New Roman"/>
                <w:color w:val="000000"/>
                <w:sz w:val="24"/>
                <w:szCs w:val="24"/>
              </w:rPr>
            </w:pPr>
            <w:r w:rsidRPr="00792238">
              <w:rPr>
                <w:rFonts w:ascii="Times New Roman" w:hAnsi="Times New Roman" w:cs="Times New Roman"/>
                <w:color w:val="000000"/>
                <w:sz w:val="24"/>
                <w:szCs w:val="24"/>
              </w:rPr>
              <w:t>660</w:t>
            </w:r>
            <w:r>
              <w:rPr>
                <w:rFonts w:ascii="Times New Roman" w:hAnsi="Times New Roman" w:cs="Times New Roman"/>
                <w:color w:val="000000"/>
                <w:sz w:val="24"/>
                <w:szCs w:val="24"/>
              </w:rPr>
              <w:t>,0</w:t>
            </w:r>
          </w:p>
        </w:tc>
        <w:tc>
          <w:tcPr>
            <w:tcW w:w="840" w:type="dxa"/>
          </w:tcPr>
          <w:p w14:paraId="0536C055"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220,0</w:t>
            </w:r>
          </w:p>
        </w:tc>
        <w:tc>
          <w:tcPr>
            <w:tcW w:w="879" w:type="dxa"/>
          </w:tcPr>
          <w:p w14:paraId="207D31EE"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220,0</w:t>
            </w:r>
          </w:p>
        </w:tc>
        <w:tc>
          <w:tcPr>
            <w:tcW w:w="855" w:type="dxa"/>
          </w:tcPr>
          <w:p w14:paraId="7DF14203"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220,0</w:t>
            </w:r>
          </w:p>
        </w:tc>
        <w:tc>
          <w:tcPr>
            <w:tcW w:w="981" w:type="dxa"/>
            <w:gridSpan w:val="2"/>
          </w:tcPr>
          <w:p w14:paraId="2B7E6307"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61" w:type="dxa"/>
            <w:gridSpan w:val="2"/>
          </w:tcPr>
          <w:p w14:paraId="2AA9D9C9"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1072" w:type="dxa"/>
            <w:gridSpan w:val="2"/>
          </w:tcPr>
          <w:p w14:paraId="5114D07B"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r>
      <w:tr w:rsidR="00792238" w:rsidRPr="00136898" w14:paraId="07E1B233" w14:textId="77777777" w:rsidTr="00792238">
        <w:trPr>
          <w:gridAfter w:val="1"/>
          <w:wAfter w:w="13" w:type="dxa"/>
        </w:trPr>
        <w:tc>
          <w:tcPr>
            <w:tcW w:w="663" w:type="dxa"/>
            <w:vMerge/>
          </w:tcPr>
          <w:p w14:paraId="51EA14C8" w14:textId="77777777" w:rsidR="00792238" w:rsidRPr="00136898" w:rsidRDefault="00792238" w:rsidP="009065EA">
            <w:pPr>
              <w:tabs>
                <w:tab w:val="left" w:pos="1185"/>
              </w:tabs>
              <w:rPr>
                <w:rFonts w:ascii="Times New Roman" w:hAnsi="Times New Roman" w:cs="Times New Roman"/>
                <w:sz w:val="24"/>
                <w:szCs w:val="24"/>
              </w:rPr>
            </w:pPr>
          </w:p>
        </w:tc>
        <w:tc>
          <w:tcPr>
            <w:tcW w:w="4956" w:type="dxa"/>
            <w:gridSpan w:val="2"/>
            <w:vMerge/>
          </w:tcPr>
          <w:p w14:paraId="1C2C17FF" w14:textId="77777777" w:rsidR="00792238" w:rsidRPr="00136898" w:rsidRDefault="00792238" w:rsidP="009065EA">
            <w:pPr>
              <w:tabs>
                <w:tab w:val="left" w:pos="1185"/>
              </w:tabs>
              <w:rPr>
                <w:rFonts w:ascii="Times New Roman" w:hAnsi="Times New Roman" w:cs="Times New Roman"/>
                <w:sz w:val="24"/>
                <w:szCs w:val="24"/>
              </w:rPr>
            </w:pPr>
          </w:p>
        </w:tc>
        <w:tc>
          <w:tcPr>
            <w:tcW w:w="2546" w:type="dxa"/>
          </w:tcPr>
          <w:p w14:paraId="62A15538" w14:textId="77777777" w:rsidR="00792238" w:rsidRPr="00136898" w:rsidRDefault="00792238" w:rsidP="009065EA">
            <w:pPr>
              <w:pStyle w:val="af"/>
              <w:rPr>
                <w:rFonts w:ascii="Times New Roman" w:hAnsi="Times New Roman"/>
              </w:rPr>
            </w:pPr>
            <w:r w:rsidRPr="00136898">
              <w:rPr>
                <w:rFonts w:ascii="Times New Roman" w:hAnsi="Times New Roman"/>
              </w:rPr>
              <w:t>внебюджетные средства</w:t>
            </w:r>
          </w:p>
        </w:tc>
        <w:tc>
          <w:tcPr>
            <w:tcW w:w="1134" w:type="dxa"/>
          </w:tcPr>
          <w:p w14:paraId="624F3F66" w14:textId="77777777" w:rsidR="00792238" w:rsidRPr="00792238" w:rsidRDefault="00792238" w:rsidP="00792238">
            <w:pPr>
              <w:jc w:val="center"/>
              <w:rPr>
                <w:rFonts w:ascii="Times New Roman" w:hAnsi="Times New Roman" w:cs="Times New Roman"/>
                <w:color w:val="000000"/>
                <w:sz w:val="24"/>
                <w:szCs w:val="24"/>
              </w:rPr>
            </w:pPr>
            <w:r w:rsidRPr="00792238">
              <w:rPr>
                <w:rFonts w:ascii="Times New Roman" w:hAnsi="Times New Roman" w:cs="Times New Roman"/>
                <w:color w:val="000000"/>
                <w:sz w:val="24"/>
                <w:szCs w:val="24"/>
              </w:rPr>
              <w:t>0</w:t>
            </w:r>
          </w:p>
        </w:tc>
        <w:tc>
          <w:tcPr>
            <w:tcW w:w="840" w:type="dxa"/>
          </w:tcPr>
          <w:p w14:paraId="15402824"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79" w:type="dxa"/>
          </w:tcPr>
          <w:p w14:paraId="595098C3"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55" w:type="dxa"/>
          </w:tcPr>
          <w:p w14:paraId="040146B6"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981" w:type="dxa"/>
            <w:gridSpan w:val="2"/>
          </w:tcPr>
          <w:p w14:paraId="40026DBD"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861" w:type="dxa"/>
            <w:gridSpan w:val="2"/>
          </w:tcPr>
          <w:p w14:paraId="3838B949"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c>
          <w:tcPr>
            <w:tcW w:w="1072" w:type="dxa"/>
            <w:gridSpan w:val="2"/>
          </w:tcPr>
          <w:p w14:paraId="73290640" w14:textId="77777777" w:rsidR="00792238" w:rsidRPr="00136898" w:rsidRDefault="00792238" w:rsidP="009065EA">
            <w:pPr>
              <w:tabs>
                <w:tab w:val="left" w:pos="1185"/>
              </w:tabs>
              <w:rPr>
                <w:rFonts w:ascii="Times New Roman" w:hAnsi="Times New Roman" w:cs="Times New Roman"/>
                <w:sz w:val="24"/>
                <w:szCs w:val="24"/>
              </w:rPr>
            </w:pPr>
            <w:r w:rsidRPr="00136898">
              <w:rPr>
                <w:rFonts w:ascii="Times New Roman" w:hAnsi="Times New Roman" w:cs="Times New Roman"/>
                <w:sz w:val="24"/>
                <w:szCs w:val="24"/>
              </w:rPr>
              <w:t>0,0</w:t>
            </w:r>
          </w:p>
        </w:tc>
      </w:tr>
    </w:tbl>
    <w:p w14:paraId="787E0632" w14:textId="77777777" w:rsidR="00136898" w:rsidRPr="00136898" w:rsidRDefault="00136898" w:rsidP="00136898">
      <w:pPr>
        <w:pStyle w:val="ConsPlusNormal"/>
        <w:widowControl/>
        <w:ind w:firstLine="0"/>
        <w:jc w:val="center"/>
        <w:rPr>
          <w:rFonts w:ascii="Times New Roman" w:hAnsi="Times New Roman" w:cs="Times New Roman"/>
          <w:color w:val="FF0000"/>
          <w:sz w:val="24"/>
          <w:szCs w:val="24"/>
        </w:rPr>
      </w:pPr>
    </w:p>
    <w:p w14:paraId="15C0AACC" w14:textId="77777777" w:rsidR="00136898" w:rsidRPr="00136898" w:rsidRDefault="00136898" w:rsidP="00136898">
      <w:pPr>
        <w:tabs>
          <w:tab w:val="left" w:pos="1185"/>
        </w:tabs>
        <w:rPr>
          <w:rFonts w:ascii="Times New Roman" w:hAnsi="Times New Roman" w:cs="Times New Roman"/>
          <w:sz w:val="24"/>
          <w:szCs w:val="24"/>
        </w:rPr>
        <w:sectPr w:rsidR="00136898" w:rsidRPr="00136898" w:rsidSect="009065EA">
          <w:pgSz w:w="16840" w:h="11907" w:orient="landscape" w:code="9"/>
          <w:pgMar w:top="567" w:right="1134" w:bottom="1134" w:left="1134" w:header="720" w:footer="720" w:gutter="0"/>
          <w:cols w:space="720"/>
        </w:sectPr>
      </w:pPr>
    </w:p>
    <w:p w14:paraId="1B6506B0" w14:textId="77777777" w:rsidR="00136898" w:rsidRPr="00136898" w:rsidRDefault="00136898" w:rsidP="00136898">
      <w:pPr>
        <w:pStyle w:val="ConsPlusNormal"/>
        <w:widowControl/>
        <w:ind w:firstLine="0"/>
        <w:jc w:val="center"/>
        <w:rPr>
          <w:rFonts w:ascii="Times New Roman" w:hAnsi="Times New Roman" w:cs="Times New Roman"/>
          <w:b/>
          <w:sz w:val="24"/>
          <w:szCs w:val="24"/>
        </w:rPr>
      </w:pPr>
      <w:r w:rsidRPr="00136898">
        <w:rPr>
          <w:rFonts w:ascii="Times New Roman" w:hAnsi="Times New Roman" w:cs="Times New Roman"/>
          <w:b/>
          <w:sz w:val="24"/>
          <w:szCs w:val="24"/>
        </w:rPr>
        <w:lastRenderedPageBreak/>
        <w:t xml:space="preserve">3.2. </w:t>
      </w:r>
      <w:r w:rsidR="00EF0B9D" w:rsidRPr="00136898">
        <w:rPr>
          <w:rFonts w:ascii="Times New Roman" w:hAnsi="Times New Roman" w:cs="Times New Roman"/>
          <w:b/>
          <w:sz w:val="24"/>
          <w:szCs w:val="24"/>
        </w:rPr>
        <w:t>Подпрограмма 2</w:t>
      </w:r>
    </w:p>
    <w:p w14:paraId="0DBE58B8" w14:textId="77777777" w:rsidR="00136898" w:rsidRPr="00136898" w:rsidRDefault="00136898" w:rsidP="00136898">
      <w:pPr>
        <w:pStyle w:val="ConsPlusNormal"/>
        <w:widowControl/>
        <w:ind w:firstLine="0"/>
        <w:jc w:val="center"/>
        <w:rPr>
          <w:rFonts w:ascii="Times New Roman" w:hAnsi="Times New Roman" w:cs="Times New Roman"/>
          <w:b/>
          <w:sz w:val="24"/>
          <w:szCs w:val="24"/>
        </w:rPr>
      </w:pPr>
      <w:r w:rsidRPr="00136898">
        <w:rPr>
          <w:rFonts w:ascii="Times New Roman" w:hAnsi="Times New Roman" w:cs="Times New Roman"/>
          <w:b/>
          <w:sz w:val="24"/>
          <w:szCs w:val="24"/>
        </w:rPr>
        <w:t>«Создание и развитие инфраструктуры на сельских территориях»</w:t>
      </w:r>
    </w:p>
    <w:p w14:paraId="5A5E48F5" w14:textId="77777777" w:rsidR="00136898" w:rsidRPr="00136898" w:rsidRDefault="00136898" w:rsidP="00136898">
      <w:pPr>
        <w:pStyle w:val="ConsPlusNormal"/>
        <w:widowControl/>
        <w:ind w:firstLine="0"/>
        <w:jc w:val="center"/>
        <w:rPr>
          <w:rFonts w:ascii="Times New Roman" w:hAnsi="Times New Roman" w:cs="Times New Roman"/>
          <w:b/>
          <w:sz w:val="24"/>
          <w:szCs w:val="24"/>
        </w:rPr>
      </w:pPr>
      <w:r w:rsidRPr="00136898">
        <w:rPr>
          <w:rFonts w:ascii="Times New Roman" w:hAnsi="Times New Roman" w:cs="Times New Roman"/>
          <w:b/>
          <w:sz w:val="24"/>
          <w:szCs w:val="24"/>
        </w:rPr>
        <w:t xml:space="preserve"> муниципальной </w:t>
      </w:r>
      <w:r w:rsidR="00EF0B9D" w:rsidRPr="00136898">
        <w:rPr>
          <w:rFonts w:ascii="Times New Roman" w:hAnsi="Times New Roman" w:cs="Times New Roman"/>
          <w:b/>
          <w:sz w:val="24"/>
          <w:szCs w:val="24"/>
        </w:rPr>
        <w:t>программы «</w:t>
      </w:r>
      <w:r w:rsidRPr="00136898">
        <w:rPr>
          <w:rFonts w:ascii="Times New Roman" w:hAnsi="Times New Roman" w:cs="Times New Roman"/>
          <w:b/>
          <w:sz w:val="24"/>
          <w:szCs w:val="24"/>
        </w:rPr>
        <w:t>Комплексное развитие сельских территорий Няндомского муниципального округа»</w:t>
      </w:r>
    </w:p>
    <w:p w14:paraId="6E21CF18" w14:textId="77777777" w:rsidR="00136898" w:rsidRPr="00136898" w:rsidRDefault="00136898" w:rsidP="00136898">
      <w:pPr>
        <w:jc w:val="center"/>
        <w:rPr>
          <w:rFonts w:ascii="Times New Roman" w:hAnsi="Times New Roman" w:cs="Times New Roman"/>
          <w:sz w:val="24"/>
          <w:szCs w:val="24"/>
        </w:rPr>
      </w:pPr>
    </w:p>
    <w:p w14:paraId="2212C1BC" w14:textId="77777777" w:rsidR="00136898" w:rsidRPr="00136898" w:rsidRDefault="00136898" w:rsidP="00136898">
      <w:pPr>
        <w:pStyle w:val="ConsPlusNormal"/>
        <w:widowControl/>
        <w:ind w:firstLine="0"/>
        <w:jc w:val="center"/>
        <w:outlineLvl w:val="0"/>
        <w:rPr>
          <w:rFonts w:ascii="Times New Roman" w:hAnsi="Times New Roman" w:cs="Times New Roman"/>
          <w:b/>
          <w:sz w:val="24"/>
          <w:szCs w:val="24"/>
        </w:rPr>
      </w:pPr>
      <w:r w:rsidRPr="00136898">
        <w:rPr>
          <w:rFonts w:ascii="Times New Roman" w:hAnsi="Times New Roman" w:cs="Times New Roman"/>
          <w:b/>
          <w:sz w:val="24"/>
          <w:szCs w:val="24"/>
        </w:rPr>
        <w:t>ПАСПОРТ</w:t>
      </w:r>
    </w:p>
    <w:p w14:paraId="449F0012" w14:textId="77777777" w:rsidR="00136898" w:rsidRPr="00136898" w:rsidRDefault="00EF0B9D" w:rsidP="00136898">
      <w:pPr>
        <w:pStyle w:val="ConsPlusNormal"/>
        <w:widowControl/>
        <w:ind w:firstLine="0"/>
        <w:jc w:val="center"/>
        <w:rPr>
          <w:rFonts w:ascii="Times New Roman" w:hAnsi="Times New Roman" w:cs="Times New Roman"/>
          <w:b/>
          <w:sz w:val="24"/>
          <w:szCs w:val="24"/>
        </w:rPr>
      </w:pPr>
      <w:r w:rsidRPr="00136898">
        <w:rPr>
          <w:rFonts w:ascii="Times New Roman" w:hAnsi="Times New Roman" w:cs="Times New Roman"/>
          <w:b/>
          <w:sz w:val="24"/>
          <w:szCs w:val="24"/>
        </w:rPr>
        <w:t>Подпрограммы 2</w:t>
      </w:r>
    </w:p>
    <w:p w14:paraId="22D283EA" w14:textId="77777777" w:rsidR="00136898" w:rsidRPr="00136898" w:rsidRDefault="00136898" w:rsidP="00136898">
      <w:pPr>
        <w:pStyle w:val="ConsPlusNormal"/>
        <w:widowControl/>
        <w:ind w:firstLine="0"/>
        <w:jc w:val="center"/>
        <w:rPr>
          <w:rFonts w:ascii="Times New Roman" w:hAnsi="Times New Roman" w:cs="Times New Roman"/>
          <w:b/>
          <w:sz w:val="24"/>
          <w:szCs w:val="24"/>
        </w:rPr>
      </w:pPr>
      <w:r w:rsidRPr="00136898">
        <w:rPr>
          <w:rFonts w:ascii="Times New Roman" w:hAnsi="Times New Roman" w:cs="Times New Roman"/>
          <w:b/>
          <w:sz w:val="24"/>
          <w:szCs w:val="24"/>
        </w:rPr>
        <w:t xml:space="preserve">«Создание и развитие инфраструктуры на сельских территориях» </w:t>
      </w:r>
    </w:p>
    <w:p w14:paraId="011B6587" w14:textId="77777777" w:rsidR="00136898" w:rsidRPr="00136898" w:rsidRDefault="00136898" w:rsidP="00136898">
      <w:pPr>
        <w:pStyle w:val="ConsPlusNormal"/>
        <w:widowControl/>
        <w:ind w:firstLine="0"/>
        <w:jc w:val="center"/>
        <w:rPr>
          <w:rFonts w:ascii="Times New Roman" w:hAnsi="Times New Roman" w:cs="Times New Roman"/>
          <w:b/>
          <w:sz w:val="24"/>
          <w:szCs w:val="24"/>
        </w:rPr>
      </w:pPr>
      <w:r w:rsidRPr="00136898">
        <w:rPr>
          <w:rFonts w:ascii="Times New Roman" w:hAnsi="Times New Roman" w:cs="Times New Roman"/>
          <w:b/>
          <w:sz w:val="24"/>
          <w:szCs w:val="24"/>
        </w:rPr>
        <w:t xml:space="preserve">муниципальной </w:t>
      </w:r>
      <w:r w:rsidR="00EF0B9D" w:rsidRPr="00136898">
        <w:rPr>
          <w:rFonts w:ascii="Times New Roman" w:hAnsi="Times New Roman" w:cs="Times New Roman"/>
          <w:b/>
          <w:sz w:val="24"/>
          <w:szCs w:val="24"/>
        </w:rPr>
        <w:t>программы «</w:t>
      </w:r>
      <w:r w:rsidRPr="00136898">
        <w:rPr>
          <w:rFonts w:ascii="Times New Roman" w:hAnsi="Times New Roman" w:cs="Times New Roman"/>
          <w:b/>
          <w:sz w:val="24"/>
          <w:szCs w:val="24"/>
        </w:rPr>
        <w:t>Комплексное развитие сельских территорий Няндомского муниципального округа»</w:t>
      </w:r>
    </w:p>
    <w:p w14:paraId="1312A464" w14:textId="77777777" w:rsidR="00136898" w:rsidRPr="00136898" w:rsidRDefault="00136898" w:rsidP="00136898">
      <w:pPr>
        <w:pStyle w:val="ConsPlusNormal"/>
        <w:widowControl/>
        <w:ind w:firstLine="0"/>
        <w:jc w:val="center"/>
        <w:rPr>
          <w:rFonts w:ascii="Times New Roman" w:hAnsi="Times New Roman" w:cs="Times New Roman"/>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3936"/>
        <w:gridCol w:w="5919"/>
      </w:tblGrid>
      <w:tr w:rsidR="00136898" w:rsidRPr="00136898" w14:paraId="50E2DA7D" w14:textId="77777777" w:rsidTr="009065EA">
        <w:trPr>
          <w:trHeight w:val="240"/>
          <w:jc w:val="center"/>
        </w:trPr>
        <w:tc>
          <w:tcPr>
            <w:tcW w:w="3936" w:type="dxa"/>
            <w:tcBorders>
              <w:top w:val="single" w:sz="6" w:space="0" w:color="auto"/>
              <w:left w:val="single" w:sz="6" w:space="0" w:color="auto"/>
              <w:bottom w:val="single" w:sz="6" w:space="0" w:color="auto"/>
              <w:right w:val="single" w:sz="6" w:space="0" w:color="auto"/>
            </w:tcBorders>
          </w:tcPr>
          <w:p w14:paraId="4D395A95"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 xml:space="preserve">Ответственный исполнитель подпрограммы               </w:t>
            </w:r>
          </w:p>
        </w:tc>
        <w:tc>
          <w:tcPr>
            <w:tcW w:w="5919" w:type="dxa"/>
            <w:tcBorders>
              <w:top w:val="single" w:sz="6" w:space="0" w:color="auto"/>
              <w:left w:val="single" w:sz="6" w:space="0" w:color="auto"/>
              <w:bottom w:val="single" w:sz="6" w:space="0" w:color="auto"/>
              <w:right w:val="single" w:sz="6" w:space="0" w:color="auto"/>
            </w:tcBorders>
          </w:tcPr>
          <w:p w14:paraId="2C54EBB2"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 xml:space="preserve">Отдел экономики </w:t>
            </w:r>
          </w:p>
        </w:tc>
      </w:tr>
      <w:tr w:rsidR="00136898" w:rsidRPr="00136898" w14:paraId="478EEB23" w14:textId="77777777" w:rsidTr="009065EA">
        <w:trPr>
          <w:trHeight w:val="240"/>
          <w:jc w:val="center"/>
        </w:trPr>
        <w:tc>
          <w:tcPr>
            <w:tcW w:w="3936" w:type="dxa"/>
            <w:tcBorders>
              <w:top w:val="single" w:sz="6" w:space="0" w:color="auto"/>
              <w:left w:val="single" w:sz="6" w:space="0" w:color="auto"/>
              <w:bottom w:val="single" w:sz="6" w:space="0" w:color="auto"/>
              <w:right w:val="single" w:sz="6" w:space="0" w:color="auto"/>
            </w:tcBorders>
          </w:tcPr>
          <w:p w14:paraId="29E4CA8C"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Соисполнители подпрограммы</w:t>
            </w:r>
          </w:p>
        </w:tc>
        <w:tc>
          <w:tcPr>
            <w:tcW w:w="5919" w:type="dxa"/>
            <w:tcBorders>
              <w:top w:val="single" w:sz="6" w:space="0" w:color="auto"/>
              <w:left w:val="single" w:sz="6" w:space="0" w:color="auto"/>
              <w:bottom w:val="single" w:sz="6" w:space="0" w:color="auto"/>
              <w:right w:val="single" w:sz="6" w:space="0" w:color="auto"/>
            </w:tcBorders>
          </w:tcPr>
          <w:p w14:paraId="493B2E3B"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w:t>
            </w:r>
            <w:r w:rsidR="00EF0B9D" w:rsidRPr="00136898">
              <w:rPr>
                <w:rFonts w:ascii="Times New Roman" w:hAnsi="Times New Roman" w:cs="Times New Roman"/>
                <w:sz w:val="24"/>
                <w:szCs w:val="24"/>
              </w:rPr>
              <w:t>Управление строительства</w:t>
            </w:r>
            <w:r w:rsidRPr="00136898">
              <w:rPr>
                <w:rFonts w:ascii="Times New Roman" w:hAnsi="Times New Roman" w:cs="Times New Roman"/>
                <w:sz w:val="24"/>
                <w:szCs w:val="24"/>
              </w:rPr>
              <w:t>, архитектуры и ЖКХ;</w:t>
            </w:r>
          </w:p>
          <w:p w14:paraId="7E69714F" w14:textId="77777777" w:rsidR="00136898" w:rsidRPr="00136898" w:rsidRDefault="00136898" w:rsidP="009065EA">
            <w:pPr>
              <w:pStyle w:val="ConsPlusNormal"/>
              <w:widowControl/>
              <w:ind w:firstLine="0"/>
              <w:jc w:val="both"/>
              <w:rPr>
                <w:rFonts w:ascii="Times New Roman" w:hAnsi="Times New Roman" w:cs="Times New Roman"/>
                <w:sz w:val="24"/>
                <w:szCs w:val="24"/>
              </w:rPr>
            </w:pPr>
            <w:r w:rsidRPr="00136898">
              <w:rPr>
                <w:rFonts w:ascii="Times New Roman" w:hAnsi="Times New Roman" w:cs="Times New Roman"/>
                <w:sz w:val="24"/>
                <w:szCs w:val="24"/>
              </w:rPr>
              <w:t>отдел социальной политики администрации Няндомского муниципального округа Архангельской области (далее - управление социальной политики);</w:t>
            </w:r>
          </w:p>
          <w:p w14:paraId="2E2CE8C6"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-управление образования администрации Няндомского муниципального округа Архангельской области (далее – Управление образования);</w:t>
            </w:r>
          </w:p>
          <w:p w14:paraId="0BEABE30"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 xml:space="preserve">отдел по вопросам местного </w:t>
            </w:r>
            <w:r w:rsidR="00EF0B9D" w:rsidRPr="00136898">
              <w:rPr>
                <w:rFonts w:ascii="Times New Roman" w:hAnsi="Times New Roman" w:cs="Times New Roman"/>
                <w:sz w:val="24"/>
                <w:szCs w:val="24"/>
              </w:rPr>
              <w:t>самоуправления Правового</w:t>
            </w:r>
            <w:r w:rsidRPr="00136898">
              <w:rPr>
                <w:rFonts w:ascii="Times New Roman" w:hAnsi="Times New Roman" w:cs="Times New Roman"/>
                <w:sz w:val="24"/>
                <w:szCs w:val="24"/>
              </w:rPr>
              <w:t xml:space="preserve"> управления администрации Няндомского муниципального округа Архангельской области (далее – отдел по вопросам МСУ)</w:t>
            </w:r>
          </w:p>
        </w:tc>
      </w:tr>
      <w:tr w:rsidR="00136898" w:rsidRPr="00136898" w14:paraId="7F6E105A" w14:textId="77777777" w:rsidTr="009065EA">
        <w:trPr>
          <w:trHeight w:val="240"/>
          <w:jc w:val="center"/>
        </w:trPr>
        <w:tc>
          <w:tcPr>
            <w:tcW w:w="3936" w:type="dxa"/>
            <w:tcBorders>
              <w:top w:val="single" w:sz="6" w:space="0" w:color="auto"/>
              <w:left w:val="single" w:sz="6" w:space="0" w:color="auto"/>
              <w:bottom w:val="single" w:sz="6" w:space="0" w:color="auto"/>
              <w:right w:val="single" w:sz="6" w:space="0" w:color="auto"/>
            </w:tcBorders>
          </w:tcPr>
          <w:p w14:paraId="50DF844A"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Участники подпрограммы</w:t>
            </w:r>
          </w:p>
        </w:tc>
        <w:tc>
          <w:tcPr>
            <w:tcW w:w="5919" w:type="dxa"/>
            <w:tcBorders>
              <w:top w:val="single" w:sz="6" w:space="0" w:color="auto"/>
              <w:left w:val="single" w:sz="6" w:space="0" w:color="auto"/>
              <w:bottom w:val="single" w:sz="6" w:space="0" w:color="auto"/>
              <w:right w:val="single" w:sz="6" w:space="0" w:color="auto"/>
            </w:tcBorders>
          </w:tcPr>
          <w:p w14:paraId="29E2FE46"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-отдел бухгалтерского учета и отчетности администрации Няндомского муниципального округа Архангельской области;</w:t>
            </w:r>
          </w:p>
          <w:p w14:paraId="044192C8"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-предприятия Няндомского муниципального округа;</w:t>
            </w:r>
          </w:p>
          <w:p w14:paraId="62A8C3D8"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 xml:space="preserve">-граждане, проживающие на сельских территориях Няндомского муниципального округа </w:t>
            </w:r>
          </w:p>
        </w:tc>
      </w:tr>
      <w:tr w:rsidR="00136898" w:rsidRPr="00136898" w14:paraId="2D303920" w14:textId="77777777" w:rsidTr="009065EA">
        <w:trPr>
          <w:trHeight w:val="240"/>
          <w:jc w:val="center"/>
        </w:trPr>
        <w:tc>
          <w:tcPr>
            <w:tcW w:w="3936" w:type="dxa"/>
            <w:tcBorders>
              <w:top w:val="single" w:sz="6" w:space="0" w:color="auto"/>
              <w:left w:val="single" w:sz="6" w:space="0" w:color="auto"/>
              <w:bottom w:val="single" w:sz="6" w:space="0" w:color="auto"/>
              <w:right w:val="single" w:sz="6" w:space="0" w:color="auto"/>
            </w:tcBorders>
          </w:tcPr>
          <w:p w14:paraId="3C765990"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 xml:space="preserve">Цели и задачи подпрограммы           </w:t>
            </w:r>
          </w:p>
        </w:tc>
        <w:tc>
          <w:tcPr>
            <w:tcW w:w="5919" w:type="dxa"/>
            <w:tcBorders>
              <w:top w:val="single" w:sz="6" w:space="0" w:color="auto"/>
              <w:left w:val="single" w:sz="6" w:space="0" w:color="auto"/>
              <w:bottom w:val="single" w:sz="6" w:space="0" w:color="auto"/>
              <w:right w:val="single" w:sz="6" w:space="0" w:color="auto"/>
            </w:tcBorders>
          </w:tcPr>
          <w:p w14:paraId="2356AF5F" w14:textId="77777777" w:rsidR="00136898" w:rsidRPr="00136898" w:rsidRDefault="00136898" w:rsidP="009065EA">
            <w:pPr>
              <w:pStyle w:val="ConsPlusNormal"/>
              <w:widowControl/>
              <w:ind w:firstLine="0"/>
              <w:jc w:val="both"/>
              <w:rPr>
                <w:rFonts w:ascii="Times New Roman" w:hAnsi="Times New Roman" w:cs="Times New Roman"/>
                <w:sz w:val="24"/>
                <w:szCs w:val="24"/>
              </w:rPr>
            </w:pPr>
            <w:r w:rsidRPr="00136898">
              <w:rPr>
                <w:rFonts w:ascii="Times New Roman" w:hAnsi="Times New Roman" w:cs="Times New Roman"/>
                <w:sz w:val="24"/>
                <w:szCs w:val="24"/>
              </w:rPr>
              <w:t xml:space="preserve">Цель: повышение качества и комфорта сельской среды Няндомского муниципального </w:t>
            </w:r>
            <w:r w:rsidR="00EF0B9D" w:rsidRPr="00136898">
              <w:rPr>
                <w:rFonts w:ascii="Times New Roman" w:hAnsi="Times New Roman" w:cs="Times New Roman"/>
                <w:sz w:val="24"/>
                <w:szCs w:val="24"/>
              </w:rPr>
              <w:t>округа и</w:t>
            </w:r>
            <w:r w:rsidRPr="00136898">
              <w:rPr>
                <w:rFonts w:ascii="Times New Roman" w:hAnsi="Times New Roman" w:cs="Times New Roman"/>
                <w:sz w:val="24"/>
                <w:szCs w:val="24"/>
              </w:rPr>
              <w:t xml:space="preserve"> создание условий для ее дальнейшего развития </w:t>
            </w:r>
          </w:p>
          <w:p w14:paraId="4F92A2FB" w14:textId="77777777" w:rsidR="00136898" w:rsidRPr="00136898" w:rsidRDefault="00136898" w:rsidP="009065EA">
            <w:pPr>
              <w:pStyle w:val="ConsPlusNormal"/>
              <w:widowControl/>
              <w:ind w:firstLine="0"/>
              <w:jc w:val="both"/>
              <w:rPr>
                <w:rFonts w:ascii="Times New Roman" w:hAnsi="Times New Roman" w:cs="Times New Roman"/>
                <w:sz w:val="24"/>
                <w:szCs w:val="24"/>
              </w:rPr>
            </w:pPr>
            <w:r w:rsidRPr="00136898">
              <w:rPr>
                <w:rFonts w:ascii="Times New Roman" w:hAnsi="Times New Roman" w:cs="Times New Roman"/>
                <w:sz w:val="24"/>
                <w:szCs w:val="24"/>
              </w:rPr>
              <w:t xml:space="preserve">Задачи: </w:t>
            </w:r>
          </w:p>
          <w:p w14:paraId="47835E5C" w14:textId="77777777" w:rsidR="00136898" w:rsidRPr="00136898" w:rsidRDefault="00136898" w:rsidP="009065EA">
            <w:pPr>
              <w:pStyle w:val="ConsPlusNormal"/>
              <w:widowControl/>
              <w:ind w:firstLine="0"/>
              <w:jc w:val="both"/>
              <w:rPr>
                <w:rFonts w:ascii="Times New Roman" w:hAnsi="Times New Roman" w:cs="Times New Roman"/>
                <w:sz w:val="24"/>
                <w:szCs w:val="24"/>
              </w:rPr>
            </w:pPr>
            <w:r w:rsidRPr="00136898">
              <w:rPr>
                <w:rFonts w:ascii="Times New Roman" w:hAnsi="Times New Roman" w:cs="Times New Roman"/>
                <w:sz w:val="24"/>
                <w:szCs w:val="24"/>
              </w:rPr>
              <w:t>-повышение уровня комплексного обустройства населенных пунктов, расположенных на сельских территориях, объектами социальной и инженерной инфраструктуры;</w:t>
            </w:r>
          </w:p>
          <w:p w14:paraId="15C7CDD6" w14:textId="77777777" w:rsidR="00136898" w:rsidRPr="00136898" w:rsidRDefault="00136898" w:rsidP="009065EA">
            <w:pPr>
              <w:pStyle w:val="ConsPlusNormal"/>
              <w:widowControl/>
              <w:ind w:firstLine="0"/>
              <w:jc w:val="both"/>
              <w:rPr>
                <w:rFonts w:ascii="Times New Roman" w:hAnsi="Times New Roman" w:cs="Times New Roman"/>
                <w:sz w:val="24"/>
                <w:szCs w:val="24"/>
              </w:rPr>
            </w:pPr>
            <w:r w:rsidRPr="00136898">
              <w:rPr>
                <w:rFonts w:ascii="Times New Roman" w:hAnsi="Times New Roman" w:cs="Times New Roman"/>
                <w:sz w:val="24"/>
                <w:szCs w:val="24"/>
              </w:rPr>
              <w:t>- благоустройство сельских территорий</w:t>
            </w:r>
          </w:p>
        </w:tc>
      </w:tr>
      <w:tr w:rsidR="00136898" w:rsidRPr="00136898" w14:paraId="709CE4E7" w14:textId="77777777" w:rsidTr="009065EA">
        <w:trPr>
          <w:trHeight w:val="240"/>
          <w:jc w:val="center"/>
        </w:trPr>
        <w:tc>
          <w:tcPr>
            <w:tcW w:w="3936" w:type="dxa"/>
            <w:tcBorders>
              <w:top w:val="single" w:sz="6" w:space="0" w:color="auto"/>
              <w:left w:val="single" w:sz="6" w:space="0" w:color="auto"/>
              <w:bottom w:val="single" w:sz="6" w:space="0" w:color="auto"/>
              <w:right w:val="single" w:sz="6" w:space="0" w:color="auto"/>
            </w:tcBorders>
          </w:tcPr>
          <w:p w14:paraId="2E0C44D0" w14:textId="77777777" w:rsidR="00136898" w:rsidRPr="00136898" w:rsidRDefault="00EF0B9D"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Период реализации</w:t>
            </w:r>
            <w:r w:rsidR="00136898" w:rsidRPr="00136898">
              <w:rPr>
                <w:rFonts w:ascii="Times New Roman" w:hAnsi="Times New Roman" w:cs="Times New Roman"/>
                <w:sz w:val="24"/>
                <w:szCs w:val="24"/>
              </w:rPr>
              <w:t xml:space="preserve"> подпрограммы</w:t>
            </w:r>
          </w:p>
        </w:tc>
        <w:tc>
          <w:tcPr>
            <w:tcW w:w="5919" w:type="dxa"/>
            <w:tcBorders>
              <w:top w:val="single" w:sz="6" w:space="0" w:color="auto"/>
              <w:left w:val="single" w:sz="6" w:space="0" w:color="auto"/>
              <w:bottom w:val="single" w:sz="6" w:space="0" w:color="auto"/>
              <w:right w:val="single" w:sz="6" w:space="0" w:color="auto"/>
            </w:tcBorders>
          </w:tcPr>
          <w:p w14:paraId="27B89E47"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С 01.01.2023 года по 31.12.2028 года</w:t>
            </w:r>
          </w:p>
        </w:tc>
      </w:tr>
      <w:tr w:rsidR="00136898" w:rsidRPr="00136898" w14:paraId="01F86B99" w14:textId="77777777" w:rsidTr="009065EA">
        <w:trPr>
          <w:trHeight w:val="360"/>
          <w:jc w:val="center"/>
        </w:trPr>
        <w:tc>
          <w:tcPr>
            <w:tcW w:w="3936" w:type="dxa"/>
            <w:tcBorders>
              <w:top w:val="single" w:sz="6" w:space="0" w:color="auto"/>
              <w:left w:val="single" w:sz="6" w:space="0" w:color="auto"/>
              <w:bottom w:val="single" w:sz="6" w:space="0" w:color="auto"/>
              <w:right w:val="single" w:sz="6" w:space="0" w:color="auto"/>
            </w:tcBorders>
          </w:tcPr>
          <w:p w14:paraId="4E066D53"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Fonts w:ascii="Times New Roman" w:hAnsi="Times New Roman" w:cs="Times New Roman"/>
                <w:sz w:val="24"/>
                <w:szCs w:val="24"/>
              </w:rPr>
              <w:t xml:space="preserve">Объемы и источники финансирования </w:t>
            </w:r>
            <w:r w:rsidRPr="00136898">
              <w:rPr>
                <w:rFonts w:ascii="Times New Roman" w:hAnsi="Times New Roman" w:cs="Times New Roman"/>
                <w:sz w:val="24"/>
                <w:szCs w:val="24"/>
              </w:rPr>
              <w:br/>
              <w:t xml:space="preserve">подпрограммы                         </w:t>
            </w:r>
          </w:p>
        </w:tc>
        <w:tc>
          <w:tcPr>
            <w:tcW w:w="5919" w:type="dxa"/>
            <w:tcBorders>
              <w:top w:val="single" w:sz="6" w:space="0" w:color="auto"/>
              <w:left w:val="single" w:sz="6" w:space="0" w:color="auto"/>
              <w:bottom w:val="single" w:sz="6" w:space="0" w:color="auto"/>
              <w:right w:val="single" w:sz="6" w:space="0" w:color="auto"/>
            </w:tcBorders>
          </w:tcPr>
          <w:p w14:paraId="679CE949" w14:textId="77777777" w:rsidR="00136898" w:rsidRPr="00136898" w:rsidRDefault="00136898" w:rsidP="009065EA">
            <w:pPr>
              <w:rPr>
                <w:rStyle w:val="fontstyle01"/>
              </w:rPr>
            </w:pPr>
            <w:r w:rsidRPr="00136898">
              <w:rPr>
                <w:rStyle w:val="fontstyle01"/>
              </w:rPr>
              <w:t>Общий объем средств, предусмотренных на</w:t>
            </w:r>
            <w:r w:rsidRPr="00136898">
              <w:rPr>
                <w:rFonts w:ascii="Times New Roman" w:hAnsi="Times New Roman" w:cs="Times New Roman"/>
                <w:sz w:val="24"/>
                <w:szCs w:val="24"/>
              </w:rPr>
              <w:br/>
            </w:r>
            <w:r w:rsidRPr="00136898">
              <w:rPr>
                <w:rStyle w:val="fontstyle01"/>
              </w:rPr>
              <w:t xml:space="preserve">реализацию подпрограммы </w:t>
            </w:r>
            <w:r w:rsidR="005D13FF">
              <w:rPr>
                <w:rStyle w:val="fontstyle01"/>
              </w:rPr>
              <w:t>305 825,3</w:t>
            </w:r>
            <w:r w:rsidRPr="00136898">
              <w:rPr>
                <w:rStyle w:val="fontstyle01"/>
              </w:rPr>
              <w:t xml:space="preserve"> тыс. рублей, в том числе:</w:t>
            </w:r>
            <w:r w:rsidRPr="00136898">
              <w:rPr>
                <w:rFonts w:ascii="Times New Roman" w:hAnsi="Times New Roman" w:cs="Times New Roman"/>
                <w:sz w:val="24"/>
                <w:szCs w:val="24"/>
              </w:rPr>
              <w:br/>
            </w:r>
            <w:r w:rsidRPr="00136898">
              <w:rPr>
                <w:rStyle w:val="fontstyle01"/>
              </w:rPr>
              <w:t xml:space="preserve">средства федерального бюджета- </w:t>
            </w:r>
            <w:r w:rsidR="005D13FF">
              <w:rPr>
                <w:rStyle w:val="fontstyle01"/>
              </w:rPr>
              <w:t>290 656,4</w:t>
            </w:r>
            <w:r w:rsidRPr="00136898">
              <w:rPr>
                <w:rStyle w:val="fontstyle01"/>
              </w:rPr>
              <w:t xml:space="preserve"> тыс. рублей;</w:t>
            </w:r>
            <w:r w:rsidRPr="00136898">
              <w:rPr>
                <w:rFonts w:ascii="Times New Roman" w:hAnsi="Times New Roman" w:cs="Times New Roman"/>
                <w:sz w:val="24"/>
                <w:szCs w:val="24"/>
              </w:rPr>
              <w:br/>
            </w:r>
            <w:r w:rsidRPr="00136898">
              <w:rPr>
                <w:rStyle w:val="fontstyle01"/>
              </w:rPr>
              <w:t xml:space="preserve">средства областного бюджета – </w:t>
            </w:r>
            <w:r w:rsidR="005D13FF">
              <w:rPr>
                <w:rStyle w:val="fontstyle01"/>
              </w:rPr>
              <w:t>12 044,9</w:t>
            </w:r>
            <w:r w:rsidRPr="00136898">
              <w:rPr>
                <w:rStyle w:val="fontstyle01"/>
              </w:rPr>
              <w:t xml:space="preserve"> тыс. рублей;</w:t>
            </w:r>
          </w:p>
          <w:p w14:paraId="09AE7116" w14:textId="77777777" w:rsidR="00136898" w:rsidRPr="00136898" w:rsidRDefault="00EF0B9D" w:rsidP="009065EA">
            <w:pPr>
              <w:rPr>
                <w:rStyle w:val="fontstyle01"/>
              </w:rPr>
            </w:pPr>
            <w:r w:rsidRPr="00136898">
              <w:rPr>
                <w:rStyle w:val="fontstyle01"/>
              </w:rPr>
              <w:t>средства бюджета</w:t>
            </w:r>
            <w:r w:rsidR="00136898" w:rsidRPr="00136898">
              <w:rPr>
                <w:rStyle w:val="fontstyle01"/>
              </w:rPr>
              <w:t xml:space="preserve"> округа </w:t>
            </w:r>
            <w:r w:rsidR="005D13FF">
              <w:rPr>
                <w:rStyle w:val="fontstyle01"/>
              </w:rPr>
              <w:t>–1613,0</w:t>
            </w:r>
            <w:r w:rsidR="00136898" w:rsidRPr="00136898">
              <w:rPr>
                <w:rStyle w:val="fontstyle01"/>
              </w:rPr>
              <w:t>тыс. рублей;</w:t>
            </w:r>
          </w:p>
          <w:p w14:paraId="04350B20" w14:textId="77777777" w:rsidR="00136898" w:rsidRPr="00136898" w:rsidRDefault="00136898" w:rsidP="009065EA">
            <w:pPr>
              <w:pStyle w:val="ConsPlusNormal"/>
              <w:widowControl/>
              <w:ind w:firstLine="0"/>
              <w:rPr>
                <w:rFonts w:ascii="Times New Roman" w:hAnsi="Times New Roman" w:cs="Times New Roman"/>
                <w:sz w:val="24"/>
                <w:szCs w:val="24"/>
              </w:rPr>
            </w:pPr>
            <w:r w:rsidRPr="00136898">
              <w:rPr>
                <w:rStyle w:val="fontstyle01"/>
                <w:rFonts w:eastAsiaTheme="majorEastAsia"/>
              </w:rPr>
              <w:t xml:space="preserve">средства внебюджетных источников – </w:t>
            </w:r>
            <w:r w:rsidR="005D13FF">
              <w:rPr>
                <w:rStyle w:val="fontstyle01"/>
              </w:rPr>
              <w:t>1 511</w:t>
            </w:r>
            <w:r w:rsidR="005D13FF" w:rsidRPr="00136898">
              <w:rPr>
                <w:rStyle w:val="fontstyle01"/>
              </w:rPr>
              <w:t xml:space="preserve">,0 </w:t>
            </w:r>
            <w:r w:rsidRPr="00136898">
              <w:rPr>
                <w:rStyle w:val="fontstyle01"/>
                <w:rFonts w:eastAsiaTheme="majorEastAsia"/>
              </w:rPr>
              <w:t>тыс. рублей</w:t>
            </w:r>
          </w:p>
        </w:tc>
      </w:tr>
    </w:tbl>
    <w:p w14:paraId="32447D10" w14:textId="77777777" w:rsidR="00136898" w:rsidRPr="00136898" w:rsidRDefault="00136898" w:rsidP="00136898">
      <w:pPr>
        <w:tabs>
          <w:tab w:val="left" w:pos="1290"/>
        </w:tabs>
        <w:rPr>
          <w:rFonts w:ascii="Times New Roman" w:hAnsi="Times New Roman" w:cs="Times New Roman"/>
          <w:b/>
          <w:sz w:val="24"/>
          <w:szCs w:val="24"/>
        </w:rPr>
      </w:pPr>
    </w:p>
    <w:p w14:paraId="087E964D" w14:textId="77777777" w:rsidR="00136898" w:rsidRPr="00136898" w:rsidRDefault="00136898" w:rsidP="00136898">
      <w:pPr>
        <w:tabs>
          <w:tab w:val="left" w:pos="1290"/>
        </w:tabs>
        <w:jc w:val="center"/>
        <w:rPr>
          <w:rFonts w:ascii="Times New Roman" w:hAnsi="Times New Roman" w:cs="Times New Roman"/>
          <w:b/>
          <w:sz w:val="24"/>
          <w:szCs w:val="24"/>
        </w:rPr>
      </w:pPr>
      <w:r w:rsidRPr="00136898">
        <w:rPr>
          <w:rFonts w:ascii="Times New Roman" w:hAnsi="Times New Roman" w:cs="Times New Roman"/>
          <w:b/>
          <w:sz w:val="24"/>
          <w:szCs w:val="24"/>
        </w:rPr>
        <w:lastRenderedPageBreak/>
        <w:t>3.2.1. Характеристика сферы реализации подпрограммы, описание основных проблем и обоснование включения в муниципальную программу</w:t>
      </w:r>
    </w:p>
    <w:p w14:paraId="7B58B706" w14:textId="77777777" w:rsidR="00136898" w:rsidRPr="00136898" w:rsidRDefault="00136898" w:rsidP="00136898">
      <w:pPr>
        <w:tabs>
          <w:tab w:val="left" w:pos="1290"/>
        </w:tabs>
        <w:rPr>
          <w:rFonts w:ascii="Times New Roman" w:hAnsi="Times New Roman" w:cs="Times New Roman"/>
          <w:b/>
          <w:sz w:val="24"/>
          <w:szCs w:val="24"/>
        </w:rPr>
      </w:pPr>
    </w:p>
    <w:p w14:paraId="15726415" w14:textId="77777777" w:rsidR="00136898" w:rsidRPr="00EF0B9D" w:rsidRDefault="00136898" w:rsidP="00EF0B9D">
      <w:pPr>
        <w:autoSpaceDE w:val="0"/>
        <w:autoSpaceDN w:val="0"/>
        <w:adjustRightInd w:val="0"/>
        <w:spacing w:line="240" w:lineRule="auto"/>
        <w:ind w:firstLine="709"/>
        <w:rPr>
          <w:rFonts w:ascii="Times New Roman" w:hAnsi="Times New Roman" w:cs="Times New Roman"/>
          <w:sz w:val="24"/>
          <w:szCs w:val="24"/>
        </w:rPr>
      </w:pPr>
      <w:r w:rsidRPr="00136898">
        <w:rPr>
          <w:rFonts w:ascii="Times New Roman" w:hAnsi="Times New Roman" w:cs="Times New Roman"/>
          <w:sz w:val="24"/>
          <w:szCs w:val="24"/>
        </w:rPr>
        <w:t xml:space="preserve">Основными причинами сложившейся неблагоприятной ситуации в комплексном развитии села </w:t>
      </w:r>
      <w:r w:rsidRPr="00EF0B9D">
        <w:rPr>
          <w:rFonts w:ascii="Times New Roman" w:hAnsi="Times New Roman" w:cs="Times New Roman"/>
          <w:sz w:val="24"/>
          <w:szCs w:val="24"/>
        </w:rPr>
        <w:t xml:space="preserve">являются недостаточное финансирование развития социальной и инженерной инфраструктуры в сельской </w:t>
      </w:r>
      <w:r w:rsidR="00EF0B9D" w:rsidRPr="00EF0B9D">
        <w:rPr>
          <w:rFonts w:ascii="Times New Roman" w:hAnsi="Times New Roman" w:cs="Times New Roman"/>
          <w:sz w:val="24"/>
          <w:szCs w:val="24"/>
        </w:rPr>
        <w:t>местности, высокий</w:t>
      </w:r>
      <w:r w:rsidRPr="00EF0B9D">
        <w:rPr>
          <w:rFonts w:ascii="Times New Roman" w:hAnsi="Times New Roman" w:cs="Times New Roman"/>
          <w:sz w:val="24"/>
          <w:szCs w:val="24"/>
        </w:rPr>
        <w:t xml:space="preserve"> уровень затратности комплексного развития сельских территорий в связи с низкой плотностью проживания сельского населения (2,9 человека на 1 квадратный километр). </w:t>
      </w:r>
    </w:p>
    <w:p w14:paraId="607639B1" w14:textId="77777777" w:rsidR="00136898" w:rsidRPr="00EF0B9D" w:rsidRDefault="00136898" w:rsidP="00EF0B9D">
      <w:pPr>
        <w:shd w:val="clear" w:color="auto" w:fill="FFFFFF"/>
        <w:tabs>
          <w:tab w:val="left" w:pos="7560"/>
        </w:tabs>
        <w:spacing w:line="240" w:lineRule="auto"/>
        <w:ind w:firstLine="709"/>
        <w:rPr>
          <w:rFonts w:ascii="Times New Roman" w:hAnsi="Times New Roman" w:cs="Times New Roman"/>
          <w:sz w:val="24"/>
          <w:szCs w:val="24"/>
        </w:rPr>
      </w:pPr>
      <w:r w:rsidRPr="00EF0B9D">
        <w:rPr>
          <w:rFonts w:ascii="Times New Roman" w:hAnsi="Times New Roman" w:cs="Times New Roman"/>
          <w:sz w:val="24"/>
          <w:szCs w:val="24"/>
        </w:rPr>
        <w:t xml:space="preserve">На сегодняшний день обеспеченность сельского населения услугами, оказываемыми образовательными организациями, медицинскими организациями, учреждениями культуры, низкая, недостаточно развиты транспортная сеть, торговое и бытовое обслуживание. </w:t>
      </w:r>
    </w:p>
    <w:p w14:paraId="329020C1" w14:textId="77777777" w:rsidR="00136898" w:rsidRPr="00EF0B9D" w:rsidRDefault="00136898" w:rsidP="00EF0B9D">
      <w:pPr>
        <w:shd w:val="clear" w:color="auto" w:fill="FFFFFF"/>
        <w:spacing w:line="240" w:lineRule="auto"/>
        <w:ind w:firstLine="709"/>
        <w:rPr>
          <w:rFonts w:ascii="Times New Roman" w:hAnsi="Times New Roman" w:cs="Times New Roman"/>
          <w:sz w:val="24"/>
          <w:szCs w:val="24"/>
        </w:rPr>
      </w:pPr>
      <w:r w:rsidRPr="00EF0B9D">
        <w:rPr>
          <w:rFonts w:ascii="Times New Roman" w:hAnsi="Times New Roman" w:cs="Times New Roman"/>
          <w:sz w:val="24"/>
          <w:szCs w:val="24"/>
        </w:rPr>
        <w:t xml:space="preserve">Материально-техническая </w:t>
      </w:r>
      <w:r w:rsidR="00EF0B9D" w:rsidRPr="00EF0B9D">
        <w:rPr>
          <w:rFonts w:ascii="Times New Roman" w:hAnsi="Times New Roman" w:cs="Times New Roman"/>
          <w:sz w:val="24"/>
          <w:szCs w:val="24"/>
        </w:rPr>
        <w:t>база и</w:t>
      </w:r>
      <w:r w:rsidRPr="00EF0B9D">
        <w:rPr>
          <w:rFonts w:ascii="Times New Roman" w:hAnsi="Times New Roman" w:cs="Times New Roman"/>
          <w:sz w:val="24"/>
          <w:szCs w:val="24"/>
        </w:rPr>
        <w:t xml:space="preserve"> состояние зданий образовательных организаций и учреждений культуры, расположенных в центральных сельских населенных пунктах территориальных отделов Няндомского муниципального округа, были </w:t>
      </w:r>
      <w:r w:rsidR="00EF0B9D" w:rsidRPr="00EF0B9D">
        <w:rPr>
          <w:rFonts w:ascii="Times New Roman" w:hAnsi="Times New Roman" w:cs="Times New Roman"/>
          <w:sz w:val="24"/>
          <w:szCs w:val="24"/>
        </w:rPr>
        <w:t>улучшены за</w:t>
      </w:r>
      <w:r w:rsidRPr="00EF0B9D">
        <w:rPr>
          <w:rFonts w:ascii="Times New Roman" w:hAnsi="Times New Roman" w:cs="Times New Roman"/>
          <w:sz w:val="24"/>
          <w:szCs w:val="24"/>
        </w:rPr>
        <w:t xml:space="preserve"> счет участия в реализации ряда мероприятий национальных проектов «Образование», «Культура», государственной программы РФ «Комплексное развитие сельских территорий» и государственных программ Архангельской области. Это </w:t>
      </w:r>
      <w:r w:rsidR="00EF0B9D" w:rsidRPr="00EF0B9D">
        <w:rPr>
          <w:rFonts w:ascii="Times New Roman" w:hAnsi="Times New Roman" w:cs="Times New Roman"/>
          <w:sz w:val="24"/>
          <w:szCs w:val="24"/>
        </w:rPr>
        <w:t>позволило повысить</w:t>
      </w:r>
      <w:r w:rsidRPr="00EF0B9D">
        <w:rPr>
          <w:rFonts w:ascii="Times New Roman" w:hAnsi="Times New Roman" w:cs="Times New Roman"/>
          <w:sz w:val="24"/>
          <w:szCs w:val="24"/>
        </w:rPr>
        <w:t xml:space="preserve"> доступность и качество предоставляемых этими учреждениями услуг.</w:t>
      </w:r>
    </w:p>
    <w:p w14:paraId="5E4563B4" w14:textId="77777777" w:rsidR="00136898" w:rsidRPr="00EF0B9D" w:rsidRDefault="00136898" w:rsidP="00EF0B9D">
      <w:pPr>
        <w:shd w:val="clear" w:color="auto" w:fill="FFFFFF"/>
        <w:spacing w:line="240" w:lineRule="auto"/>
        <w:ind w:firstLine="709"/>
        <w:rPr>
          <w:rFonts w:ascii="Times New Roman" w:hAnsi="Times New Roman" w:cs="Times New Roman"/>
          <w:sz w:val="24"/>
          <w:szCs w:val="24"/>
        </w:rPr>
      </w:pPr>
      <w:r w:rsidRPr="00EF0B9D">
        <w:rPr>
          <w:rFonts w:ascii="Times New Roman" w:hAnsi="Times New Roman" w:cs="Times New Roman"/>
          <w:sz w:val="24"/>
          <w:szCs w:val="24"/>
        </w:rPr>
        <w:t xml:space="preserve">Однако, есть еще учреждения социальной сферы, здания которых имеют большой процент износа, проводимый из года в год текущий ремонт не дает результата и крайне необходим капитальный ремонт. </w:t>
      </w:r>
    </w:p>
    <w:p w14:paraId="270ED732" w14:textId="77777777" w:rsidR="00136898" w:rsidRPr="00EF0B9D" w:rsidRDefault="00136898" w:rsidP="00EF0B9D">
      <w:pPr>
        <w:shd w:val="clear" w:color="auto" w:fill="FFFFFF"/>
        <w:tabs>
          <w:tab w:val="left" w:pos="7560"/>
        </w:tabs>
        <w:spacing w:line="240" w:lineRule="auto"/>
        <w:ind w:firstLine="709"/>
        <w:rPr>
          <w:rFonts w:ascii="Times New Roman" w:hAnsi="Times New Roman" w:cs="Times New Roman"/>
          <w:sz w:val="24"/>
          <w:szCs w:val="24"/>
        </w:rPr>
      </w:pPr>
      <w:r w:rsidRPr="00EF0B9D">
        <w:rPr>
          <w:rFonts w:ascii="Times New Roman" w:hAnsi="Times New Roman" w:cs="Times New Roman"/>
          <w:sz w:val="24"/>
          <w:szCs w:val="24"/>
        </w:rPr>
        <w:t xml:space="preserve">Одной из проблем Няндомского муниципального округа является высокий износ объектов электрообеспечения и отсутствие уличного освещения в некоторых сельских населенных </w:t>
      </w:r>
      <w:r w:rsidR="00EF0B9D" w:rsidRPr="00EF0B9D">
        <w:rPr>
          <w:rFonts w:ascii="Times New Roman" w:hAnsi="Times New Roman" w:cs="Times New Roman"/>
          <w:sz w:val="24"/>
          <w:szCs w:val="24"/>
        </w:rPr>
        <w:t>пунктах территории</w:t>
      </w:r>
      <w:r w:rsidRPr="00EF0B9D">
        <w:rPr>
          <w:rFonts w:ascii="Times New Roman" w:hAnsi="Times New Roman" w:cs="Times New Roman"/>
          <w:sz w:val="24"/>
          <w:szCs w:val="24"/>
        </w:rPr>
        <w:t xml:space="preserve">. </w:t>
      </w:r>
    </w:p>
    <w:p w14:paraId="7F6254BA" w14:textId="77777777" w:rsidR="00136898" w:rsidRPr="00EF0B9D" w:rsidRDefault="00136898" w:rsidP="00EF0B9D">
      <w:pPr>
        <w:shd w:val="clear" w:color="auto" w:fill="FFFFFF"/>
        <w:tabs>
          <w:tab w:val="left" w:pos="7560"/>
        </w:tabs>
        <w:spacing w:line="240" w:lineRule="auto"/>
        <w:ind w:firstLine="709"/>
        <w:rPr>
          <w:rFonts w:ascii="Times New Roman" w:hAnsi="Times New Roman" w:cs="Times New Roman"/>
          <w:sz w:val="24"/>
          <w:szCs w:val="24"/>
        </w:rPr>
      </w:pPr>
      <w:r w:rsidRPr="00EF0B9D">
        <w:rPr>
          <w:rFonts w:ascii="Times New Roman" w:hAnsi="Times New Roman" w:cs="Times New Roman"/>
          <w:sz w:val="24"/>
          <w:szCs w:val="24"/>
        </w:rPr>
        <w:t xml:space="preserve">В силу низкодисперсного характера сельского расселения актуальным остается вопрос транспортной доступности сельских населенных пунктов. Автомобильное сообщение представлено, в основном, автомобильными дорогами с грунтовым покрытием, срок эксплуатации и состояние которых в течение года сильно зависит от </w:t>
      </w:r>
      <w:r w:rsidR="00EF0B9D" w:rsidRPr="00EF0B9D">
        <w:rPr>
          <w:rFonts w:ascii="Times New Roman" w:hAnsi="Times New Roman" w:cs="Times New Roman"/>
          <w:sz w:val="24"/>
          <w:szCs w:val="24"/>
        </w:rPr>
        <w:t>погодных условий</w:t>
      </w:r>
      <w:r w:rsidRPr="00EF0B9D">
        <w:rPr>
          <w:rFonts w:ascii="Times New Roman" w:hAnsi="Times New Roman" w:cs="Times New Roman"/>
          <w:sz w:val="24"/>
          <w:szCs w:val="24"/>
        </w:rPr>
        <w:t xml:space="preserve">. То же относится и к </w:t>
      </w:r>
      <w:r w:rsidR="00EF0B9D" w:rsidRPr="00EF0B9D">
        <w:rPr>
          <w:rFonts w:ascii="Times New Roman" w:hAnsi="Times New Roman" w:cs="Times New Roman"/>
          <w:sz w:val="24"/>
          <w:szCs w:val="24"/>
        </w:rPr>
        <w:t>дорогам самих</w:t>
      </w:r>
      <w:r w:rsidRPr="00EF0B9D">
        <w:rPr>
          <w:rFonts w:ascii="Times New Roman" w:hAnsi="Times New Roman" w:cs="Times New Roman"/>
          <w:sz w:val="24"/>
          <w:szCs w:val="24"/>
        </w:rPr>
        <w:t xml:space="preserve"> сельских населенных пунктов. Параметры таких автомобильных дорог изначально не отвечают нормативным требованиям, а приведение их в нормативное состояние возможно только в рамках строительства или реконструкции.</w:t>
      </w:r>
    </w:p>
    <w:p w14:paraId="7A597348" w14:textId="77777777" w:rsidR="00136898" w:rsidRPr="00EF0B9D" w:rsidRDefault="00F8767E" w:rsidP="00EF0B9D">
      <w:pPr>
        <w:pStyle w:val="1"/>
        <w:ind w:firstLine="709"/>
        <w:rPr>
          <w:b w:val="0"/>
          <w:sz w:val="24"/>
          <w:szCs w:val="24"/>
        </w:rPr>
      </w:pPr>
      <w:hyperlink r:id="rId11" w:history="1">
        <w:r w:rsidR="00136898" w:rsidRPr="00EF0B9D">
          <w:rPr>
            <w:rStyle w:val="ac"/>
            <w:color w:val="auto"/>
            <w:sz w:val="24"/>
            <w:szCs w:val="24"/>
          </w:rPr>
          <w:t>Постановлени</w:t>
        </w:r>
      </w:hyperlink>
      <w:r w:rsidR="00136898" w:rsidRPr="00EF0B9D">
        <w:rPr>
          <w:rStyle w:val="af2"/>
          <w:color w:val="auto"/>
          <w:sz w:val="24"/>
          <w:szCs w:val="24"/>
        </w:rPr>
        <w:t xml:space="preserve">ем Правительства Архангельской области  от 8 декабря 2020 года  № 822-пп в </w:t>
      </w:r>
      <w:r w:rsidR="00136898" w:rsidRPr="00EF0B9D">
        <w:rPr>
          <w:b w:val="0"/>
          <w:sz w:val="24"/>
          <w:szCs w:val="24"/>
        </w:rPr>
        <w:t>Перечень сельских агломераций Архангельской области, на территории которых реализуются мероприятия государственной программы Российской Федерации «Комплексное развитие сельских территорий» была включена сельская агломерация «Город Няндома», что позволило расширить  количество населенных пунктов Няндомского муниципального округа, которые могут принимать участие  в мероприятиях государственной программы Российской Федерации «Комплексное развитие сельских территорий».</w:t>
      </w:r>
    </w:p>
    <w:p w14:paraId="54A879FB" w14:textId="77777777" w:rsidR="00136898" w:rsidRPr="00EF0B9D" w:rsidRDefault="00136898" w:rsidP="00EF0B9D">
      <w:pPr>
        <w:spacing w:line="240" w:lineRule="auto"/>
        <w:ind w:firstLine="709"/>
        <w:rPr>
          <w:rFonts w:ascii="Times New Roman" w:hAnsi="Times New Roman" w:cs="Times New Roman"/>
          <w:sz w:val="24"/>
          <w:szCs w:val="24"/>
        </w:rPr>
      </w:pPr>
      <w:r w:rsidRPr="00EF0B9D">
        <w:rPr>
          <w:rFonts w:ascii="Times New Roman" w:hAnsi="Times New Roman" w:cs="Times New Roman"/>
          <w:sz w:val="24"/>
          <w:szCs w:val="24"/>
        </w:rPr>
        <w:t xml:space="preserve">Решение всех вышеперечисленных проблем требует комплексного подхода </w:t>
      </w:r>
      <w:r w:rsidR="00EF0B9D" w:rsidRPr="00EF0B9D">
        <w:rPr>
          <w:rFonts w:ascii="Times New Roman" w:hAnsi="Times New Roman" w:cs="Times New Roman"/>
          <w:sz w:val="24"/>
          <w:szCs w:val="24"/>
        </w:rPr>
        <w:t>и значительных</w:t>
      </w:r>
      <w:r w:rsidRPr="00EF0B9D">
        <w:rPr>
          <w:rFonts w:ascii="Times New Roman" w:hAnsi="Times New Roman" w:cs="Times New Roman"/>
          <w:sz w:val="24"/>
          <w:szCs w:val="24"/>
        </w:rPr>
        <w:t xml:space="preserve"> капитальных вложений, поэтому наряду с затратами </w:t>
      </w:r>
      <w:r w:rsidR="00EF0B9D" w:rsidRPr="00EF0B9D">
        <w:rPr>
          <w:rFonts w:ascii="Times New Roman" w:hAnsi="Times New Roman" w:cs="Times New Roman"/>
          <w:sz w:val="24"/>
          <w:szCs w:val="24"/>
        </w:rPr>
        <w:t>бюджета Няндомского</w:t>
      </w:r>
      <w:r w:rsidRPr="00EF0B9D">
        <w:rPr>
          <w:rFonts w:ascii="Times New Roman" w:hAnsi="Times New Roman" w:cs="Times New Roman"/>
          <w:sz w:val="24"/>
          <w:szCs w:val="24"/>
        </w:rPr>
        <w:t xml:space="preserve"> муниципального округа необходимо привлечение </w:t>
      </w:r>
      <w:r w:rsidR="00EF0B9D" w:rsidRPr="00EF0B9D">
        <w:rPr>
          <w:rFonts w:ascii="Times New Roman" w:hAnsi="Times New Roman" w:cs="Times New Roman"/>
          <w:sz w:val="24"/>
          <w:szCs w:val="24"/>
        </w:rPr>
        <w:t>средств из</w:t>
      </w:r>
      <w:r w:rsidRPr="00EF0B9D">
        <w:rPr>
          <w:rFonts w:ascii="Times New Roman" w:hAnsi="Times New Roman" w:cs="Times New Roman"/>
          <w:sz w:val="24"/>
          <w:szCs w:val="24"/>
        </w:rPr>
        <w:t xml:space="preserve"> других источников.</w:t>
      </w:r>
    </w:p>
    <w:p w14:paraId="5E5C7084" w14:textId="77777777" w:rsidR="00136898" w:rsidRPr="00136898" w:rsidRDefault="00136898" w:rsidP="00136898">
      <w:pPr>
        <w:tabs>
          <w:tab w:val="left" w:pos="1290"/>
        </w:tabs>
        <w:rPr>
          <w:rFonts w:ascii="Times New Roman" w:hAnsi="Times New Roman" w:cs="Times New Roman"/>
          <w:sz w:val="24"/>
          <w:szCs w:val="24"/>
        </w:rPr>
        <w:sectPr w:rsidR="00136898" w:rsidRPr="00136898" w:rsidSect="009065EA">
          <w:type w:val="continuous"/>
          <w:pgSz w:w="11907" w:h="16840" w:code="9"/>
          <w:pgMar w:top="1134" w:right="567" w:bottom="1134" w:left="1134" w:header="720" w:footer="720" w:gutter="0"/>
          <w:cols w:space="720"/>
        </w:sectPr>
      </w:pPr>
    </w:p>
    <w:p w14:paraId="1B556C18" w14:textId="77777777" w:rsidR="00136898" w:rsidRPr="00136898" w:rsidRDefault="00136898" w:rsidP="00136898">
      <w:pPr>
        <w:tabs>
          <w:tab w:val="left" w:pos="1185"/>
        </w:tabs>
        <w:jc w:val="center"/>
        <w:rPr>
          <w:rFonts w:ascii="Times New Roman" w:hAnsi="Times New Roman" w:cs="Times New Roman"/>
          <w:b/>
          <w:sz w:val="24"/>
          <w:szCs w:val="24"/>
        </w:rPr>
      </w:pPr>
      <w:r w:rsidRPr="00136898">
        <w:rPr>
          <w:rFonts w:ascii="Times New Roman" w:hAnsi="Times New Roman" w:cs="Times New Roman"/>
          <w:b/>
          <w:sz w:val="24"/>
          <w:szCs w:val="24"/>
        </w:rPr>
        <w:lastRenderedPageBreak/>
        <w:t xml:space="preserve">3.2.2. </w:t>
      </w:r>
      <w:r w:rsidR="00EF0B9D" w:rsidRPr="00136898">
        <w:rPr>
          <w:rFonts w:ascii="Times New Roman" w:hAnsi="Times New Roman" w:cs="Times New Roman"/>
          <w:b/>
          <w:sz w:val="24"/>
          <w:szCs w:val="24"/>
        </w:rPr>
        <w:t>ПЕРЕЧЕНЬ МЕРОПРИЯТИЙ</w:t>
      </w:r>
    </w:p>
    <w:p w14:paraId="37209D07" w14:textId="77777777" w:rsidR="00136898" w:rsidRPr="00136898" w:rsidRDefault="00136898" w:rsidP="00136898">
      <w:pPr>
        <w:tabs>
          <w:tab w:val="left" w:pos="1185"/>
        </w:tabs>
        <w:jc w:val="center"/>
        <w:rPr>
          <w:rFonts w:ascii="Times New Roman" w:hAnsi="Times New Roman" w:cs="Times New Roman"/>
          <w:b/>
          <w:sz w:val="24"/>
          <w:szCs w:val="24"/>
        </w:rPr>
      </w:pPr>
      <w:r w:rsidRPr="00136898">
        <w:rPr>
          <w:rFonts w:ascii="Times New Roman" w:hAnsi="Times New Roman" w:cs="Times New Roman"/>
          <w:b/>
          <w:sz w:val="24"/>
          <w:szCs w:val="24"/>
        </w:rPr>
        <w:t xml:space="preserve"> Подпрограммы 2 «Создание и развитие инфраструктуры на сельских территориях»</w:t>
      </w:r>
    </w:p>
    <w:p w14:paraId="7934D3E1" w14:textId="77777777" w:rsidR="00136898" w:rsidRPr="00136898" w:rsidRDefault="00136898" w:rsidP="00136898">
      <w:pPr>
        <w:pStyle w:val="ConsPlusNormal"/>
        <w:widowControl/>
        <w:ind w:firstLine="0"/>
        <w:jc w:val="center"/>
        <w:rPr>
          <w:rFonts w:ascii="Times New Roman" w:hAnsi="Times New Roman" w:cs="Times New Roman"/>
          <w:sz w:val="24"/>
          <w:szCs w:val="24"/>
        </w:rPr>
      </w:pPr>
      <w:r w:rsidRPr="00136898">
        <w:rPr>
          <w:rFonts w:ascii="Times New Roman" w:hAnsi="Times New Roman" w:cs="Times New Roman"/>
          <w:b/>
          <w:sz w:val="24"/>
          <w:szCs w:val="24"/>
        </w:rPr>
        <w:t xml:space="preserve">муниципальной </w:t>
      </w:r>
      <w:r w:rsidR="00EF0B9D" w:rsidRPr="00136898">
        <w:rPr>
          <w:rFonts w:ascii="Times New Roman" w:hAnsi="Times New Roman" w:cs="Times New Roman"/>
          <w:b/>
          <w:sz w:val="24"/>
          <w:szCs w:val="24"/>
        </w:rPr>
        <w:t>программы</w:t>
      </w:r>
      <w:r w:rsidR="00EF0B9D" w:rsidRPr="00136898">
        <w:rPr>
          <w:rFonts w:ascii="Times New Roman" w:hAnsi="Times New Roman" w:cs="Times New Roman"/>
          <w:sz w:val="24"/>
          <w:szCs w:val="24"/>
        </w:rPr>
        <w:t xml:space="preserve"> «</w:t>
      </w:r>
      <w:r w:rsidRPr="00136898">
        <w:rPr>
          <w:rFonts w:ascii="Times New Roman" w:hAnsi="Times New Roman" w:cs="Times New Roman"/>
          <w:b/>
          <w:sz w:val="24"/>
          <w:szCs w:val="24"/>
        </w:rPr>
        <w:t>Комплексное развитие сельских территорий Няндомского муниципального округа»</w:t>
      </w:r>
    </w:p>
    <w:p w14:paraId="7AB163BC" w14:textId="77777777" w:rsidR="00136898" w:rsidRPr="00136898" w:rsidRDefault="00136898" w:rsidP="00136898">
      <w:pPr>
        <w:jc w:val="right"/>
        <w:rPr>
          <w:rFonts w:ascii="Times New Roman" w:eastAsia="Times New Roman" w:hAnsi="Times New Roman" w:cs="Times New Roman"/>
          <w:b/>
          <w:sz w:val="24"/>
          <w:szCs w:val="24"/>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2701"/>
        <w:gridCol w:w="1984"/>
        <w:gridCol w:w="2126"/>
        <w:gridCol w:w="1418"/>
        <w:gridCol w:w="1276"/>
        <w:gridCol w:w="1275"/>
        <w:gridCol w:w="993"/>
        <w:gridCol w:w="141"/>
        <w:gridCol w:w="567"/>
        <w:gridCol w:w="284"/>
        <w:gridCol w:w="567"/>
        <w:gridCol w:w="142"/>
        <w:gridCol w:w="850"/>
      </w:tblGrid>
      <w:tr w:rsidR="00136898" w:rsidRPr="00136898" w14:paraId="76263E5F" w14:textId="77777777" w:rsidTr="009065EA">
        <w:trPr>
          <w:trHeight w:val="255"/>
          <w:tblHeader/>
        </w:trPr>
        <w:tc>
          <w:tcPr>
            <w:tcW w:w="668" w:type="dxa"/>
            <w:vMerge w:val="restart"/>
          </w:tcPr>
          <w:p w14:paraId="024C0D06" w14:textId="77777777" w:rsidR="00136898" w:rsidRPr="00136898" w:rsidRDefault="00136898" w:rsidP="009065EA">
            <w:pPr>
              <w:tabs>
                <w:tab w:val="left" w:pos="1185"/>
              </w:tabs>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 п/п</w:t>
            </w:r>
          </w:p>
        </w:tc>
        <w:tc>
          <w:tcPr>
            <w:tcW w:w="2701" w:type="dxa"/>
            <w:vMerge w:val="restart"/>
          </w:tcPr>
          <w:p w14:paraId="3A9C5E0C" w14:textId="77777777" w:rsidR="00136898" w:rsidRPr="00136898" w:rsidRDefault="00136898" w:rsidP="009065EA">
            <w:pPr>
              <w:autoSpaceDE w:val="0"/>
              <w:autoSpaceDN w:val="0"/>
              <w:adjustRightInd w:val="0"/>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 xml:space="preserve">Наименование   </w:t>
            </w:r>
            <w:r w:rsidRPr="00136898">
              <w:rPr>
                <w:rFonts w:ascii="Times New Roman" w:eastAsia="Times New Roman" w:hAnsi="Times New Roman" w:cs="Times New Roman"/>
                <w:b/>
                <w:sz w:val="24"/>
                <w:szCs w:val="24"/>
              </w:rPr>
              <w:br/>
              <w:t>мероприятия</w:t>
            </w:r>
          </w:p>
        </w:tc>
        <w:tc>
          <w:tcPr>
            <w:tcW w:w="1984" w:type="dxa"/>
            <w:vMerge w:val="restart"/>
          </w:tcPr>
          <w:p w14:paraId="1BD0B50D" w14:textId="77777777" w:rsidR="00136898" w:rsidRPr="00136898" w:rsidRDefault="00EF0B9D" w:rsidP="009065EA">
            <w:pPr>
              <w:autoSpaceDE w:val="0"/>
              <w:autoSpaceDN w:val="0"/>
              <w:adjustRightInd w:val="0"/>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ответственный исполнитель</w:t>
            </w:r>
            <w:r w:rsidR="00136898" w:rsidRPr="00136898">
              <w:rPr>
                <w:rFonts w:ascii="Times New Roman" w:eastAsia="Times New Roman" w:hAnsi="Times New Roman" w:cs="Times New Roman"/>
                <w:b/>
                <w:sz w:val="24"/>
                <w:szCs w:val="24"/>
              </w:rPr>
              <w:t>, соисполнитель</w:t>
            </w:r>
          </w:p>
        </w:tc>
        <w:tc>
          <w:tcPr>
            <w:tcW w:w="2126" w:type="dxa"/>
            <w:vMerge w:val="restart"/>
          </w:tcPr>
          <w:p w14:paraId="30BE712A" w14:textId="77777777" w:rsidR="00136898" w:rsidRPr="00136898" w:rsidRDefault="00136898" w:rsidP="009065EA">
            <w:pPr>
              <w:autoSpaceDE w:val="0"/>
              <w:autoSpaceDN w:val="0"/>
              <w:adjustRightInd w:val="0"/>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Источники</w:t>
            </w:r>
            <w:r w:rsidRPr="00136898">
              <w:rPr>
                <w:rFonts w:ascii="Times New Roman" w:eastAsia="Times New Roman" w:hAnsi="Times New Roman" w:cs="Times New Roman"/>
                <w:b/>
                <w:sz w:val="24"/>
                <w:szCs w:val="24"/>
              </w:rPr>
              <w:br/>
              <w:t>финансирования</w:t>
            </w:r>
          </w:p>
        </w:tc>
        <w:tc>
          <w:tcPr>
            <w:tcW w:w="7513" w:type="dxa"/>
            <w:gridSpan w:val="10"/>
          </w:tcPr>
          <w:p w14:paraId="15083000" w14:textId="77777777" w:rsidR="00136898" w:rsidRPr="00136898" w:rsidRDefault="00136898" w:rsidP="009065EA">
            <w:pPr>
              <w:tabs>
                <w:tab w:val="left" w:pos="1185"/>
              </w:tabs>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 xml:space="preserve">Оценка </w:t>
            </w:r>
            <w:r w:rsidR="00EF0B9D" w:rsidRPr="00136898">
              <w:rPr>
                <w:rFonts w:ascii="Times New Roman" w:eastAsia="Times New Roman" w:hAnsi="Times New Roman" w:cs="Times New Roman"/>
                <w:b/>
                <w:sz w:val="24"/>
                <w:szCs w:val="24"/>
              </w:rPr>
              <w:t>расходов, тыс.</w:t>
            </w:r>
            <w:r w:rsidRPr="00136898">
              <w:rPr>
                <w:rFonts w:ascii="Times New Roman" w:eastAsia="Times New Roman" w:hAnsi="Times New Roman" w:cs="Times New Roman"/>
                <w:b/>
                <w:sz w:val="24"/>
                <w:szCs w:val="24"/>
              </w:rPr>
              <w:t xml:space="preserve"> руб.</w:t>
            </w:r>
          </w:p>
        </w:tc>
      </w:tr>
      <w:tr w:rsidR="00136898" w:rsidRPr="00136898" w14:paraId="65169614" w14:textId="77777777" w:rsidTr="009065EA">
        <w:trPr>
          <w:trHeight w:val="562"/>
          <w:tblHeader/>
        </w:trPr>
        <w:tc>
          <w:tcPr>
            <w:tcW w:w="668" w:type="dxa"/>
            <w:vMerge/>
          </w:tcPr>
          <w:p w14:paraId="3433C291" w14:textId="77777777" w:rsidR="00136898" w:rsidRPr="00136898" w:rsidRDefault="00136898" w:rsidP="009065EA">
            <w:pPr>
              <w:tabs>
                <w:tab w:val="left" w:pos="1185"/>
              </w:tabs>
              <w:rPr>
                <w:rFonts w:ascii="Times New Roman" w:eastAsia="Times New Roman" w:hAnsi="Times New Roman" w:cs="Times New Roman"/>
                <w:b/>
                <w:sz w:val="24"/>
                <w:szCs w:val="24"/>
              </w:rPr>
            </w:pPr>
          </w:p>
        </w:tc>
        <w:tc>
          <w:tcPr>
            <w:tcW w:w="2701" w:type="dxa"/>
            <w:vMerge/>
          </w:tcPr>
          <w:p w14:paraId="40BBF87C" w14:textId="77777777" w:rsidR="00136898" w:rsidRPr="00136898" w:rsidRDefault="00136898" w:rsidP="009065EA">
            <w:pPr>
              <w:tabs>
                <w:tab w:val="left" w:pos="1185"/>
              </w:tabs>
              <w:rPr>
                <w:rFonts w:ascii="Times New Roman" w:eastAsia="Times New Roman" w:hAnsi="Times New Roman" w:cs="Times New Roman"/>
                <w:b/>
                <w:sz w:val="24"/>
                <w:szCs w:val="24"/>
              </w:rPr>
            </w:pPr>
          </w:p>
        </w:tc>
        <w:tc>
          <w:tcPr>
            <w:tcW w:w="1984" w:type="dxa"/>
            <w:vMerge/>
          </w:tcPr>
          <w:p w14:paraId="063895A7" w14:textId="77777777" w:rsidR="00136898" w:rsidRPr="00136898" w:rsidRDefault="00136898" w:rsidP="009065EA">
            <w:pPr>
              <w:tabs>
                <w:tab w:val="left" w:pos="1185"/>
              </w:tabs>
              <w:rPr>
                <w:rFonts w:ascii="Times New Roman" w:eastAsia="Times New Roman" w:hAnsi="Times New Roman" w:cs="Times New Roman"/>
                <w:b/>
                <w:sz w:val="24"/>
                <w:szCs w:val="24"/>
              </w:rPr>
            </w:pPr>
          </w:p>
        </w:tc>
        <w:tc>
          <w:tcPr>
            <w:tcW w:w="2126" w:type="dxa"/>
            <w:vMerge/>
          </w:tcPr>
          <w:p w14:paraId="43D1CAA9" w14:textId="77777777" w:rsidR="00136898" w:rsidRPr="00136898" w:rsidRDefault="00136898" w:rsidP="009065EA">
            <w:pPr>
              <w:tabs>
                <w:tab w:val="left" w:pos="1185"/>
              </w:tabs>
              <w:rPr>
                <w:rFonts w:ascii="Times New Roman" w:eastAsia="Times New Roman" w:hAnsi="Times New Roman" w:cs="Times New Roman"/>
                <w:b/>
                <w:sz w:val="24"/>
                <w:szCs w:val="24"/>
              </w:rPr>
            </w:pPr>
          </w:p>
        </w:tc>
        <w:tc>
          <w:tcPr>
            <w:tcW w:w="1418" w:type="dxa"/>
          </w:tcPr>
          <w:p w14:paraId="62588890" w14:textId="77777777" w:rsidR="00136898" w:rsidRPr="00136898" w:rsidRDefault="00136898" w:rsidP="009065EA">
            <w:pPr>
              <w:tabs>
                <w:tab w:val="left" w:pos="1185"/>
              </w:tabs>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Всего</w:t>
            </w:r>
          </w:p>
        </w:tc>
        <w:tc>
          <w:tcPr>
            <w:tcW w:w="1276" w:type="dxa"/>
          </w:tcPr>
          <w:p w14:paraId="797BEDFA" w14:textId="77777777" w:rsidR="00136898" w:rsidRPr="00136898" w:rsidRDefault="00136898" w:rsidP="009065EA">
            <w:pPr>
              <w:autoSpaceDE w:val="0"/>
              <w:autoSpaceDN w:val="0"/>
              <w:adjustRightInd w:val="0"/>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2023</w:t>
            </w:r>
          </w:p>
          <w:p w14:paraId="22657EB7" w14:textId="77777777" w:rsidR="00136898" w:rsidRPr="00136898" w:rsidRDefault="00136898" w:rsidP="009065EA">
            <w:pPr>
              <w:autoSpaceDE w:val="0"/>
              <w:autoSpaceDN w:val="0"/>
              <w:adjustRightInd w:val="0"/>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год</w:t>
            </w:r>
          </w:p>
        </w:tc>
        <w:tc>
          <w:tcPr>
            <w:tcW w:w="1275" w:type="dxa"/>
          </w:tcPr>
          <w:p w14:paraId="2ABB05BA" w14:textId="77777777" w:rsidR="00136898" w:rsidRPr="00136898" w:rsidRDefault="00136898" w:rsidP="009065EA">
            <w:pPr>
              <w:autoSpaceDE w:val="0"/>
              <w:autoSpaceDN w:val="0"/>
              <w:adjustRightInd w:val="0"/>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 xml:space="preserve">2024 </w:t>
            </w:r>
          </w:p>
          <w:p w14:paraId="63D782D7" w14:textId="77777777" w:rsidR="00136898" w:rsidRPr="00136898" w:rsidRDefault="00136898" w:rsidP="009065EA">
            <w:pPr>
              <w:autoSpaceDE w:val="0"/>
              <w:autoSpaceDN w:val="0"/>
              <w:adjustRightInd w:val="0"/>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год</w:t>
            </w:r>
          </w:p>
        </w:tc>
        <w:tc>
          <w:tcPr>
            <w:tcW w:w="1134" w:type="dxa"/>
            <w:gridSpan w:val="2"/>
          </w:tcPr>
          <w:p w14:paraId="5DC35CE0" w14:textId="77777777" w:rsidR="00136898" w:rsidRPr="00136898" w:rsidRDefault="00136898" w:rsidP="009065EA">
            <w:pPr>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2025</w:t>
            </w:r>
          </w:p>
          <w:p w14:paraId="2ACEF75C" w14:textId="77777777" w:rsidR="00136898" w:rsidRPr="00136898" w:rsidRDefault="00136898" w:rsidP="009065EA">
            <w:pPr>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 xml:space="preserve"> год</w:t>
            </w:r>
          </w:p>
        </w:tc>
        <w:tc>
          <w:tcPr>
            <w:tcW w:w="851" w:type="dxa"/>
            <w:gridSpan w:val="2"/>
          </w:tcPr>
          <w:p w14:paraId="60F4532B" w14:textId="77777777" w:rsidR="00136898" w:rsidRPr="00136898" w:rsidRDefault="00136898" w:rsidP="009065EA">
            <w:pPr>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2026</w:t>
            </w:r>
          </w:p>
          <w:p w14:paraId="18279528" w14:textId="77777777" w:rsidR="00136898" w:rsidRPr="00136898" w:rsidRDefault="00136898" w:rsidP="009065EA">
            <w:pPr>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 xml:space="preserve"> год</w:t>
            </w:r>
          </w:p>
        </w:tc>
        <w:tc>
          <w:tcPr>
            <w:tcW w:w="709" w:type="dxa"/>
            <w:gridSpan w:val="2"/>
          </w:tcPr>
          <w:p w14:paraId="4191CEA9" w14:textId="77777777" w:rsidR="00136898" w:rsidRPr="00136898" w:rsidRDefault="00136898" w:rsidP="009065EA">
            <w:pPr>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 xml:space="preserve">2027 </w:t>
            </w:r>
          </w:p>
          <w:p w14:paraId="11B20CE7" w14:textId="77777777" w:rsidR="00136898" w:rsidRPr="00136898" w:rsidRDefault="00136898" w:rsidP="009065EA">
            <w:pPr>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год</w:t>
            </w:r>
          </w:p>
        </w:tc>
        <w:tc>
          <w:tcPr>
            <w:tcW w:w="850" w:type="dxa"/>
          </w:tcPr>
          <w:p w14:paraId="76A5B5C8" w14:textId="77777777" w:rsidR="00136898" w:rsidRPr="00136898" w:rsidRDefault="00136898" w:rsidP="009065EA">
            <w:pPr>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 xml:space="preserve">2028 </w:t>
            </w:r>
          </w:p>
          <w:p w14:paraId="4E3BBEE1" w14:textId="77777777" w:rsidR="00136898" w:rsidRPr="00136898" w:rsidRDefault="00136898" w:rsidP="009065EA">
            <w:pPr>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год</w:t>
            </w:r>
          </w:p>
        </w:tc>
      </w:tr>
      <w:tr w:rsidR="00136898" w:rsidRPr="00136898" w14:paraId="1C61ADBF" w14:textId="77777777" w:rsidTr="009065EA">
        <w:trPr>
          <w:tblHeader/>
        </w:trPr>
        <w:tc>
          <w:tcPr>
            <w:tcW w:w="668" w:type="dxa"/>
          </w:tcPr>
          <w:p w14:paraId="2E885D06" w14:textId="77777777" w:rsidR="00136898" w:rsidRPr="00136898" w:rsidRDefault="00136898" w:rsidP="009065EA">
            <w:pPr>
              <w:tabs>
                <w:tab w:val="left" w:pos="1185"/>
              </w:tabs>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1</w:t>
            </w:r>
          </w:p>
        </w:tc>
        <w:tc>
          <w:tcPr>
            <w:tcW w:w="2701" w:type="dxa"/>
          </w:tcPr>
          <w:p w14:paraId="40658E44" w14:textId="77777777" w:rsidR="00136898" w:rsidRPr="00136898" w:rsidRDefault="00136898" w:rsidP="009065EA">
            <w:pPr>
              <w:tabs>
                <w:tab w:val="left" w:pos="1185"/>
              </w:tabs>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2</w:t>
            </w:r>
          </w:p>
        </w:tc>
        <w:tc>
          <w:tcPr>
            <w:tcW w:w="1984" w:type="dxa"/>
          </w:tcPr>
          <w:p w14:paraId="130F8D70" w14:textId="77777777" w:rsidR="00136898" w:rsidRPr="00136898" w:rsidRDefault="00136898" w:rsidP="009065EA">
            <w:pPr>
              <w:tabs>
                <w:tab w:val="left" w:pos="1185"/>
              </w:tabs>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3</w:t>
            </w:r>
          </w:p>
        </w:tc>
        <w:tc>
          <w:tcPr>
            <w:tcW w:w="2126" w:type="dxa"/>
          </w:tcPr>
          <w:p w14:paraId="56B1C725" w14:textId="77777777" w:rsidR="00136898" w:rsidRPr="00136898" w:rsidRDefault="00136898" w:rsidP="009065EA">
            <w:pPr>
              <w:tabs>
                <w:tab w:val="left" w:pos="1185"/>
              </w:tabs>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4</w:t>
            </w:r>
          </w:p>
        </w:tc>
        <w:tc>
          <w:tcPr>
            <w:tcW w:w="1418" w:type="dxa"/>
          </w:tcPr>
          <w:p w14:paraId="7D31BEE3" w14:textId="77777777" w:rsidR="00136898" w:rsidRPr="00136898" w:rsidRDefault="00136898" w:rsidP="009065EA">
            <w:pPr>
              <w:tabs>
                <w:tab w:val="left" w:pos="1185"/>
              </w:tabs>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5</w:t>
            </w:r>
          </w:p>
        </w:tc>
        <w:tc>
          <w:tcPr>
            <w:tcW w:w="1276" w:type="dxa"/>
          </w:tcPr>
          <w:p w14:paraId="7875129B" w14:textId="77777777" w:rsidR="00136898" w:rsidRPr="00136898" w:rsidRDefault="00136898" w:rsidP="009065EA">
            <w:pPr>
              <w:tabs>
                <w:tab w:val="left" w:pos="1185"/>
              </w:tabs>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6</w:t>
            </w:r>
          </w:p>
        </w:tc>
        <w:tc>
          <w:tcPr>
            <w:tcW w:w="1275" w:type="dxa"/>
          </w:tcPr>
          <w:p w14:paraId="3E57C629" w14:textId="77777777" w:rsidR="00136898" w:rsidRPr="00136898" w:rsidRDefault="00136898" w:rsidP="009065EA">
            <w:pPr>
              <w:tabs>
                <w:tab w:val="left" w:pos="1185"/>
              </w:tabs>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7</w:t>
            </w:r>
          </w:p>
        </w:tc>
        <w:tc>
          <w:tcPr>
            <w:tcW w:w="1134" w:type="dxa"/>
            <w:gridSpan w:val="2"/>
          </w:tcPr>
          <w:p w14:paraId="4859E47E" w14:textId="77777777" w:rsidR="00136898" w:rsidRPr="00136898" w:rsidRDefault="00136898" w:rsidP="009065EA">
            <w:pPr>
              <w:tabs>
                <w:tab w:val="left" w:pos="1185"/>
              </w:tabs>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8</w:t>
            </w:r>
          </w:p>
        </w:tc>
        <w:tc>
          <w:tcPr>
            <w:tcW w:w="851" w:type="dxa"/>
            <w:gridSpan w:val="2"/>
          </w:tcPr>
          <w:p w14:paraId="3B9F8832" w14:textId="77777777" w:rsidR="00136898" w:rsidRPr="00136898" w:rsidRDefault="00136898" w:rsidP="009065EA">
            <w:pPr>
              <w:tabs>
                <w:tab w:val="left" w:pos="1185"/>
              </w:tabs>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9</w:t>
            </w:r>
          </w:p>
        </w:tc>
        <w:tc>
          <w:tcPr>
            <w:tcW w:w="709" w:type="dxa"/>
            <w:gridSpan w:val="2"/>
          </w:tcPr>
          <w:p w14:paraId="7238B882" w14:textId="77777777" w:rsidR="00136898" w:rsidRPr="00136898" w:rsidRDefault="00136898" w:rsidP="009065EA">
            <w:pPr>
              <w:tabs>
                <w:tab w:val="left" w:pos="1185"/>
              </w:tabs>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10</w:t>
            </w:r>
          </w:p>
        </w:tc>
        <w:tc>
          <w:tcPr>
            <w:tcW w:w="850" w:type="dxa"/>
          </w:tcPr>
          <w:p w14:paraId="050B44F9" w14:textId="77777777" w:rsidR="00136898" w:rsidRPr="00136898" w:rsidRDefault="00136898" w:rsidP="009065EA">
            <w:pPr>
              <w:tabs>
                <w:tab w:val="left" w:pos="1185"/>
              </w:tabs>
              <w:jc w:val="center"/>
              <w:rPr>
                <w:rFonts w:ascii="Times New Roman" w:eastAsia="Times New Roman" w:hAnsi="Times New Roman" w:cs="Times New Roman"/>
                <w:b/>
                <w:sz w:val="24"/>
                <w:szCs w:val="24"/>
              </w:rPr>
            </w:pPr>
            <w:r w:rsidRPr="00136898">
              <w:rPr>
                <w:rFonts w:ascii="Times New Roman" w:eastAsia="Times New Roman" w:hAnsi="Times New Roman" w:cs="Times New Roman"/>
                <w:b/>
                <w:sz w:val="24"/>
                <w:szCs w:val="24"/>
              </w:rPr>
              <w:t>11</w:t>
            </w:r>
          </w:p>
        </w:tc>
      </w:tr>
      <w:tr w:rsidR="00136898" w:rsidRPr="00136898" w14:paraId="493AEFB1" w14:textId="77777777" w:rsidTr="009065EA">
        <w:trPr>
          <w:trHeight w:val="218"/>
        </w:trPr>
        <w:tc>
          <w:tcPr>
            <w:tcW w:w="668" w:type="dxa"/>
          </w:tcPr>
          <w:p w14:paraId="6A532F15"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4324" w:type="dxa"/>
            <w:gridSpan w:val="13"/>
          </w:tcPr>
          <w:p w14:paraId="14422966"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 xml:space="preserve">Цель </w:t>
            </w:r>
            <w:r w:rsidR="00EF0B9D" w:rsidRPr="00136898">
              <w:rPr>
                <w:rFonts w:ascii="Times New Roman" w:eastAsia="Times New Roman" w:hAnsi="Times New Roman" w:cs="Times New Roman"/>
                <w:sz w:val="24"/>
                <w:szCs w:val="24"/>
              </w:rPr>
              <w:t>подпрограммы 2</w:t>
            </w:r>
            <w:r w:rsidRPr="00136898">
              <w:rPr>
                <w:rFonts w:ascii="Times New Roman" w:eastAsia="Times New Roman" w:hAnsi="Times New Roman" w:cs="Times New Roman"/>
                <w:sz w:val="24"/>
                <w:szCs w:val="24"/>
              </w:rPr>
              <w:t>: повышение качества и комфорта сельской среды Няндомского муниципального округа  и создание условий для ее дальнейшего развития</w:t>
            </w:r>
          </w:p>
        </w:tc>
      </w:tr>
      <w:tr w:rsidR="00136898" w:rsidRPr="00136898" w14:paraId="76F519BA" w14:textId="77777777" w:rsidTr="009065EA">
        <w:trPr>
          <w:trHeight w:val="222"/>
        </w:trPr>
        <w:tc>
          <w:tcPr>
            <w:tcW w:w="668" w:type="dxa"/>
          </w:tcPr>
          <w:p w14:paraId="750A37A2"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4324" w:type="dxa"/>
            <w:gridSpan w:val="13"/>
          </w:tcPr>
          <w:p w14:paraId="240535FE" w14:textId="77777777" w:rsidR="00136898" w:rsidRPr="00136898" w:rsidRDefault="00EF0B9D"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Задача 1</w:t>
            </w:r>
            <w:r w:rsidR="00136898" w:rsidRPr="00136898">
              <w:rPr>
                <w:rFonts w:ascii="Times New Roman" w:eastAsia="Times New Roman" w:hAnsi="Times New Roman" w:cs="Times New Roman"/>
                <w:sz w:val="24"/>
                <w:szCs w:val="24"/>
              </w:rPr>
              <w:t>: повышение уровня комплексного обустройства населенных пунктов, расположенных на сельских территориях, объектами социальной и инженерной инфраструктуры</w:t>
            </w:r>
          </w:p>
        </w:tc>
      </w:tr>
      <w:tr w:rsidR="00136898" w:rsidRPr="00136898" w14:paraId="17AA3316" w14:textId="77777777" w:rsidTr="009065EA">
        <w:trPr>
          <w:trHeight w:val="217"/>
        </w:trPr>
        <w:tc>
          <w:tcPr>
            <w:tcW w:w="668" w:type="dxa"/>
            <w:vMerge w:val="restart"/>
          </w:tcPr>
          <w:p w14:paraId="33E8E736"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1.1</w:t>
            </w:r>
          </w:p>
        </w:tc>
        <w:tc>
          <w:tcPr>
            <w:tcW w:w="2701" w:type="dxa"/>
            <w:vMerge w:val="restart"/>
          </w:tcPr>
          <w:p w14:paraId="08FAD92A"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Капитальный ремонт центрального здания МБУК "НРЦКС"</w:t>
            </w:r>
          </w:p>
        </w:tc>
        <w:tc>
          <w:tcPr>
            <w:tcW w:w="1984" w:type="dxa"/>
            <w:vMerge w:val="restart"/>
          </w:tcPr>
          <w:p w14:paraId="1A69CBDE"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Управление социальной политики</w:t>
            </w:r>
          </w:p>
        </w:tc>
        <w:tc>
          <w:tcPr>
            <w:tcW w:w="2126" w:type="dxa"/>
          </w:tcPr>
          <w:p w14:paraId="67BED28C"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Итого, в т.ч.:</w:t>
            </w:r>
          </w:p>
        </w:tc>
        <w:tc>
          <w:tcPr>
            <w:tcW w:w="1418" w:type="dxa"/>
            <w:vAlign w:val="center"/>
          </w:tcPr>
          <w:p w14:paraId="1EA028F7"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82146,0</w:t>
            </w:r>
          </w:p>
        </w:tc>
        <w:tc>
          <w:tcPr>
            <w:tcW w:w="1276" w:type="dxa"/>
            <w:vAlign w:val="center"/>
          </w:tcPr>
          <w:p w14:paraId="015058FC"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82146,0</w:t>
            </w:r>
          </w:p>
        </w:tc>
        <w:tc>
          <w:tcPr>
            <w:tcW w:w="1275" w:type="dxa"/>
            <w:vAlign w:val="center"/>
          </w:tcPr>
          <w:p w14:paraId="02727971"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1134" w:type="dxa"/>
            <w:gridSpan w:val="2"/>
            <w:vAlign w:val="center"/>
          </w:tcPr>
          <w:p w14:paraId="7CA998DF"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1" w:type="dxa"/>
            <w:gridSpan w:val="2"/>
            <w:vAlign w:val="center"/>
          </w:tcPr>
          <w:p w14:paraId="115AB0E4"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709" w:type="dxa"/>
            <w:gridSpan w:val="2"/>
            <w:vAlign w:val="center"/>
          </w:tcPr>
          <w:p w14:paraId="5F40C828"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0" w:type="dxa"/>
            <w:vAlign w:val="center"/>
          </w:tcPr>
          <w:p w14:paraId="534BA29D"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4EE2CB3F" w14:textId="77777777" w:rsidTr="009065EA">
        <w:trPr>
          <w:trHeight w:val="377"/>
        </w:trPr>
        <w:tc>
          <w:tcPr>
            <w:tcW w:w="668" w:type="dxa"/>
            <w:vMerge/>
          </w:tcPr>
          <w:p w14:paraId="7776827E"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1879221F"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7A1ECCF6"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0AA9E112"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федеральный бюджет</w:t>
            </w:r>
          </w:p>
        </w:tc>
        <w:tc>
          <w:tcPr>
            <w:tcW w:w="1418" w:type="dxa"/>
            <w:vAlign w:val="center"/>
          </w:tcPr>
          <w:p w14:paraId="322C3200"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79487,8</w:t>
            </w:r>
          </w:p>
        </w:tc>
        <w:tc>
          <w:tcPr>
            <w:tcW w:w="1276" w:type="dxa"/>
            <w:vAlign w:val="center"/>
          </w:tcPr>
          <w:p w14:paraId="64870842"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79487,8</w:t>
            </w:r>
          </w:p>
        </w:tc>
        <w:tc>
          <w:tcPr>
            <w:tcW w:w="1275" w:type="dxa"/>
            <w:vAlign w:val="center"/>
          </w:tcPr>
          <w:p w14:paraId="2B54B926"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1134" w:type="dxa"/>
            <w:gridSpan w:val="2"/>
            <w:vAlign w:val="center"/>
          </w:tcPr>
          <w:p w14:paraId="6C4FB33B"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1" w:type="dxa"/>
            <w:gridSpan w:val="2"/>
            <w:vAlign w:val="center"/>
          </w:tcPr>
          <w:p w14:paraId="489BC2C3"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709" w:type="dxa"/>
            <w:gridSpan w:val="2"/>
            <w:vAlign w:val="center"/>
          </w:tcPr>
          <w:p w14:paraId="1A8B9513"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0" w:type="dxa"/>
            <w:vAlign w:val="center"/>
          </w:tcPr>
          <w:p w14:paraId="77E2B265"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1D53DE03" w14:textId="77777777" w:rsidTr="009065EA">
        <w:trPr>
          <w:trHeight w:val="355"/>
        </w:trPr>
        <w:tc>
          <w:tcPr>
            <w:tcW w:w="668" w:type="dxa"/>
            <w:vMerge/>
          </w:tcPr>
          <w:p w14:paraId="6D9C01C8"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14FD43F4"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5324A980"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408786BD" w14:textId="77777777" w:rsidR="00136898" w:rsidRPr="00136898" w:rsidRDefault="00136898" w:rsidP="009065EA">
            <w:pP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областной бюджет</w:t>
            </w:r>
          </w:p>
        </w:tc>
        <w:tc>
          <w:tcPr>
            <w:tcW w:w="1418" w:type="dxa"/>
            <w:vAlign w:val="center"/>
          </w:tcPr>
          <w:p w14:paraId="2A48E870"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1622,2</w:t>
            </w:r>
          </w:p>
        </w:tc>
        <w:tc>
          <w:tcPr>
            <w:tcW w:w="1276" w:type="dxa"/>
            <w:vAlign w:val="center"/>
          </w:tcPr>
          <w:p w14:paraId="4A09DA1E"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1622,2</w:t>
            </w:r>
          </w:p>
        </w:tc>
        <w:tc>
          <w:tcPr>
            <w:tcW w:w="1275" w:type="dxa"/>
            <w:vAlign w:val="center"/>
          </w:tcPr>
          <w:p w14:paraId="77018B09"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1134" w:type="dxa"/>
            <w:gridSpan w:val="2"/>
            <w:vAlign w:val="center"/>
          </w:tcPr>
          <w:p w14:paraId="113FC5D1"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1" w:type="dxa"/>
            <w:gridSpan w:val="2"/>
            <w:vAlign w:val="center"/>
          </w:tcPr>
          <w:p w14:paraId="5694ABFB"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709" w:type="dxa"/>
            <w:gridSpan w:val="2"/>
            <w:vAlign w:val="center"/>
          </w:tcPr>
          <w:p w14:paraId="209699D9"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0" w:type="dxa"/>
            <w:vAlign w:val="center"/>
          </w:tcPr>
          <w:p w14:paraId="4C98CF41"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5510A425" w14:textId="77777777" w:rsidTr="009065EA">
        <w:trPr>
          <w:trHeight w:val="275"/>
        </w:trPr>
        <w:tc>
          <w:tcPr>
            <w:tcW w:w="668" w:type="dxa"/>
            <w:vMerge/>
          </w:tcPr>
          <w:p w14:paraId="3578D40F"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776C1B69"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096494CB"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72ACD6C8" w14:textId="77777777" w:rsidR="00136898" w:rsidRPr="00136898" w:rsidRDefault="00EF0B9D" w:rsidP="009065EA">
            <w:pPr>
              <w:autoSpaceDE w:val="0"/>
              <w:autoSpaceDN w:val="0"/>
              <w:adjustRightInd w:val="0"/>
              <w:rPr>
                <w:rFonts w:ascii="Times New Roman" w:eastAsia="Times New Roman" w:hAnsi="Times New Roman" w:cs="Times New Roman"/>
                <w:sz w:val="24"/>
                <w:szCs w:val="24"/>
              </w:rPr>
            </w:pPr>
            <w:r w:rsidRPr="00136898">
              <w:rPr>
                <w:rFonts w:ascii="Times New Roman" w:hAnsi="Times New Roman" w:cs="Times New Roman"/>
                <w:sz w:val="24"/>
                <w:szCs w:val="24"/>
              </w:rPr>
              <w:t>бюджет округа</w:t>
            </w:r>
          </w:p>
        </w:tc>
        <w:tc>
          <w:tcPr>
            <w:tcW w:w="1418" w:type="dxa"/>
            <w:vAlign w:val="center"/>
          </w:tcPr>
          <w:p w14:paraId="6BB8A8D8"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413,0</w:t>
            </w:r>
          </w:p>
        </w:tc>
        <w:tc>
          <w:tcPr>
            <w:tcW w:w="1276" w:type="dxa"/>
            <w:vAlign w:val="center"/>
          </w:tcPr>
          <w:p w14:paraId="26325FC8"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413,0</w:t>
            </w:r>
          </w:p>
        </w:tc>
        <w:tc>
          <w:tcPr>
            <w:tcW w:w="1275" w:type="dxa"/>
            <w:vAlign w:val="center"/>
          </w:tcPr>
          <w:p w14:paraId="75913220"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1134" w:type="dxa"/>
            <w:gridSpan w:val="2"/>
            <w:vAlign w:val="center"/>
          </w:tcPr>
          <w:p w14:paraId="5E3CF7D9"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1" w:type="dxa"/>
            <w:gridSpan w:val="2"/>
            <w:vAlign w:val="center"/>
          </w:tcPr>
          <w:p w14:paraId="63FD3458"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709" w:type="dxa"/>
            <w:gridSpan w:val="2"/>
            <w:vAlign w:val="center"/>
          </w:tcPr>
          <w:p w14:paraId="03CDFF1F"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0" w:type="dxa"/>
            <w:vAlign w:val="center"/>
          </w:tcPr>
          <w:p w14:paraId="10C0F200"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0317402F" w14:textId="77777777" w:rsidTr="009065EA">
        <w:trPr>
          <w:trHeight w:val="267"/>
        </w:trPr>
        <w:tc>
          <w:tcPr>
            <w:tcW w:w="668" w:type="dxa"/>
            <w:vMerge/>
          </w:tcPr>
          <w:p w14:paraId="7A75F77B"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1AA413EF"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239D812E"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6C7194E1"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внебюджетные средства</w:t>
            </w:r>
          </w:p>
        </w:tc>
        <w:tc>
          <w:tcPr>
            <w:tcW w:w="1418" w:type="dxa"/>
            <w:vAlign w:val="center"/>
          </w:tcPr>
          <w:p w14:paraId="5C696D67"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623,0</w:t>
            </w:r>
          </w:p>
        </w:tc>
        <w:tc>
          <w:tcPr>
            <w:tcW w:w="1276" w:type="dxa"/>
            <w:vAlign w:val="center"/>
          </w:tcPr>
          <w:p w14:paraId="5396F763"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623,0</w:t>
            </w:r>
          </w:p>
        </w:tc>
        <w:tc>
          <w:tcPr>
            <w:tcW w:w="1275" w:type="dxa"/>
            <w:vAlign w:val="center"/>
          </w:tcPr>
          <w:p w14:paraId="619D6B2D"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1134" w:type="dxa"/>
            <w:gridSpan w:val="2"/>
            <w:vAlign w:val="center"/>
          </w:tcPr>
          <w:p w14:paraId="6F2591DC"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1" w:type="dxa"/>
            <w:gridSpan w:val="2"/>
            <w:vAlign w:val="center"/>
          </w:tcPr>
          <w:p w14:paraId="0F599013"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709" w:type="dxa"/>
            <w:gridSpan w:val="2"/>
            <w:vAlign w:val="center"/>
          </w:tcPr>
          <w:p w14:paraId="79F8D2C9"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0" w:type="dxa"/>
            <w:vAlign w:val="center"/>
          </w:tcPr>
          <w:p w14:paraId="59BB5776"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3B990B50" w14:textId="77777777" w:rsidTr="009065EA">
        <w:trPr>
          <w:trHeight w:val="366"/>
        </w:trPr>
        <w:tc>
          <w:tcPr>
            <w:tcW w:w="668" w:type="dxa"/>
            <w:vMerge w:val="restart"/>
          </w:tcPr>
          <w:p w14:paraId="2E05F749"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1.2</w:t>
            </w:r>
          </w:p>
        </w:tc>
        <w:tc>
          <w:tcPr>
            <w:tcW w:w="2701" w:type="dxa"/>
            <w:vMerge w:val="restart"/>
          </w:tcPr>
          <w:p w14:paraId="35EC6571" w14:textId="77777777" w:rsidR="00136898" w:rsidRPr="00136898" w:rsidRDefault="00136898" w:rsidP="009065EA">
            <w:pP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Капитальный ремонт здания дома культуры "Заря" (кинотеатр) МБУК "НРЦКС"</w:t>
            </w:r>
          </w:p>
        </w:tc>
        <w:tc>
          <w:tcPr>
            <w:tcW w:w="1984" w:type="dxa"/>
            <w:vMerge w:val="restart"/>
          </w:tcPr>
          <w:p w14:paraId="48FC7A30"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Управление социальной политики</w:t>
            </w:r>
          </w:p>
        </w:tc>
        <w:tc>
          <w:tcPr>
            <w:tcW w:w="2126" w:type="dxa"/>
          </w:tcPr>
          <w:p w14:paraId="18E870FC"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Итого, в т.ч.:</w:t>
            </w:r>
          </w:p>
        </w:tc>
        <w:tc>
          <w:tcPr>
            <w:tcW w:w="1418" w:type="dxa"/>
            <w:vAlign w:val="center"/>
          </w:tcPr>
          <w:p w14:paraId="28433C74"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23425,7</w:t>
            </w:r>
          </w:p>
        </w:tc>
        <w:tc>
          <w:tcPr>
            <w:tcW w:w="1276" w:type="dxa"/>
            <w:vAlign w:val="center"/>
          </w:tcPr>
          <w:p w14:paraId="3672FDDE"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23425,7</w:t>
            </w:r>
          </w:p>
        </w:tc>
        <w:tc>
          <w:tcPr>
            <w:tcW w:w="1275" w:type="dxa"/>
            <w:vAlign w:val="center"/>
          </w:tcPr>
          <w:p w14:paraId="7481EB50"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1134" w:type="dxa"/>
            <w:gridSpan w:val="2"/>
            <w:vAlign w:val="center"/>
          </w:tcPr>
          <w:p w14:paraId="372D48B6"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1" w:type="dxa"/>
            <w:gridSpan w:val="2"/>
            <w:vAlign w:val="center"/>
          </w:tcPr>
          <w:p w14:paraId="5F4B3047"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709" w:type="dxa"/>
            <w:gridSpan w:val="2"/>
            <w:vAlign w:val="center"/>
          </w:tcPr>
          <w:p w14:paraId="6287FC8A"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0" w:type="dxa"/>
            <w:vAlign w:val="center"/>
          </w:tcPr>
          <w:p w14:paraId="15F037CA"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4F90A9AB" w14:textId="77777777" w:rsidTr="009065EA">
        <w:trPr>
          <w:trHeight w:val="255"/>
        </w:trPr>
        <w:tc>
          <w:tcPr>
            <w:tcW w:w="668" w:type="dxa"/>
            <w:vMerge/>
          </w:tcPr>
          <w:p w14:paraId="7953C81D"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1E30E863" w14:textId="77777777" w:rsidR="00136898" w:rsidRPr="00136898" w:rsidRDefault="00136898" w:rsidP="009065EA">
            <w:pPr>
              <w:rPr>
                <w:rFonts w:ascii="Times New Roman" w:eastAsia="Times New Roman" w:hAnsi="Times New Roman" w:cs="Times New Roman"/>
                <w:sz w:val="24"/>
                <w:szCs w:val="24"/>
              </w:rPr>
            </w:pPr>
          </w:p>
        </w:tc>
        <w:tc>
          <w:tcPr>
            <w:tcW w:w="1984" w:type="dxa"/>
            <w:vMerge/>
          </w:tcPr>
          <w:p w14:paraId="554FEE83"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767DFB8B"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федеральный бюджет</w:t>
            </w:r>
          </w:p>
        </w:tc>
        <w:tc>
          <w:tcPr>
            <w:tcW w:w="1418" w:type="dxa"/>
            <w:vAlign w:val="center"/>
          </w:tcPr>
          <w:p w14:paraId="5A27E92C"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22669,0</w:t>
            </w:r>
          </w:p>
        </w:tc>
        <w:tc>
          <w:tcPr>
            <w:tcW w:w="1276" w:type="dxa"/>
            <w:vAlign w:val="center"/>
          </w:tcPr>
          <w:p w14:paraId="4829298E"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22669,0</w:t>
            </w:r>
          </w:p>
        </w:tc>
        <w:tc>
          <w:tcPr>
            <w:tcW w:w="1275" w:type="dxa"/>
            <w:vAlign w:val="center"/>
          </w:tcPr>
          <w:p w14:paraId="6E2C0DFD"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1134" w:type="dxa"/>
            <w:gridSpan w:val="2"/>
            <w:vAlign w:val="center"/>
          </w:tcPr>
          <w:p w14:paraId="2B21A836"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1" w:type="dxa"/>
            <w:gridSpan w:val="2"/>
            <w:vAlign w:val="center"/>
          </w:tcPr>
          <w:p w14:paraId="453ED87D"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709" w:type="dxa"/>
            <w:gridSpan w:val="2"/>
            <w:vAlign w:val="center"/>
          </w:tcPr>
          <w:p w14:paraId="17040815"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0" w:type="dxa"/>
            <w:vAlign w:val="center"/>
          </w:tcPr>
          <w:p w14:paraId="10B6CAD9"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31EC1A78" w14:textId="77777777" w:rsidTr="009065EA">
        <w:trPr>
          <w:trHeight w:val="285"/>
        </w:trPr>
        <w:tc>
          <w:tcPr>
            <w:tcW w:w="668" w:type="dxa"/>
            <w:vMerge/>
          </w:tcPr>
          <w:p w14:paraId="7BC9DFDB"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0A9DD37E" w14:textId="77777777" w:rsidR="00136898" w:rsidRPr="00136898" w:rsidRDefault="00136898" w:rsidP="009065EA">
            <w:pPr>
              <w:rPr>
                <w:rFonts w:ascii="Times New Roman" w:eastAsia="Times New Roman" w:hAnsi="Times New Roman" w:cs="Times New Roman"/>
                <w:sz w:val="24"/>
                <w:szCs w:val="24"/>
              </w:rPr>
            </w:pPr>
          </w:p>
        </w:tc>
        <w:tc>
          <w:tcPr>
            <w:tcW w:w="1984" w:type="dxa"/>
            <w:vMerge/>
          </w:tcPr>
          <w:p w14:paraId="63C730DC"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6BAA4894" w14:textId="77777777" w:rsidR="00136898" w:rsidRPr="00136898" w:rsidRDefault="00136898" w:rsidP="009065EA">
            <w:pP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областной бюджет</w:t>
            </w:r>
          </w:p>
        </w:tc>
        <w:tc>
          <w:tcPr>
            <w:tcW w:w="1418" w:type="dxa"/>
            <w:vAlign w:val="center"/>
          </w:tcPr>
          <w:p w14:paraId="7EAF3BBD"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462,7</w:t>
            </w:r>
          </w:p>
        </w:tc>
        <w:tc>
          <w:tcPr>
            <w:tcW w:w="1276" w:type="dxa"/>
            <w:vAlign w:val="center"/>
          </w:tcPr>
          <w:p w14:paraId="2393CA1B"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462,7</w:t>
            </w:r>
          </w:p>
        </w:tc>
        <w:tc>
          <w:tcPr>
            <w:tcW w:w="1275" w:type="dxa"/>
            <w:vAlign w:val="center"/>
          </w:tcPr>
          <w:p w14:paraId="77BD3ECE"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1134" w:type="dxa"/>
            <w:gridSpan w:val="2"/>
            <w:vAlign w:val="center"/>
          </w:tcPr>
          <w:p w14:paraId="321F4C3D"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1" w:type="dxa"/>
            <w:gridSpan w:val="2"/>
            <w:vAlign w:val="center"/>
          </w:tcPr>
          <w:p w14:paraId="75BC8D1C"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709" w:type="dxa"/>
            <w:gridSpan w:val="2"/>
            <w:vAlign w:val="center"/>
          </w:tcPr>
          <w:p w14:paraId="5D7E59EA"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0" w:type="dxa"/>
            <w:vAlign w:val="center"/>
          </w:tcPr>
          <w:p w14:paraId="534C51D4"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2293F254" w14:textId="77777777" w:rsidTr="009065EA">
        <w:trPr>
          <w:trHeight w:val="341"/>
        </w:trPr>
        <w:tc>
          <w:tcPr>
            <w:tcW w:w="668" w:type="dxa"/>
            <w:vMerge/>
          </w:tcPr>
          <w:p w14:paraId="49C02903"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6BF23380" w14:textId="77777777" w:rsidR="00136898" w:rsidRPr="00136898" w:rsidRDefault="00136898" w:rsidP="009065EA">
            <w:pPr>
              <w:rPr>
                <w:rFonts w:ascii="Times New Roman" w:eastAsia="Times New Roman" w:hAnsi="Times New Roman" w:cs="Times New Roman"/>
                <w:sz w:val="24"/>
                <w:szCs w:val="24"/>
              </w:rPr>
            </w:pPr>
          </w:p>
        </w:tc>
        <w:tc>
          <w:tcPr>
            <w:tcW w:w="1984" w:type="dxa"/>
            <w:vMerge/>
          </w:tcPr>
          <w:p w14:paraId="45AEA66B"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58332685" w14:textId="77777777" w:rsidR="00136898" w:rsidRPr="00136898" w:rsidRDefault="00EF0B9D" w:rsidP="009065EA">
            <w:pPr>
              <w:rPr>
                <w:rFonts w:ascii="Times New Roman" w:eastAsia="Times New Roman" w:hAnsi="Times New Roman" w:cs="Times New Roman"/>
                <w:sz w:val="24"/>
                <w:szCs w:val="24"/>
              </w:rPr>
            </w:pPr>
            <w:r w:rsidRPr="00136898">
              <w:rPr>
                <w:rFonts w:ascii="Times New Roman" w:hAnsi="Times New Roman" w:cs="Times New Roman"/>
                <w:sz w:val="24"/>
                <w:szCs w:val="24"/>
              </w:rPr>
              <w:t>бюджет округа</w:t>
            </w:r>
          </w:p>
        </w:tc>
        <w:tc>
          <w:tcPr>
            <w:tcW w:w="1418" w:type="dxa"/>
            <w:vAlign w:val="center"/>
          </w:tcPr>
          <w:p w14:paraId="3D599961"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117,0</w:t>
            </w:r>
          </w:p>
        </w:tc>
        <w:tc>
          <w:tcPr>
            <w:tcW w:w="1276" w:type="dxa"/>
            <w:vAlign w:val="center"/>
          </w:tcPr>
          <w:p w14:paraId="315DE8A5"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117,0</w:t>
            </w:r>
          </w:p>
        </w:tc>
        <w:tc>
          <w:tcPr>
            <w:tcW w:w="1275" w:type="dxa"/>
            <w:vAlign w:val="center"/>
          </w:tcPr>
          <w:p w14:paraId="7AB2C393"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1134" w:type="dxa"/>
            <w:gridSpan w:val="2"/>
            <w:vAlign w:val="center"/>
          </w:tcPr>
          <w:p w14:paraId="3705E31A"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1" w:type="dxa"/>
            <w:gridSpan w:val="2"/>
            <w:vAlign w:val="center"/>
          </w:tcPr>
          <w:p w14:paraId="77E62A4B"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709" w:type="dxa"/>
            <w:gridSpan w:val="2"/>
            <w:vAlign w:val="center"/>
          </w:tcPr>
          <w:p w14:paraId="53F174E2"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0" w:type="dxa"/>
            <w:vAlign w:val="center"/>
          </w:tcPr>
          <w:p w14:paraId="711DE2D5"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3A26F233" w14:textId="77777777" w:rsidTr="009065EA">
        <w:trPr>
          <w:trHeight w:val="419"/>
        </w:trPr>
        <w:tc>
          <w:tcPr>
            <w:tcW w:w="668" w:type="dxa"/>
            <w:vMerge/>
          </w:tcPr>
          <w:p w14:paraId="20C43831"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22AC61B5" w14:textId="77777777" w:rsidR="00136898" w:rsidRPr="00136898" w:rsidRDefault="00136898" w:rsidP="009065EA">
            <w:pPr>
              <w:rPr>
                <w:rFonts w:ascii="Times New Roman" w:eastAsia="Times New Roman" w:hAnsi="Times New Roman" w:cs="Times New Roman"/>
                <w:sz w:val="24"/>
                <w:szCs w:val="24"/>
              </w:rPr>
            </w:pPr>
          </w:p>
        </w:tc>
        <w:tc>
          <w:tcPr>
            <w:tcW w:w="1984" w:type="dxa"/>
            <w:vMerge/>
          </w:tcPr>
          <w:p w14:paraId="4A2D0F2E"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3DAC3AEB"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внебюджетные средства</w:t>
            </w:r>
          </w:p>
        </w:tc>
        <w:tc>
          <w:tcPr>
            <w:tcW w:w="1418" w:type="dxa"/>
            <w:vAlign w:val="center"/>
          </w:tcPr>
          <w:p w14:paraId="135D0FBB"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177,0</w:t>
            </w:r>
          </w:p>
        </w:tc>
        <w:tc>
          <w:tcPr>
            <w:tcW w:w="1276" w:type="dxa"/>
            <w:vAlign w:val="center"/>
          </w:tcPr>
          <w:p w14:paraId="743141E9"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177,0</w:t>
            </w:r>
          </w:p>
        </w:tc>
        <w:tc>
          <w:tcPr>
            <w:tcW w:w="1275" w:type="dxa"/>
            <w:vAlign w:val="center"/>
          </w:tcPr>
          <w:p w14:paraId="20BA84B4"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1134" w:type="dxa"/>
            <w:gridSpan w:val="2"/>
            <w:vAlign w:val="center"/>
          </w:tcPr>
          <w:p w14:paraId="2E81A703"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1" w:type="dxa"/>
            <w:gridSpan w:val="2"/>
            <w:vAlign w:val="center"/>
          </w:tcPr>
          <w:p w14:paraId="3EF0EBB7"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709" w:type="dxa"/>
            <w:gridSpan w:val="2"/>
            <w:vAlign w:val="center"/>
          </w:tcPr>
          <w:p w14:paraId="3B8FAC37"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0" w:type="dxa"/>
            <w:vAlign w:val="center"/>
          </w:tcPr>
          <w:p w14:paraId="11CE8091"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0F077E84" w14:textId="77777777" w:rsidTr="009065EA">
        <w:trPr>
          <w:trHeight w:val="234"/>
        </w:trPr>
        <w:tc>
          <w:tcPr>
            <w:tcW w:w="668" w:type="dxa"/>
            <w:vMerge w:val="restart"/>
          </w:tcPr>
          <w:p w14:paraId="032658DC"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lastRenderedPageBreak/>
              <w:t>1.3</w:t>
            </w:r>
          </w:p>
        </w:tc>
        <w:tc>
          <w:tcPr>
            <w:tcW w:w="2701" w:type="dxa"/>
            <w:vMerge w:val="restart"/>
          </w:tcPr>
          <w:p w14:paraId="712BAA97" w14:textId="77777777" w:rsidR="00136898" w:rsidRPr="00136898" w:rsidRDefault="00136898" w:rsidP="009065EA">
            <w:pP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Капитальный ремонт здания Краеведческого центра "Дом Няна", структурного подразделения МБУК "НРЦКС"</w:t>
            </w:r>
          </w:p>
        </w:tc>
        <w:tc>
          <w:tcPr>
            <w:tcW w:w="1984" w:type="dxa"/>
            <w:vMerge w:val="restart"/>
          </w:tcPr>
          <w:p w14:paraId="333C4551"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Управление социальной политики</w:t>
            </w:r>
          </w:p>
        </w:tc>
        <w:tc>
          <w:tcPr>
            <w:tcW w:w="2126" w:type="dxa"/>
          </w:tcPr>
          <w:p w14:paraId="2A3BF28B"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Итого, в т.ч.:</w:t>
            </w:r>
          </w:p>
        </w:tc>
        <w:tc>
          <w:tcPr>
            <w:tcW w:w="1418" w:type="dxa"/>
            <w:vAlign w:val="center"/>
          </w:tcPr>
          <w:p w14:paraId="58D48839"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22298,8</w:t>
            </w:r>
          </w:p>
        </w:tc>
        <w:tc>
          <w:tcPr>
            <w:tcW w:w="1276" w:type="dxa"/>
            <w:vAlign w:val="center"/>
          </w:tcPr>
          <w:p w14:paraId="6C7AE8B7"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22298,8</w:t>
            </w:r>
          </w:p>
        </w:tc>
        <w:tc>
          <w:tcPr>
            <w:tcW w:w="1275" w:type="dxa"/>
            <w:vAlign w:val="center"/>
          </w:tcPr>
          <w:p w14:paraId="423EB7E8"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7B2209D5"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63E02650"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292AC7AC"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693AC795"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006BDC3F" w14:textId="77777777" w:rsidTr="009065EA">
        <w:trPr>
          <w:trHeight w:val="180"/>
        </w:trPr>
        <w:tc>
          <w:tcPr>
            <w:tcW w:w="668" w:type="dxa"/>
            <w:vMerge/>
          </w:tcPr>
          <w:p w14:paraId="2D8D4A32"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20643B81" w14:textId="77777777" w:rsidR="00136898" w:rsidRPr="00136898" w:rsidRDefault="00136898" w:rsidP="009065EA">
            <w:pPr>
              <w:rPr>
                <w:rFonts w:ascii="Times New Roman" w:eastAsia="Times New Roman" w:hAnsi="Times New Roman" w:cs="Times New Roman"/>
                <w:sz w:val="24"/>
                <w:szCs w:val="24"/>
              </w:rPr>
            </w:pPr>
          </w:p>
        </w:tc>
        <w:tc>
          <w:tcPr>
            <w:tcW w:w="1984" w:type="dxa"/>
            <w:vMerge/>
          </w:tcPr>
          <w:p w14:paraId="404B8773"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2C981A79"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федеральный бюджет</w:t>
            </w:r>
          </w:p>
        </w:tc>
        <w:tc>
          <w:tcPr>
            <w:tcW w:w="1418" w:type="dxa"/>
            <w:vAlign w:val="center"/>
          </w:tcPr>
          <w:p w14:paraId="623C69AC"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28310,9</w:t>
            </w:r>
          </w:p>
        </w:tc>
        <w:tc>
          <w:tcPr>
            <w:tcW w:w="1276" w:type="dxa"/>
            <w:vAlign w:val="center"/>
          </w:tcPr>
          <w:p w14:paraId="42AEE3E5"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28310,9</w:t>
            </w:r>
          </w:p>
        </w:tc>
        <w:tc>
          <w:tcPr>
            <w:tcW w:w="1275" w:type="dxa"/>
            <w:vAlign w:val="center"/>
          </w:tcPr>
          <w:p w14:paraId="4A699E0F"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50E1856F"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76C8C0F2"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0E9F0B03"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067638C0"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0F33C369" w14:textId="77777777" w:rsidTr="009065EA">
        <w:trPr>
          <w:trHeight w:val="180"/>
        </w:trPr>
        <w:tc>
          <w:tcPr>
            <w:tcW w:w="668" w:type="dxa"/>
            <w:vMerge/>
          </w:tcPr>
          <w:p w14:paraId="44ECFCBB"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52A87357" w14:textId="77777777" w:rsidR="00136898" w:rsidRPr="00136898" w:rsidRDefault="00136898" w:rsidP="009065EA">
            <w:pPr>
              <w:rPr>
                <w:rFonts w:ascii="Times New Roman" w:eastAsia="Times New Roman" w:hAnsi="Times New Roman" w:cs="Times New Roman"/>
                <w:sz w:val="24"/>
                <w:szCs w:val="24"/>
              </w:rPr>
            </w:pPr>
          </w:p>
        </w:tc>
        <w:tc>
          <w:tcPr>
            <w:tcW w:w="1984" w:type="dxa"/>
            <w:vMerge/>
          </w:tcPr>
          <w:p w14:paraId="235DBB01"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5DDBEC81" w14:textId="77777777" w:rsidR="00136898" w:rsidRPr="00136898" w:rsidRDefault="00136898" w:rsidP="009065EA">
            <w:pP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областной бюджет</w:t>
            </w:r>
          </w:p>
        </w:tc>
        <w:tc>
          <w:tcPr>
            <w:tcW w:w="1418" w:type="dxa"/>
            <w:vAlign w:val="center"/>
          </w:tcPr>
          <w:p w14:paraId="590CF438"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577,9</w:t>
            </w:r>
          </w:p>
        </w:tc>
        <w:tc>
          <w:tcPr>
            <w:tcW w:w="1276" w:type="dxa"/>
            <w:vAlign w:val="center"/>
          </w:tcPr>
          <w:p w14:paraId="6101DCA3"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577,9</w:t>
            </w:r>
          </w:p>
        </w:tc>
        <w:tc>
          <w:tcPr>
            <w:tcW w:w="1275" w:type="dxa"/>
            <w:vAlign w:val="center"/>
          </w:tcPr>
          <w:p w14:paraId="1F7A4052"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30023ADE"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60992F83"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6FC09EC3"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4B978770"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175D8E22" w14:textId="77777777" w:rsidTr="009065EA">
        <w:trPr>
          <w:trHeight w:val="255"/>
        </w:trPr>
        <w:tc>
          <w:tcPr>
            <w:tcW w:w="668" w:type="dxa"/>
            <w:vMerge/>
          </w:tcPr>
          <w:p w14:paraId="4FDC3FF3"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4F8E3EF1" w14:textId="77777777" w:rsidR="00136898" w:rsidRPr="00136898" w:rsidRDefault="00136898" w:rsidP="009065EA">
            <w:pPr>
              <w:rPr>
                <w:rFonts w:ascii="Times New Roman" w:eastAsia="Times New Roman" w:hAnsi="Times New Roman" w:cs="Times New Roman"/>
                <w:sz w:val="24"/>
                <w:szCs w:val="24"/>
              </w:rPr>
            </w:pPr>
          </w:p>
        </w:tc>
        <w:tc>
          <w:tcPr>
            <w:tcW w:w="1984" w:type="dxa"/>
            <w:vMerge/>
          </w:tcPr>
          <w:p w14:paraId="1F119272"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002BF2AA" w14:textId="77777777" w:rsidR="00136898" w:rsidRPr="00136898" w:rsidRDefault="00EF0B9D" w:rsidP="009065EA">
            <w:pPr>
              <w:autoSpaceDE w:val="0"/>
              <w:autoSpaceDN w:val="0"/>
              <w:adjustRightInd w:val="0"/>
              <w:rPr>
                <w:rFonts w:ascii="Times New Roman" w:eastAsia="Times New Roman" w:hAnsi="Times New Roman" w:cs="Times New Roman"/>
                <w:sz w:val="24"/>
                <w:szCs w:val="24"/>
              </w:rPr>
            </w:pPr>
            <w:r w:rsidRPr="00136898">
              <w:rPr>
                <w:rFonts w:ascii="Times New Roman" w:hAnsi="Times New Roman" w:cs="Times New Roman"/>
                <w:sz w:val="24"/>
                <w:szCs w:val="24"/>
              </w:rPr>
              <w:t>бюджет округа</w:t>
            </w:r>
          </w:p>
        </w:tc>
        <w:tc>
          <w:tcPr>
            <w:tcW w:w="1418" w:type="dxa"/>
            <w:vAlign w:val="center"/>
          </w:tcPr>
          <w:p w14:paraId="31090FAB"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150,0</w:t>
            </w:r>
          </w:p>
        </w:tc>
        <w:tc>
          <w:tcPr>
            <w:tcW w:w="1276" w:type="dxa"/>
            <w:vAlign w:val="center"/>
          </w:tcPr>
          <w:p w14:paraId="43AAD788"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150,0</w:t>
            </w:r>
          </w:p>
        </w:tc>
        <w:tc>
          <w:tcPr>
            <w:tcW w:w="1275" w:type="dxa"/>
            <w:vAlign w:val="center"/>
          </w:tcPr>
          <w:p w14:paraId="0C1B5E6A"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1101D277"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0DF3DD6D"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5F8248EE"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2434C45B"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330566B7" w14:textId="77777777" w:rsidTr="009065EA">
        <w:trPr>
          <w:trHeight w:val="195"/>
        </w:trPr>
        <w:tc>
          <w:tcPr>
            <w:tcW w:w="668" w:type="dxa"/>
            <w:vMerge/>
          </w:tcPr>
          <w:p w14:paraId="7B22753B"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73F85230" w14:textId="77777777" w:rsidR="00136898" w:rsidRPr="00136898" w:rsidRDefault="00136898" w:rsidP="009065EA">
            <w:pPr>
              <w:rPr>
                <w:rFonts w:ascii="Times New Roman" w:eastAsia="Times New Roman" w:hAnsi="Times New Roman" w:cs="Times New Roman"/>
                <w:sz w:val="24"/>
                <w:szCs w:val="24"/>
              </w:rPr>
            </w:pPr>
          </w:p>
        </w:tc>
        <w:tc>
          <w:tcPr>
            <w:tcW w:w="1984" w:type="dxa"/>
            <w:vMerge/>
          </w:tcPr>
          <w:p w14:paraId="18760216"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023AC935"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внебюджетные средства</w:t>
            </w:r>
          </w:p>
        </w:tc>
        <w:tc>
          <w:tcPr>
            <w:tcW w:w="1418" w:type="dxa"/>
            <w:vAlign w:val="center"/>
          </w:tcPr>
          <w:p w14:paraId="2445A71C"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260,0</w:t>
            </w:r>
          </w:p>
        </w:tc>
        <w:tc>
          <w:tcPr>
            <w:tcW w:w="1276" w:type="dxa"/>
            <w:vAlign w:val="center"/>
          </w:tcPr>
          <w:p w14:paraId="1F28A123"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260,0</w:t>
            </w:r>
          </w:p>
        </w:tc>
        <w:tc>
          <w:tcPr>
            <w:tcW w:w="1275" w:type="dxa"/>
            <w:vAlign w:val="center"/>
          </w:tcPr>
          <w:p w14:paraId="74BA7C86"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31482574"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37D1A7E3"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012273A7"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21BB8C63"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7B762D55" w14:textId="77777777" w:rsidTr="009065EA">
        <w:trPr>
          <w:trHeight w:val="270"/>
        </w:trPr>
        <w:tc>
          <w:tcPr>
            <w:tcW w:w="668" w:type="dxa"/>
            <w:vMerge w:val="restart"/>
          </w:tcPr>
          <w:p w14:paraId="71425B06"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1.4</w:t>
            </w:r>
          </w:p>
        </w:tc>
        <w:tc>
          <w:tcPr>
            <w:tcW w:w="2701" w:type="dxa"/>
            <w:vMerge w:val="restart"/>
          </w:tcPr>
          <w:p w14:paraId="19AAE3E4" w14:textId="77777777" w:rsidR="00136898" w:rsidRPr="00136898" w:rsidRDefault="00136898" w:rsidP="009065EA">
            <w:pP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Капитальный ремонт центрального здания МБУК "НЦРБ"</w:t>
            </w:r>
          </w:p>
        </w:tc>
        <w:tc>
          <w:tcPr>
            <w:tcW w:w="1984" w:type="dxa"/>
            <w:vMerge w:val="restart"/>
          </w:tcPr>
          <w:p w14:paraId="4BF55082"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Управление социальной политики</w:t>
            </w:r>
          </w:p>
        </w:tc>
        <w:tc>
          <w:tcPr>
            <w:tcW w:w="2126" w:type="dxa"/>
          </w:tcPr>
          <w:p w14:paraId="1D1E6B49"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Итого, в т.ч.:</w:t>
            </w:r>
          </w:p>
        </w:tc>
        <w:tc>
          <w:tcPr>
            <w:tcW w:w="1418" w:type="dxa"/>
            <w:vAlign w:val="center"/>
          </w:tcPr>
          <w:p w14:paraId="3306A41D"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25012,9</w:t>
            </w:r>
          </w:p>
        </w:tc>
        <w:tc>
          <w:tcPr>
            <w:tcW w:w="1276" w:type="dxa"/>
            <w:vAlign w:val="center"/>
          </w:tcPr>
          <w:p w14:paraId="20D2C926"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25012,9</w:t>
            </w:r>
          </w:p>
        </w:tc>
        <w:tc>
          <w:tcPr>
            <w:tcW w:w="1275" w:type="dxa"/>
            <w:vAlign w:val="center"/>
          </w:tcPr>
          <w:p w14:paraId="517B7DC3"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09947C35"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206DB2FB"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2B7803BA"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3633C76B"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20838F5E" w14:textId="77777777" w:rsidTr="009065EA">
        <w:trPr>
          <w:trHeight w:val="270"/>
        </w:trPr>
        <w:tc>
          <w:tcPr>
            <w:tcW w:w="668" w:type="dxa"/>
            <w:vMerge/>
          </w:tcPr>
          <w:p w14:paraId="7FB6116F"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06C7BD66" w14:textId="77777777" w:rsidR="00136898" w:rsidRPr="00136898" w:rsidRDefault="00136898" w:rsidP="009065EA">
            <w:pPr>
              <w:rPr>
                <w:rFonts w:ascii="Times New Roman" w:eastAsia="Times New Roman" w:hAnsi="Times New Roman" w:cs="Times New Roman"/>
                <w:sz w:val="24"/>
                <w:szCs w:val="24"/>
              </w:rPr>
            </w:pPr>
          </w:p>
        </w:tc>
        <w:tc>
          <w:tcPr>
            <w:tcW w:w="1984" w:type="dxa"/>
            <w:vMerge/>
          </w:tcPr>
          <w:p w14:paraId="37B99F16"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6718EF33"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федеральный бюджет</w:t>
            </w:r>
          </w:p>
        </w:tc>
        <w:tc>
          <w:tcPr>
            <w:tcW w:w="1418" w:type="dxa"/>
            <w:vAlign w:val="center"/>
          </w:tcPr>
          <w:p w14:paraId="429D5A0F"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24204,8</w:t>
            </w:r>
          </w:p>
        </w:tc>
        <w:tc>
          <w:tcPr>
            <w:tcW w:w="1276" w:type="dxa"/>
            <w:vAlign w:val="center"/>
          </w:tcPr>
          <w:p w14:paraId="2994C5D2"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24204,8</w:t>
            </w:r>
          </w:p>
        </w:tc>
        <w:tc>
          <w:tcPr>
            <w:tcW w:w="1275" w:type="dxa"/>
            <w:vAlign w:val="center"/>
          </w:tcPr>
          <w:p w14:paraId="4B75D0FF"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01DF99F6"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7A22253E"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0AFBA22E"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7289836B"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48E04D1D" w14:textId="77777777" w:rsidTr="009065EA">
        <w:trPr>
          <w:trHeight w:val="195"/>
        </w:trPr>
        <w:tc>
          <w:tcPr>
            <w:tcW w:w="668" w:type="dxa"/>
            <w:vMerge/>
          </w:tcPr>
          <w:p w14:paraId="721FC769"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4832052C" w14:textId="77777777" w:rsidR="00136898" w:rsidRPr="00136898" w:rsidRDefault="00136898" w:rsidP="009065EA">
            <w:pPr>
              <w:rPr>
                <w:rFonts w:ascii="Times New Roman" w:eastAsia="Times New Roman" w:hAnsi="Times New Roman" w:cs="Times New Roman"/>
                <w:sz w:val="24"/>
                <w:szCs w:val="24"/>
              </w:rPr>
            </w:pPr>
          </w:p>
        </w:tc>
        <w:tc>
          <w:tcPr>
            <w:tcW w:w="1984" w:type="dxa"/>
            <w:vMerge/>
          </w:tcPr>
          <w:p w14:paraId="41FD56E8"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2EFBC7AB" w14:textId="77777777" w:rsidR="00136898" w:rsidRPr="00136898" w:rsidRDefault="00136898" w:rsidP="009065EA">
            <w:pP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областной бюджет</w:t>
            </w:r>
          </w:p>
        </w:tc>
        <w:tc>
          <w:tcPr>
            <w:tcW w:w="1418" w:type="dxa"/>
            <w:vAlign w:val="center"/>
          </w:tcPr>
          <w:p w14:paraId="0C27A63E"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494,1</w:t>
            </w:r>
          </w:p>
        </w:tc>
        <w:tc>
          <w:tcPr>
            <w:tcW w:w="1276" w:type="dxa"/>
            <w:vAlign w:val="center"/>
          </w:tcPr>
          <w:p w14:paraId="6821580F"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494,1</w:t>
            </w:r>
          </w:p>
        </w:tc>
        <w:tc>
          <w:tcPr>
            <w:tcW w:w="1275" w:type="dxa"/>
            <w:vAlign w:val="center"/>
          </w:tcPr>
          <w:p w14:paraId="623C38D9"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3B5DD145"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19322840"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343ECD1B"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684F64F1"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4BB3B07B" w14:textId="77777777" w:rsidTr="009065EA">
        <w:trPr>
          <w:trHeight w:val="165"/>
        </w:trPr>
        <w:tc>
          <w:tcPr>
            <w:tcW w:w="668" w:type="dxa"/>
            <w:vMerge/>
          </w:tcPr>
          <w:p w14:paraId="5FFB2A06"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418815E0" w14:textId="77777777" w:rsidR="00136898" w:rsidRPr="00136898" w:rsidRDefault="00136898" w:rsidP="009065EA">
            <w:pPr>
              <w:rPr>
                <w:rFonts w:ascii="Times New Roman" w:eastAsia="Times New Roman" w:hAnsi="Times New Roman" w:cs="Times New Roman"/>
                <w:sz w:val="24"/>
                <w:szCs w:val="24"/>
              </w:rPr>
            </w:pPr>
          </w:p>
        </w:tc>
        <w:tc>
          <w:tcPr>
            <w:tcW w:w="1984" w:type="dxa"/>
            <w:vMerge/>
          </w:tcPr>
          <w:p w14:paraId="1CBC0938"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74BA70D3" w14:textId="77777777" w:rsidR="00136898" w:rsidRPr="00136898" w:rsidRDefault="00EF0B9D" w:rsidP="009065EA">
            <w:pPr>
              <w:autoSpaceDE w:val="0"/>
              <w:autoSpaceDN w:val="0"/>
              <w:adjustRightInd w:val="0"/>
              <w:rPr>
                <w:rFonts w:ascii="Times New Roman" w:eastAsia="Times New Roman" w:hAnsi="Times New Roman" w:cs="Times New Roman"/>
                <w:sz w:val="24"/>
                <w:szCs w:val="24"/>
              </w:rPr>
            </w:pPr>
            <w:r w:rsidRPr="00136898">
              <w:rPr>
                <w:rFonts w:ascii="Times New Roman" w:hAnsi="Times New Roman" w:cs="Times New Roman"/>
                <w:sz w:val="24"/>
                <w:szCs w:val="24"/>
              </w:rPr>
              <w:t>бюджет округа</w:t>
            </w:r>
          </w:p>
        </w:tc>
        <w:tc>
          <w:tcPr>
            <w:tcW w:w="1418" w:type="dxa"/>
            <w:vAlign w:val="center"/>
          </w:tcPr>
          <w:p w14:paraId="2F87336F"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125,0</w:t>
            </w:r>
          </w:p>
        </w:tc>
        <w:tc>
          <w:tcPr>
            <w:tcW w:w="1276" w:type="dxa"/>
            <w:vAlign w:val="center"/>
          </w:tcPr>
          <w:p w14:paraId="70CCE8A3"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125,0</w:t>
            </w:r>
          </w:p>
        </w:tc>
        <w:tc>
          <w:tcPr>
            <w:tcW w:w="1275" w:type="dxa"/>
            <w:vAlign w:val="center"/>
          </w:tcPr>
          <w:p w14:paraId="0005A1B7"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73199D8E"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38BE33A5"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73D0074C"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0EB4DDF5"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74D0004C" w14:textId="77777777" w:rsidTr="009065EA">
        <w:trPr>
          <w:trHeight w:val="150"/>
        </w:trPr>
        <w:tc>
          <w:tcPr>
            <w:tcW w:w="668" w:type="dxa"/>
            <w:vMerge/>
          </w:tcPr>
          <w:p w14:paraId="47864C87"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0632BBD3" w14:textId="77777777" w:rsidR="00136898" w:rsidRPr="00136898" w:rsidRDefault="00136898" w:rsidP="009065EA">
            <w:pPr>
              <w:rPr>
                <w:rFonts w:ascii="Times New Roman" w:eastAsia="Times New Roman" w:hAnsi="Times New Roman" w:cs="Times New Roman"/>
                <w:sz w:val="24"/>
                <w:szCs w:val="24"/>
              </w:rPr>
            </w:pPr>
          </w:p>
        </w:tc>
        <w:tc>
          <w:tcPr>
            <w:tcW w:w="1984" w:type="dxa"/>
            <w:vMerge/>
          </w:tcPr>
          <w:p w14:paraId="635C4CE4"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66FEAC5B"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внебюджетные средства</w:t>
            </w:r>
          </w:p>
        </w:tc>
        <w:tc>
          <w:tcPr>
            <w:tcW w:w="1418" w:type="dxa"/>
            <w:vAlign w:val="center"/>
          </w:tcPr>
          <w:p w14:paraId="5326FD9E"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189,0</w:t>
            </w:r>
          </w:p>
        </w:tc>
        <w:tc>
          <w:tcPr>
            <w:tcW w:w="1276" w:type="dxa"/>
            <w:vAlign w:val="center"/>
          </w:tcPr>
          <w:p w14:paraId="19DC7915"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189,0</w:t>
            </w:r>
          </w:p>
        </w:tc>
        <w:tc>
          <w:tcPr>
            <w:tcW w:w="1275" w:type="dxa"/>
            <w:vAlign w:val="center"/>
          </w:tcPr>
          <w:p w14:paraId="3A1DD692"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25BD84DE"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729F0CB7"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5AB7C10A"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56758083" w14:textId="77777777" w:rsidR="00136898" w:rsidRPr="00136898" w:rsidRDefault="00136898" w:rsidP="009065EA">
            <w:pPr>
              <w:jc w:val="center"/>
              <w:rPr>
                <w:rFonts w:ascii="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463ABB73" w14:textId="77777777" w:rsidTr="009065EA">
        <w:trPr>
          <w:trHeight w:val="285"/>
        </w:trPr>
        <w:tc>
          <w:tcPr>
            <w:tcW w:w="668" w:type="dxa"/>
            <w:vMerge w:val="restart"/>
          </w:tcPr>
          <w:p w14:paraId="6AA85439"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1.5</w:t>
            </w:r>
          </w:p>
        </w:tc>
        <w:tc>
          <w:tcPr>
            <w:tcW w:w="2701" w:type="dxa"/>
            <w:vMerge w:val="restart"/>
          </w:tcPr>
          <w:p w14:paraId="56B40F35" w14:textId="77777777" w:rsidR="00136898" w:rsidRPr="00136898" w:rsidRDefault="00136898" w:rsidP="009065EA">
            <w:pP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Капитальный ремонт фойе с лестницами, крыльца главного входа и кровли здания РЦДО</w:t>
            </w:r>
          </w:p>
        </w:tc>
        <w:tc>
          <w:tcPr>
            <w:tcW w:w="1984" w:type="dxa"/>
            <w:vMerge w:val="restart"/>
          </w:tcPr>
          <w:p w14:paraId="54B851CC"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 xml:space="preserve">Управление образования </w:t>
            </w:r>
          </w:p>
          <w:p w14:paraId="3E26EE61"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7693CEF5"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Итого, в т.ч.:</w:t>
            </w:r>
          </w:p>
        </w:tc>
        <w:tc>
          <w:tcPr>
            <w:tcW w:w="1418" w:type="dxa"/>
            <w:vAlign w:val="center"/>
          </w:tcPr>
          <w:p w14:paraId="1F779766"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29197,7</w:t>
            </w:r>
          </w:p>
        </w:tc>
        <w:tc>
          <w:tcPr>
            <w:tcW w:w="1276" w:type="dxa"/>
            <w:vAlign w:val="center"/>
          </w:tcPr>
          <w:p w14:paraId="49F7EA69"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29197,7</w:t>
            </w:r>
          </w:p>
        </w:tc>
        <w:tc>
          <w:tcPr>
            <w:tcW w:w="1275" w:type="dxa"/>
            <w:vAlign w:val="center"/>
          </w:tcPr>
          <w:p w14:paraId="46E8AD7D"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67546B1A"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2C9DA45B"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36B6FDB8"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25303A56"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606725BF" w14:textId="77777777" w:rsidTr="009065EA">
        <w:trPr>
          <w:trHeight w:val="275"/>
        </w:trPr>
        <w:tc>
          <w:tcPr>
            <w:tcW w:w="668" w:type="dxa"/>
            <w:vMerge/>
          </w:tcPr>
          <w:p w14:paraId="56360C2F"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727E4601"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715099E2"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3C2C6751"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федеральный бюджет</w:t>
            </w:r>
          </w:p>
        </w:tc>
        <w:tc>
          <w:tcPr>
            <w:tcW w:w="1418" w:type="dxa"/>
            <w:vAlign w:val="center"/>
          </w:tcPr>
          <w:p w14:paraId="0E845DC7"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22305,8</w:t>
            </w:r>
          </w:p>
        </w:tc>
        <w:tc>
          <w:tcPr>
            <w:tcW w:w="1276" w:type="dxa"/>
            <w:vAlign w:val="center"/>
          </w:tcPr>
          <w:p w14:paraId="070E5C7C"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22305,8</w:t>
            </w:r>
          </w:p>
        </w:tc>
        <w:tc>
          <w:tcPr>
            <w:tcW w:w="1275" w:type="dxa"/>
            <w:vAlign w:val="center"/>
          </w:tcPr>
          <w:p w14:paraId="4CFEB592"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6288888A"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2AEB028E"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14CDD50F"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37736143"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50D177CC" w14:textId="77777777" w:rsidTr="009065EA">
        <w:trPr>
          <w:trHeight w:val="265"/>
        </w:trPr>
        <w:tc>
          <w:tcPr>
            <w:tcW w:w="668" w:type="dxa"/>
            <w:vMerge/>
          </w:tcPr>
          <w:p w14:paraId="70200B7E"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1865CB53"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1435EE05"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73F8F880" w14:textId="77777777" w:rsidR="00136898" w:rsidRPr="00136898" w:rsidRDefault="00136898" w:rsidP="009065EA">
            <w:pP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областной бюджет</w:t>
            </w:r>
          </w:p>
        </w:tc>
        <w:tc>
          <w:tcPr>
            <w:tcW w:w="1418" w:type="dxa"/>
            <w:vAlign w:val="center"/>
          </w:tcPr>
          <w:p w14:paraId="316239AA"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6567,9</w:t>
            </w:r>
          </w:p>
        </w:tc>
        <w:tc>
          <w:tcPr>
            <w:tcW w:w="1276" w:type="dxa"/>
            <w:vAlign w:val="center"/>
          </w:tcPr>
          <w:p w14:paraId="204B0FA4"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6567,9</w:t>
            </w:r>
          </w:p>
        </w:tc>
        <w:tc>
          <w:tcPr>
            <w:tcW w:w="1275" w:type="dxa"/>
            <w:vAlign w:val="center"/>
          </w:tcPr>
          <w:p w14:paraId="7AA3DB18"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7B1923B9"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0E7C61BA"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54BDD73D"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11F7219E"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056E8C7F" w14:textId="77777777" w:rsidTr="009065EA">
        <w:trPr>
          <w:trHeight w:val="269"/>
        </w:trPr>
        <w:tc>
          <w:tcPr>
            <w:tcW w:w="668" w:type="dxa"/>
            <w:vMerge/>
          </w:tcPr>
          <w:p w14:paraId="0EEDBF4E"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51D0BFEB"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505F7722"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796A283E" w14:textId="77777777" w:rsidR="00136898" w:rsidRPr="00136898" w:rsidRDefault="00EF0B9D" w:rsidP="009065EA">
            <w:pPr>
              <w:autoSpaceDE w:val="0"/>
              <w:autoSpaceDN w:val="0"/>
              <w:adjustRightInd w:val="0"/>
              <w:rPr>
                <w:rFonts w:ascii="Times New Roman" w:eastAsia="Times New Roman" w:hAnsi="Times New Roman" w:cs="Times New Roman"/>
                <w:sz w:val="24"/>
                <w:szCs w:val="24"/>
              </w:rPr>
            </w:pPr>
            <w:r w:rsidRPr="00136898">
              <w:rPr>
                <w:rFonts w:ascii="Times New Roman" w:hAnsi="Times New Roman" w:cs="Times New Roman"/>
                <w:sz w:val="24"/>
                <w:szCs w:val="24"/>
              </w:rPr>
              <w:t>бюджет округа</w:t>
            </w:r>
          </w:p>
        </w:tc>
        <w:tc>
          <w:tcPr>
            <w:tcW w:w="1418" w:type="dxa"/>
            <w:vAlign w:val="center"/>
          </w:tcPr>
          <w:p w14:paraId="7896CB01"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150,0</w:t>
            </w:r>
          </w:p>
        </w:tc>
        <w:tc>
          <w:tcPr>
            <w:tcW w:w="1276" w:type="dxa"/>
            <w:vAlign w:val="center"/>
          </w:tcPr>
          <w:p w14:paraId="4BF6E890"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150,0</w:t>
            </w:r>
          </w:p>
        </w:tc>
        <w:tc>
          <w:tcPr>
            <w:tcW w:w="1275" w:type="dxa"/>
            <w:vAlign w:val="center"/>
          </w:tcPr>
          <w:p w14:paraId="5A44B840"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195D4439"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2A0EF16F"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1A51080B"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31AE43DF"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2F842DC7" w14:textId="77777777" w:rsidTr="009065EA">
        <w:trPr>
          <w:trHeight w:val="253"/>
        </w:trPr>
        <w:tc>
          <w:tcPr>
            <w:tcW w:w="668" w:type="dxa"/>
            <w:vMerge/>
          </w:tcPr>
          <w:p w14:paraId="7D108660"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7E001173"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63AA5D4A"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19C9CB1C"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внебюджетные средства</w:t>
            </w:r>
          </w:p>
        </w:tc>
        <w:tc>
          <w:tcPr>
            <w:tcW w:w="1418" w:type="dxa"/>
            <w:vAlign w:val="center"/>
          </w:tcPr>
          <w:p w14:paraId="6D81A1DF"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174,0</w:t>
            </w:r>
          </w:p>
        </w:tc>
        <w:tc>
          <w:tcPr>
            <w:tcW w:w="1276" w:type="dxa"/>
            <w:vAlign w:val="center"/>
          </w:tcPr>
          <w:p w14:paraId="212BEAC4"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174,0</w:t>
            </w:r>
          </w:p>
        </w:tc>
        <w:tc>
          <w:tcPr>
            <w:tcW w:w="1275" w:type="dxa"/>
            <w:vAlign w:val="center"/>
          </w:tcPr>
          <w:p w14:paraId="2CDA1355"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45246B36"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2131CD76"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0EA3EF5A"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42220E1C"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9065EA" w:rsidRPr="00136898" w14:paraId="5202C507" w14:textId="77777777" w:rsidTr="006E028D">
        <w:trPr>
          <w:trHeight w:val="255"/>
        </w:trPr>
        <w:tc>
          <w:tcPr>
            <w:tcW w:w="668" w:type="dxa"/>
            <w:vMerge w:val="restart"/>
          </w:tcPr>
          <w:p w14:paraId="7CDCEA74" w14:textId="77777777" w:rsidR="009065EA" w:rsidRPr="00136898" w:rsidRDefault="009065EA"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lastRenderedPageBreak/>
              <w:t>1.6</w:t>
            </w:r>
          </w:p>
        </w:tc>
        <w:tc>
          <w:tcPr>
            <w:tcW w:w="2701" w:type="dxa"/>
            <w:vMerge w:val="restart"/>
          </w:tcPr>
          <w:p w14:paraId="421B6910" w14:textId="77777777" w:rsidR="009065EA" w:rsidRPr="00136898" w:rsidRDefault="009065EA"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 xml:space="preserve">Строительство спортивного комплекса с универсальным игровым залом в городском парке города Няндома </w:t>
            </w:r>
          </w:p>
        </w:tc>
        <w:tc>
          <w:tcPr>
            <w:tcW w:w="1984" w:type="dxa"/>
            <w:vMerge w:val="restart"/>
          </w:tcPr>
          <w:p w14:paraId="309A6DA5" w14:textId="77777777" w:rsidR="009065EA" w:rsidRPr="00136898" w:rsidRDefault="009065EA"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 xml:space="preserve">Управление строительства, архитектуры и ЖКХ </w:t>
            </w:r>
          </w:p>
        </w:tc>
        <w:tc>
          <w:tcPr>
            <w:tcW w:w="2126" w:type="dxa"/>
          </w:tcPr>
          <w:p w14:paraId="2F6D1CD2" w14:textId="77777777" w:rsidR="009065EA" w:rsidRPr="00136898" w:rsidRDefault="009065EA"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Итого, в т.ч.:</w:t>
            </w:r>
          </w:p>
        </w:tc>
        <w:tc>
          <w:tcPr>
            <w:tcW w:w="1418" w:type="dxa"/>
          </w:tcPr>
          <w:p w14:paraId="07F781E1" w14:textId="77777777" w:rsidR="009065EA" w:rsidRDefault="009065EA" w:rsidP="006E028D">
            <w:pPr>
              <w:jc w:val="center"/>
            </w:pPr>
            <w:r w:rsidRPr="00B22CAB">
              <w:rPr>
                <w:rFonts w:ascii="Times New Roman" w:eastAsia="Times New Roman" w:hAnsi="Times New Roman" w:cs="Times New Roman"/>
                <w:sz w:val="24"/>
                <w:szCs w:val="24"/>
              </w:rPr>
              <w:t>0,0</w:t>
            </w:r>
          </w:p>
        </w:tc>
        <w:tc>
          <w:tcPr>
            <w:tcW w:w="1276" w:type="dxa"/>
          </w:tcPr>
          <w:p w14:paraId="3D3E4332" w14:textId="77777777" w:rsidR="009065EA" w:rsidRDefault="009065EA" w:rsidP="006E028D">
            <w:pPr>
              <w:jc w:val="center"/>
            </w:pPr>
            <w:r w:rsidRPr="00B22CAB">
              <w:rPr>
                <w:rFonts w:ascii="Times New Roman" w:eastAsia="Times New Roman" w:hAnsi="Times New Roman" w:cs="Times New Roman"/>
                <w:sz w:val="24"/>
                <w:szCs w:val="24"/>
              </w:rPr>
              <w:t>0,0</w:t>
            </w:r>
          </w:p>
        </w:tc>
        <w:tc>
          <w:tcPr>
            <w:tcW w:w="1275" w:type="dxa"/>
          </w:tcPr>
          <w:p w14:paraId="18A4A052" w14:textId="77777777" w:rsidR="009065EA" w:rsidRDefault="009065EA" w:rsidP="006E028D">
            <w:pPr>
              <w:jc w:val="center"/>
            </w:pPr>
            <w:r w:rsidRPr="00B22CAB">
              <w:rPr>
                <w:rFonts w:ascii="Times New Roman" w:eastAsia="Times New Roman" w:hAnsi="Times New Roman" w:cs="Times New Roman"/>
                <w:sz w:val="24"/>
                <w:szCs w:val="24"/>
              </w:rPr>
              <w:t>0,0</w:t>
            </w:r>
          </w:p>
        </w:tc>
        <w:tc>
          <w:tcPr>
            <w:tcW w:w="1134" w:type="dxa"/>
            <w:gridSpan w:val="2"/>
            <w:vAlign w:val="center"/>
          </w:tcPr>
          <w:p w14:paraId="7EA72461" w14:textId="77777777" w:rsidR="009065EA" w:rsidRPr="00136898" w:rsidRDefault="009065EA"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6D2B9F16" w14:textId="77777777" w:rsidR="009065EA" w:rsidRPr="00136898" w:rsidRDefault="009065EA"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3D8306F4" w14:textId="77777777" w:rsidR="009065EA" w:rsidRPr="00136898" w:rsidRDefault="009065EA"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66AE9122" w14:textId="77777777" w:rsidR="009065EA" w:rsidRPr="00136898" w:rsidRDefault="009065EA"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9065EA" w:rsidRPr="00136898" w14:paraId="1421A8FF" w14:textId="77777777" w:rsidTr="006E028D">
        <w:trPr>
          <w:trHeight w:val="210"/>
        </w:trPr>
        <w:tc>
          <w:tcPr>
            <w:tcW w:w="668" w:type="dxa"/>
            <w:vMerge/>
          </w:tcPr>
          <w:p w14:paraId="4F4D8B2A" w14:textId="77777777" w:rsidR="009065EA" w:rsidRPr="00136898" w:rsidRDefault="009065EA" w:rsidP="009065EA">
            <w:pPr>
              <w:tabs>
                <w:tab w:val="left" w:pos="1185"/>
              </w:tabs>
              <w:rPr>
                <w:rFonts w:ascii="Times New Roman" w:eastAsia="Times New Roman" w:hAnsi="Times New Roman" w:cs="Times New Roman"/>
                <w:sz w:val="24"/>
                <w:szCs w:val="24"/>
              </w:rPr>
            </w:pPr>
          </w:p>
        </w:tc>
        <w:tc>
          <w:tcPr>
            <w:tcW w:w="2701" w:type="dxa"/>
            <w:vMerge/>
          </w:tcPr>
          <w:p w14:paraId="6CE09A21" w14:textId="77777777" w:rsidR="009065EA" w:rsidRPr="00136898" w:rsidRDefault="009065EA" w:rsidP="009065EA">
            <w:pPr>
              <w:tabs>
                <w:tab w:val="left" w:pos="1185"/>
              </w:tabs>
              <w:rPr>
                <w:rFonts w:ascii="Times New Roman" w:eastAsia="Times New Roman" w:hAnsi="Times New Roman" w:cs="Times New Roman"/>
                <w:sz w:val="24"/>
                <w:szCs w:val="24"/>
              </w:rPr>
            </w:pPr>
          </w:p>
        </w:tc>
        <w:tc>
          <w:tcPr>
            <w:tcW w:w="1984" w:type="dxa"/>
            <w:vMerge/>
          </w:tcPr>
          <w:p w14:paraId="7F85D5F3" w14:textId="77777777" w:rsidR="009065EA" w:rsidRPr="00136898" w:rsidRDefault="009065EA" w:rsidP="009065EA">
            <w:pPr>
              <w:tabs>
                <w:tab w:val="left" w:pos="1185"/>
              </w:tabs>
              <w:rPr>
                <w:rFonts w:ascii="Times New Roman" w:eastAsia="Times New Roman" w:hAnsi="Times New Roman" w:cs="Times New Roman"/>
                <w:sz w:val="24"/>
                <w:szCs w:val="24"/>
              </w:rPr>
            </w:pPr>
          </w:p>
        </w:tc>
        <w:tc>
          <w:tcPr>
            <w:tcW w:w="2126" w:type="dxa"/>
          </w:tcPr>
          <w:p w14:paraId="4C6DD61E" w14:textId="77777777" w:rsidR="009065EA" w:rsidRPr="00136898" w:rsidRDefault="009065EA"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федеральный бюджет</w:t>
            </w:r>
          </w:p>
        </w:tc>
        <w:tc>
          <w:tcPr>
            <w:tcW w:w="1418" w:type="dxa"/>
          </w:tcPr>
          <w:p w14:paraId="2CBC2D11" w14:textId="77777777" w:rsidR="009065EA" w:rsidRDefault="009065EA" w:rsidP="006E028D">
            <w:pPr>
              <w:jc w:val="center"/>
            </w:pPr>
            <w:r w:rsidRPr="00B22CAB">
              <w:rPr>
                <w:rFonts w:ascii="Times New Roman" w:eastAsia="Times New Roman" w:hAnsi="Times New Roman" w:cs="Times New Roman"/>
                <w:sz w:val="24"/>
                <w:szCs w:val="24"/>
              </w:rPr>
              <w:t>0,0</w:t>
            </w:r>
          </w:p>
        </w:tc>
        <w:tc>
          <w:tcPr>
            <w:tcW w:w="1276" w:type="dxa"/>
          </w:tcPr>
          <w:p w14:paraId="4A19BBCB" w14:textId="77777777" w:rsidR="009065EA" w:rsidRDefault="009065EA" w:rsidP="006E028D">
            <w:pPr>
              <w:jc w:val="center"/>
            </w:pPr>
            <w:r w:rsidRPr="00B22CAB">
              <w:rPr>
                <w:rFonts w:ascii="Times New Roman" w:eastAsia="Times New Roman" w:hAnsi="Times New Roman" w:cs="Times New Roman"/>
                <w:sz w:val="24"/>
                <w:szCs w:val="24"/>
              </w:rPr>
              <w:t>0,0</w:t>
            </w:r>
          </w:p>
        </w:tc>
        <w:tc>
          <w:tcPr>
            <w:tcW w:w="1275" w:type="dxa"/>
          </w:tcPr>
          <w:p w14:paraId="584633AF" w14:textId="77777777" w:rsidR="009065EA" w:rsidRDefault="009065EA" w:rsidP="006E028D">
            <w:pPr>
              <w:jc w:val="center"/>
            </w:pPr>
            <w:r w:rsidRPr="00B22CAB">
              <w:rPr>
                <w:rFonts w:ascii="Times New Roman" w:eastAsia="Times New Roman" w:hAnsi="Times New Roman" w:cs="Times New Roman"/>
                <w:sz w:val="24"/>
                <w:szCs w:val="24"/>
              </w:rPr>
              <w:t>0,0</w:t>
            </w:r>
          </w:p>
        </w:tc>
        <w:tc>
          <w:tcPr>
            <w:tcW w:w="1134" w:type="dxa"/>
            <w:gridSpan w:val="2"/>
            <w:vAlign w:val="center"/>
          </w:tcPr>
          <w:p w14:paraId="1839B1B8" w14:textId="77777777" w:rsidR="009065EA" w:rsidRPr="00136898" w:rsidRDefault="009065EA"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78639DF5" w14:textId="77777777" w:rsidR="009065EA" w:rsidRPr="00136898" w:rsidRDefault="009065EA"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20AFB019" w14:textId="77777777" w:rsidR="009065EA" w:rsidRPr="00136898" w:rsidRDefault="009065EA"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0F037EBC" w14:textId="77777777" w:rsidR="009065EA" w:rsidRPr="00136898" w:rsidRDefault="009065EA"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9065EA" w:rsidRPr="00136898" w14:paraId="72E13578" w14:textId="77777777" w:rsidTr="006E028D">
        <w:trPr>
          <w:trHeight w:val="240"/>
        </w:trPr>
        <w:tc>
          <w:tcPr>
            <w:tcW w:w="668" w:type="dxa"/>
            <w:vMerge/>
          </w:tcPr>
          <w:p w14:paraId="6A5D090A" w14:textId="77777777" w:rsidR="009065EA" w:rsidRPr="00136898" w:rsidRDefault="009065EA" w:rsidP="009065EA">
            <w:pPr>
              <w:tabs>
                <w:tab w:val="left" w:pos="1185"/>
              </w:tabs>
              <w:rPr>
                <w:rFonts w:ascii="Times New Roman" w:eastAsia="Times New Roman" w:hAnsi="Times New Roman" w:cs="Times New Roman"/>
                <w:sz w:val="24"/>
                <w:szCs w:val="24"/>
              </w:rPr>
            </w:pPr>
          </w:p>
        </w:tc>
        <w:tc>
          <w:tcPr>
            <w:tcW w:w="2701" w:type="dxa"/>
            <w:vMerge/>
          </w:tcPr>
          <w:p w14:paraId="0E30ACA3" w14:textId="77777777" w:rsidR="009065EA" w:rsidRPr="00136898" w:rsidRDefault="009065EA" w:rsidP="009065EA">
            <w:pPr>
              <w:tabs>
                <w:tab w:val="left" w:pos="1185"/>
              </w:tabs>
              <w:rPr>
                <w:rFonts w:ascii="Times New Roman" w:eastAsia="Times New Roman" w:hAnsi="Times New Roman" w:cs="Times New Roman"/>
                <w:sz w:val="24"/>
                <w:szCs w:val="24"/>
              </w:rPr>
            </w:pPr>
          </w:p>
        </w:tc>
        <w:tc>
          <w:tcPr>
            <w:tcW w:w="1984" w:type="dxa"/>
            <w:vMerge/>
          </w:tcPr>
          <w:p w14:paraId="7C5BA12F" w14:textId="77777777" w:rsidR="009065EA" w:rsidRPr="00136898" w:rsidRDefault="009065EA" w:rsidP="009065EA">
            <w:pPr>
              <w:tabs>
                <w:tab w:val="left" w:pos="1185"/>
              </w:tabs>
              <w:rPr>
                <w:rFonts w:ascii="Times New Roman" w:eastAsia="Times New Roman" w:hAnsi="Times New Roman" w:cs="Times New Roman"/>
                <w:sz w:val="24"/>
                <w:szCs w:val="24"/>
              </w:rPr>
            </w:pPr>
          </w:p>
        </w:tc>
        <w:tc>
          <w:tcPr>
            <w:tcW w:w="2126" w:type="dxa"/>
          </w:tcPr>
          <w:p w14:paraId="62437C36" w14:textId="77777777" w:rsidR="009065EA" w:rsidRPr="00136898" w:rsidRDefault="009065EA" w:rsidP="009065EA">
            <w:pP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областной бюджет</w:t>
            </w:r>
          </w:p>
        </w:tc>
        <w:tc>
          <w:tcPr>
            <w:tcW w:w="1418" w:type="dxa"/>
          </w:tcPr>
          <w:p w14:paraId="5201126F" w14:textId="77777777" w:rsidR="009065EA" w:rsidRDefault="009065EA" w:rsidP="006E028D">
            <w:pPr>
              <w:jc w:val="center"/>
            </w:pPr>
            <w:r w:rsidRPr="00B22CAB">
              <w:rPr>
                <w:rFonts w:ascii="Times New Roman" w:eastAsia="Times New Roman" w:hAnsi="Times New Roman" w:cs="Times New Roman"/>
                <w:sz w:val="24"/>
                <w:szCs w:val="24"/>
              </w:rPr>
              <w:t>0,0</w:t>
            </w:r>
          </w:p>
        </w:tc>
        <w:tc>
          <w:tcPr>
            <w:tcW w:w="1276" w:type="dxa"/>
          </w:tcPr>
          <w:p w14:paraId="0E2D1EF8" w14:textId="77777777" w:rsidR="009065EA" w:rsidRDefault="009065EA" w:rsidP="006E028D">
            <w:pPr>
              <w:jc w:val="center"/>
            </w:pPr>
            <w:r w:rsidRPr="00B22CAB">
              <w:rPr>
                <w:rFonts w:ascii="Times New Roman" w:eastAsia="Times New Roman" w:hAnsi="Times New Roman" w:cs="Times New Roman"/>
                <w:sz w:val="24"/>
                <w:szCs w:val="24"/>
              </w:rPr>
              <w:t>0,0</w:t>
            </w:r>
          </w:p>
        </w:tc>
        <w:tc>
          <w:tcPr>
            <w:tcW w:w="1275" w:type="dxa"/>
          </w:tcPr>
          <w:p w14:paraId="7409C01F" w14:textId="77777777" w:rsidR="009065EA" w:rsidRDefault="009065EA" w:rsidP="006E028D">
            <w:pPr>
              <w:jc w:val="center"/>
            </w:pPr>
            <w:r w:rsidRPr="00B22CAB">
              <w:rPr>
                <w:rFonts w:ascii="Times New Roman" w:eastAsia="Times New Roman" w:hAnsi="Times New Roman" w:cs="Times New Roman"/>
                <w:sz w:val="24"/>
                <w:szCs w:val="24"/>
              </w:rPr>
              <w:t>0,0</w:t>
            </w:r>
          </w:p>
        </w:tc>
        <w:tc>
          <w:tcPr>
            <w:tcW w:w="1134" w:type="dxa"/>
            <w:gridSpan w:val="2"/>
            <w:vAlign w:val="center"/>
          </w:tcPr>
          <w:p w14:paraId="351C4FA9" w14:textId="77777777" w:rsidR="009065EA" w:rsidRPr="00136898" w:rsidRDefault="009065EA"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1A28DD8A" w14:textId="77777777" w:rsidR="009065EA" w:rsidRPr="00136898" w:rsidRDefault="009065EA"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2CC7B420" w14:textId="77777777" w:rsidR="009065EA" w:rsidRPr="00136898" w:rsidRDefault="009065EA"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045603EC" w14:textId="77777777" w:rsidR="009065EA" w:rsidRPr="00136898" w:rsidRDefault="009065EA"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9065EA" w:rsidRPr="00136898" w14:paraId="40B934C8" w14:textId="77777777" w:rsidTr="006E028D">
        <w:trPr>
          <w:trHeight w:val="195"/>
        </w:trPr>
        <w:tc>
          <w:tcPr>
            <w:tcW w:w="668" w:type="dxa"/>
            <w:vMerge/>
          </w:tcPr>
          <w:p w14:paraId="44CD3A66" w14:textId="77777777" w:rsidR="009065EA" w:rsidRPr="00136898" w:rsidRDefault="009065EA" w:rsidP="009065EA">
            <w:pPr>
              <w:tabs>
                <w:tab w:val="left" w:pos="1185"/>
              </w:tabs>
              <w:rPr>
                <w:rFonts w:ascii="Times New Roman" w:eastAsia="Times New Roman" w:hAnsi="Times New Roman" w:cs="Times New Roman"/>
                <w:sz w:val="24"/>
                <w:szCs w:val="24"/>
              </w:rPr>
            </w:pPr>
          </w:p>
        </w:tc>
        <w:tc>
          <w:tcPr>
            <w:tcW w:w="2701" w:type="dxa"/>
            <w:vMerge/>
          </w:tcPr>
          <w:p w14:paraId="104633FF" w14:textId="77777777" w:rsidR="009065EA" w:rsidRPr="00136898" w:rsidRDefault="009065EA" w:rsidP="009065EA">
            <w:pPr>
              <w:tabs>
                <w:tab w:val="left" w:pos="1185"/>
              </w:tabs>
              <w:rPr>
                <w:rFonts w:ascii="Times New Roman" w:eastAsia="Times New Roman" w:hAnsi="Times New Roman" w:cs="Times New Roman"/>
                <w:sz w:val="24"/>
                <w:szCs w:val="24"/>
              </w:rPr>
            </w:pPr>
          </w:p>
        </w:tc>
        <w:tc>
          <w:tcPr>
            <w:tcW w:w="1984" w:type="dxa"/>
            <w:vMerge/>
          </w:tcPr>
          <w:p w14:paraId="7045886A" w14:textId="77777777" w:rsidR="009065EA" w:rsidRPr="00136898" w:rsidRDefault="009065EA" w:rsidP="009065EA">
            <w:pPr>
              <w:tabs>
                <w:tab w:val="left" w:pos="1185"/>
              </w:tabs>
              <w:rPr>
                <w:rFonts w:ascii="Times New Roman" w:eastAsia="Times New Roman" w:hAnsi="Times New Roman" w:cs="Times New Roman"/>
                <w:sz w:val="24"/>
                <w:szCs w:val="24"/>
              </w:rPr>
            </w:pPr>
          </w:p>
        </w:tc>
        <w:tc>
          <w:tcPr>
            <w:tcW w:w="2126" w:type="dxa"/>
          </w:tcPr>
          <w:p w14:paraId="368F2EFD" w14:textId="77777777" w:rsidR="009065EA" w:rsidRPr="00136898" w:rsidRDefault="009065EA" w:rsidP="009065EA">
            <w:pPr>
              <w:autoSpaceDE w:val="0"/>
              <w:autoSpaceDN w:val="0"/>
              <w:adjustRightInd w:val="0"/>
              <w:rPr>
                <w:rFonts w:ascii="Times New Roman" w:eastAsia="Times New Roman" w:hAnsi="Times New Roman" w:cs="Times New Roman"/>
                <w:sz w:val="24"/>
                <w:szCs w:val="24"/>
              </w:rPr>
            </w:pPr>
            <w:r w:rsidRPr="00136898">
              <w:rPr>
                <w:rFonts w:ascii="Times New Roman" w:hAnsi="Times New Roman" w:cs="Times New Roman"/>
                <w:sz w:val="24"/>
                <w:szCs w:val="24"/>
              </w:rPr>
              <w:t>бюджет округа</w:t>
            </w:r>
          </w:p>
        </w:tc>
        <w:tc>
          <w:tcPr>
            <w:tcW w:w="1418" w:type="dxa"/>
          </w:tcPr>
          <w:p w14:paraId="2E0A69B7" w14:textId="77777777" w:rsidR="009065EA" w:rsidRDefault="009065EA" w:rsidP="006E028D">
            <w:pPr>
              <w:jc w:val="center"/>
            </w:pPr>
            <w:r w:rsidRPr="00B22CAB">
              <w:rPr>
                <w:rFonts w:ascii="Times New Roman" w:eastAsia="Times New Roman" w:hAnsi="Times New Roman" w:cs="Times New Roman"/>
                <w:sz w:val="24"/>
                <w:szCs w:val="24"/>
              </w:rPr>
              <w:t>0,0</w:t>
            </w:r>
          </w:p>
        </w:tc>
        <w:tc>
          <w:tcPr>
            <w:tcW w:w="1276" w:type="dxa"/>
          </w:tcPr>
          <w:p w14:paraId="60866819" w14:textId="77777777" w:rsidR="009065EA" w:rsidRDefault="009065EA" w:rsidP="006E028D">
            <w:pPr>
              <w:jc w:val="center"/>
            </w:pPr>
            <w:r w:rsidRPr="00B22CAB">
              <w:rPr>
                <w:rFonts w:ascii="Times New Roman" w:eastAsia="Times New Roman" w:hAnsi="Times New Roman" w:cs="Times New Roman"/>
                <w:sz w:val="24"/>
                <w:szCs w:val="24"/>
              </w:rPr>
              <w:t>0,0</w:t>
            </w:r>
          </w:p>
        </w:tc>
        <w:tc>
          <w:tcPr>
            <w:tcW w:w="1275" w:type="dxa"/>
          </w:tcPr>
          <w:p w14:paraId="1F546006" w14:textId="77777777" w:rsidR="009065EA" w:rsidRDefault="009065EA" w:rsidP="006E028D">
            <w:pPr>
              <w:jc w:val="center"/>
            </w:pPr>
            <w:r w:rsidRPr="00B22CAB">
              <w:rPr>
                <w:rFonts w:ascii="Times New Roman" w:eastAsia="Times New Roman" w:hAnsi="Times New Roman" w:cs="Times New Roman"/>
                <w:sz w:val="24"/>
                <w:szCs w:val="24"/>
              </w:rPr>
              <w:t>0,0</w:t>
            </w:r>
          </w:p>
        </w:tc>
        <w:tc>
          <w:tcPr>
            <w:tcW w:w="1134" w:type="dxa"/>
            <w:gridSpan w:val="2"/>
            <w:vAlign w:val="center"/>
          </w:tcPr>
          <w:p w14:paraId="02F490F6" w14:textId="77777777" w:rsidR="009065EA" w:rsidRPr="00136898" w:rsidRDefault="009065EA"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7B69EB7B" w14:textId="77777777" w:rsidR="009065EA" w:rsidRPr="00136898" w:rsidRDefault="009065EA"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297BBDC8" w14:textId="77777777" w:rsidR="009065EA" w:rsidRPr="00136898" w:rsidRDefault="009065EA"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0B2C6206" w14:textId="77777777" w:rsidR="009065EA" w:rsidRPr="00136898" w:rsidRDefault="009065EA"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9065EA" w:rsidRPr="00136898" w14:paraId="75D8213B" w14:textId="77777777" w:rsidTr="006E028D">
        <w:trPr>
          <w:trHeight w:val="420"/>
        </w:trPr>
        <w:tc>
          <w:tcPr>
            <w:tcW w:w="668" w:type="dxa"/>
            <w:vMerge/>
          </w:tcPr>
          <w:p w14:paraId="1C2AA3C4" w14:textId="77777777" w:rsidR="009065EA" w:rsidRPr="00136898" w:rsidRDefault="009065EA" w:rsidP="009065EA">
            <w:pPr>
              <w:tabs>
                <w:tab w:val="left" w:pos="1185"/>
              </w:tabs>
              <w:rPr>
                <w:rFonts w:ascii="Times New Roman" w:eastAsia="Times New Roman" w:hAnsi="Times New Roman" w:cs="Times New Roman"/>
                <w:sz w:val="24"/>
                <w:szCs w:val="24"/>
              </w:rPr>
            </w:pPr>
          </w:p>
        </w:tc>
        <w:tc>
          <w:tcPr>
            <w:tcW w:w="2701" w:type="dxa"/>
            <w:vMerge/>
          </w:tcPr>
          <w:p w14:paraId="2AD95824" w14:textId="77777777" w:rsidR="009065EA" w:rsidRPr="00136898" w:rsidRDefault="009065EA" w:rsidP="009065EA">
            <w:pPr>
              <w:tabs>
                <w:tab w:val="left" w:pos="1185"/>
              </w:tabs>
              <w:rPr>
                <w:rFonts w:ascii="Times New Roman" w:eastAsia="Times New Roman" w:hAnsi="Times New Roman" w:cs="Times New Roman"/>
                <w:sz w:val="24"/>
                <w:szCs w:val="24"/>
              </w:rPr>
            </w:pPr>
          </w:p>
        </w:tc>
        <w:tc>
          <w:tcPr>
            <w:tcW w:w="1984" w:type="dxa"/>
            <w:vMerge/>
          </w:tcPr>
          <w:p w14:paraId="6F1730EC" w14:textId="77777777" w:rsidR="009065EA" w:rsidRPr="00136898" w:rsidRDefault="009065EA" w:rsidP="009065EA">
            <w:pPr>
              <w:tabs>
                <w:tab w:val="left" w:pos="1185"/>
              </w:tabs>
              <w:rPr>
                <w:rFonts w:ascii="Times New Roman" w:eastAsia="Times New Roman" w:hAnsi="Times New Roman" w:cs="Times New Roman"/>
                <w:sz w:val="24"/>
                <w:szCs w:val="24"/>
              </w:rPr>
            </w:pPr>
          </w:p>
        </w:tc>
        <w:tc>
          <w:tcPr>
            <w:tcW w:w="2126" w:type="dxa"/>
          </w:tcPr>
          <w:p w14:paraId="67BCB163" w14:textId="77777777" w:rsidR="009065EA" w:rsidRPr="00136898" w:rsidRDefault="009065EA"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внебюджетные средства</w:t>
            </w:r>
          </w:p>
        </w:tc>
        <w:tc>
          <w:tcPr>
            <w:tcW w:w="1418" w:type="dxa"/>
          </w:tcPr>
          <w:p w14:paraId="4CEE1348" w14:textId="77777777" w:rsidR="009065EA" w:rsidRDefault="009065EA" w:rsidP="006E028D">
            <w:pPr>
              <w:jc w:val="center"/>
            </w:pPr>
            <w:r w:rsidRPr="00B22CAB">
              <w:rPr>
                <w:rFonts w:ascii="Times New Roman" w:eastAsia="Times New Roman" w:hAnsi="Times New Roman" w:cs="Times New Roman"/>
                <w:sz w:val="24"/>
                <w:szCs w:val="24"/>
              </w:rPr>
              <w:t>0,0</w:t>
            </w:r>
          </w:p>
        </w:tc>
        <w:tc>
          <w:tcPr>
            <w:tcW w:w="1276" w:type="dxa"/>
          </w:tcPr>
          <w:p w14:paraId="646695B5" w14:textId="77777777" w:rsidR="009065EA" w:rsidRDefault="009065EA" w:rsidP="006E028D">
            <w:pPr>
              <w:jc w:val="center"/>
            </w:pPr>
            <w:r w:rsidRPr="00B22CAB">
              <w:rPr>
                <w:rFonts w:ascii="Times New Roman" w:eastAsia="Times New Roman" w:hAnsi="Times New Roman" w:cs="Times New Roman"/>
                <w:sz w:val="24"/>
                <w:szCs w:val="24"/>
              </w:rPr>
              <w:t>0,0</w:t>
            </w:r>
          </w:p>
        </w:tc>
        <w:tc>
          <w:tcPr>
            <w:tcW w:w="1275" w:type="dxa"/>
          </w:tcPr>
          <w:p w14:paraId="4E8A37D0" w14:textId="77777777" w:rsidR="009065EA" w:rsidRDefault="009065EA" w:rsidP="006E028D">
            <w:pPr>
              <w:jc w:val="center"/>
            </w:pPr>
            <w:r w:rsidRPr="00B22CAB">
              <w:rPr>
                <w:rFonts w:ascii="Times New Roman" w:eastAsia="Times New Roman" w:hAnsi="Times New Roman" w:cs="Times New Roman"/>
                <w:sz w:val="24"/>
                <w:szCs w:val="24"/>
              </w:rPr>
              <w:t>0,0</w:t>
            </w:r>
          </w:p>
        </w:tc>
        <w:tc>
          <w:tcPr>
            <w:tcW w:w="1134" w:type="dxa"/>
            <w:gridSpan w:val="2"/>
            <w:vAlign w:val="center"/>
          </w:tcPr>
          <w:p w14:paraId="278C1875" w14:textId="77777777" w:rsidR="009065EA" w:rsidRPr="00136898" w:rsidRDefault="009065EA"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4492F794" w14:textId="77777777" w:rsidR="009065EA" w:rsidRPr="00136898" w:rsidRDefault="009065EA"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5530AFA6" w14:textId="77777777" w:rsidR="009065EA" w:rsidRPr="00136898" w:rsidRDefault="009065EA"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47CF46B3" w14:textId="77777777" w:rsidR="009065EA" w:rsidRPr="00136898" w:rsidRDefault="009065EA"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0C1F605D" w14:textId="77777777" w:rsidTr="009065EA">
        <w:trPr>
          <w:trHeight w:val="240"/>
        </w:trPr>
        <w:tc>
          <w:tcPr>
            <w:tcW w:w="668" w:type="dxa"/>
            <w:vMerge w:val="restart"/>
          </w:tcPr>
          <w:p w14:paraId="7F7FDD53"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1.7</w:t>
            </w:r>
          </w:p>
        </w:tc>
        <w:tc>
          <w:tcPr>
            <w:tcW w:w="2701" w:type="dxa"/>
            <w:vMerge w:val="restart"/>
          </w:tcPr>
          <w:p w14:paraId="675AB3F5"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 xml:space="preserve">Строительство линейного </w:t>
            </w:r>
            <w:r w:rsidR="00EF0B9D" w:rsidRPr="00136898">
              <w:rPr>
                <w:rFonts w:ascii="Times New Roman" w:eastAsia="Times New Roman" w:hAnsi="Times New Roman" w:cs="Times New Roman"/>
                <w:sz w:val="24"/>
                <w:szCs w:val="24"/>
              </w:rPr>
              <w:t>объекта «</w:t>
            </w:r>
            <w:r w:rsidRPr="00136898">
              <w:rPr>
                <w:rFonts w:ascii="Times New Roman" w:eastAsia="Times New Roman" w:hAnsi="Times New Roman" w:cs="Times New Roman"/>
                <w:sz w:val="24"/>
                <w:szCs w:val="24"/>
              </w:rPr>
              <w:t>Уличное освещение дер. Андреевская с применением энергосберегающих технологий"</w:t>
            </w:r>
          </w:p>
        </w:tc>
        <w:tc>
          <w:tcPr>
            <w:tcW w:w="1984" w:type="dxa"/>
            <w:vMerge w:val="restart"/>
          </w:tcPr>
          <w:p w14:paraId="1DB6B31F" w14:textId="77777777" w:rsidR="00136898" w:rsidRPr="00136898" w:rsidRDefault="00EF0B9D"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Управление строительства</w:t>
            </w:r>
            <w:r w:rsidR="00136898" w:rsidRPr="00136898">
              <w:rPr>
                <w:rFonts w:ascii="Times New Roman" w:eastAsia="Times New Roman" w:hAnsi="Times New Roman" w:cs="Times New Roman"/>
                <w:sz w:val="24"/>
                <w:szCs w:val="24"/>
              </w:rPr>
              <w:t>, архитектуры и ЖКХ</w:t>
            </w:r>
          </w:p>
        </w:tc>
        <w:tc>
          <w:tcPr>
            <w:tcW w:w="2126" w:type="dxa"/>
          </w:tcPr>
          <w:p w14:paraId="05025C12"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Итого, в т.ч.:</w:t>
            </w:r>
          </w:p>
        </w:tc>
        <w:tc>
          <w:tcPr>
            <w:tcW w:w="1418" w:type="dxa"/>
            <w:vAlign w:val="center"/>
          </w:tcPr>
          <w:p w14:paraId="4692CDAB"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2503,8</w:t>
            </w:r>
          </w:p>
        </w:tc>
        <w:tc>
          <w:tcPr>
            <w:tcW w:w="1276" w:type="dxa"/>
            <w:vAlign w:val="center"/>
          </w:tcPr>
          <w:p w14:paraId="08E8FCA1"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2503,8</w:t>
            </w:r>
          </w:p>
        </w:tc>
        <w:tc>
          <w:tcPr>
            <w:tcW w:w="1275" w:type="dxa"/>
            <w:vAlign w:val="center"/>
          </w:tcPr>
          <w:p w14:paraId="6D30685B"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752049EA"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72C094B5"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6115E9F3"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20BCF568"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51DF6F64" w14:textId="77777777" w:rsidTr="009065EA">
        <w:trPr>
          <w:trHeight w:val="225"/>
        </w:trPr>
        <w:tc>
          <w:tcPr>
            <w:tcW w:w="668" w:type="dxa"/>
            <w:vMerge/>
          </w:tcPr>
          <w:p w14:paraId="2AC09180"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389A9A71"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1E23AAB5"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5958AA6F"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федеральный бюджет</w:t>
            </w:r>
          </w:p>
        </w:tc>
        <w:tc>
          <w:tcPr>
            <w:tcW w:w="1418" w:type="dxa"/>
            <w:vAlign w:val="center"/>
          </w:tcPr>
          <w:p w14:paraId="398F4582"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2422,3</w:t>
            </w:r>
          </w:p>
        </w:tc>
        <w:tc>
          <w:tcPr>
            <w:tcW w:w="1276" w:type="dxa"/>
            <w:vAlign w:val="center"/>
          </w:tcPr>
          <w:p w14:paraId="486A5641"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2422,3</w:t>
            </w:r>
          </w:p>
        </w:tc>
        <w:tc>
          <w:tcPr>
            <w:tcW w:w="1275" w:type="dxa"/>
            <w:vAlign w:val="center"/>
          </w:tcPr>
          <w:p w14:paraId="327BE723"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565EF64A"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141B6727"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7A50F6B7"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0F15C97D"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6271EC7B" w14:textId="77777777" w:rsidTr="009065EA">
        <w:trPr>
          <w:trHeight w:val="300"/>
        </w:trPr>
        <w:tc>
          <w:tcPr>
            <w:tcW w:w="668" w:type="dxa"/>
            <w:vMerge/>
          </w:tcPr>
          <w:p w14:paraId="03C124E6"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23B14FAB"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644A0ADE"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078FC5E3" w14:textId="77777777" w:rsidR="00136898" w:rsidRPr="00136898" w:rsidRDefault="00136898" w:rsidP="009065EA">
            <w:pP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областной бюджет</w:t>
            </w:r>
          </w:p>
        </w:tc>
        <w:tc>
          <w:tcPr>
            <w:tcW w:w="1418" w:type="dxa"/>
            <w:vAlign w:val="center"/>
          </w:tcPr>
          <w:p w14:paraId="31A743C6"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49,5</w:t>
            </w:r>
          </w:p>
        </w:tc>
        <w:tc>
          <w:tcPr>
            <w:tcW w:w="1276" w:type="dxa"/>
            <w:vAlign w:val="center"/>
          </w:tcPr>
          <w:p w14:paraId="78DFC025"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49,5</w:t>
            </w:r>
          </w:p>
        </w:tc>
        <w:tc>
          <w:tcPr>
            <w:tcW w:w="1275" w:type="dxa"/>
            <w:vAlign w:val="center"/>
          </w:tcPr>
          <w:p w14:paraId="3ADB34A4"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067F5252"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5D85C5FD"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70096F92"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350A2D20"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67563F20" w14:textId="77777777" w:rsidTr="009065EA">
        <w:trPr>
          <w:trHeight w:val="285"/>
        </w:trPr>
        <w:tc>
          <w:tcPr>
            <w:tcW w:w="668" w:type="dxa"/>
            <w:vMerge/>
          </w:tcPr>
          <w:p w14:paraId="478A0BF1"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15F8ED8D"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09BDFB44"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585D064A" w14:textId="77777777" w:rsidR="00136898" w:rsidRPr="00136898" w:rsidRDefault="00EF0B9D"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бюджет округа</w:t>
            </w:r>
          </w:p>
        </w:tc>
        <w:tc>
          <w:tcPr>
            <w:tcW w:w="1418" w:type="dxa"/>
            <w:vAlign w:val="center"/>
          </w:tcPr>
          <w:p w14:paraId="03C733A1"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13,0</w:t>
            </w:r>
          </w:p>
        </w:tc>
        <w:tc>
          <w:tcPr>
            <w:tcW w:w="1276" w:type="dxa"/>
            <w:vAlign w:val="center"/>
          </w:tcPr>
          <w:p w14:paraId="0C146CCD"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13,0</w:t>
            </w:r>
          </w:p>
        </w:tc>
        <w:tc>
          <w:tcPr>
            <w:tcW w:w="1275" w:type="dxa"/>
            <w:vAlign w:val="center"/>
          </w:tcPr>
          <w:p w14:paraId="069EA8A0"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0FB7C5CA"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182B8AAF"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59742D2B"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58F5C368"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7F99D23B" w14:textId="77777777" w:rsidTr="009065EA">
        <w:trPr>
          <w:trHeight w:val="270"/>
        </w:trPr>
        <w:tc>
          <w:tcPr>
            <w:tcW w:w="668" w:type="dxa"/>
            <w:vMerge/>
          </w:tcPr>
          <w:p w14:paraId="72C0A05D"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62D505A5"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21468082"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28BCAE7B"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внебюджетные средства</w:t>
            </w:r>
          </w:p>
        </w:tc>
        <w:tc>
          <w:tcPr>
            <w:tcW w:w="1418" w:type="dxa"/>
            <w:vAlign w:val="center"/>
          </w:tcPr>
          <w:p w14:paraId="697E6173"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19,0</w:t>
            </w:r>
          </w:p>
        </w:tc>
        <w:tc>
          <w:tcPr>
            <w:tcW w:w="1276" w:type="dxa"/>
            <w:vAlign w:val="center"/>
          </w:tcPr>
          <w:p w14:paraId="306D5E88"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19,0</w:t>
            </w:r>
          </w:p>
        </w:tc>
        <w:tc>
          <w:tcPr>
            <w:tcW w:w="1275" w:type="dxa"/>
            <w:vAlign w:val="center"/>
          </w:tcPr>
          <w:p w14:paraId="6ED05481"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4946D58B"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3D7B18ED"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3678175C"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38250767"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7D8EE2E0" w14:textId="77777777" w:rsidTr="009065EA">
        <w:trPr>
          <w:trHeight w:val="263"/>
        </w:trPr>
        <w:tc>
          <w:tcPr>
            <w:tcW w:w="668" w:type="dxa"/>
            <w:vMerge w:val="restart"/>
          </w:tcPr>
          <w:p w14:paraId="4B231D24"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1.8</w:t>
            </w:r>
          </w:p>
        </w:tc>
        <w:tc>
          <w:tcPr>
            <w:tcW w:w="2701" w:type="dxa"/>
            <w:vMerge w:val="restart"/>
          </w:tcPr>
          <w:p w14:paraId="1D21C3B9"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Строительство линейного объекта "Уличное освещение ж/д ст. Полоха с применением энергосберегающих технологий"</w:t>
            </w:r>
          </w:p>
        </w:tc>
        <w:tc>
          <w:tcPr>
            <w:tcW w:w="1984" w:type="dxa"/>
            <w:vMerge w:val="restart"/>
          </w:tcPr>
          <w:p w14:paraId="335E5B49" w14:textId="77777777" w:rsidR="00136898" w:rsidRPr="00136898" w:rsidRDefault="00EF0B9D"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Управление строительства</w:t>
            </w:r>
            <w:r w:rsidR="00136898" w:rsidRPr="00136898">
              <w:rPr>
                <w:rFonts w:ascii="Times New Roman" w:eastAsia="Times New Roman" w:hAnsi="Times New Roman" w:cs="Times New Roman"/>
                <w:sz w:val="24"/>
                <w:szCs w:val="24"/>
              </w:rPr>
              <w:t>, архитектуры и ЖКХ</w:t>
            </w:r>
          </w:p>
        </w:tc>
        <w:tc>
          <w:tcPr>
            <w:tcW w:w="2126" w:type="dxa"/>
          </w:tcPr>
          <w:p w14:paraId="45E0D982"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Итого, в т.ч.:</w:t>
            </w:r>
          </w:p>
        </w:tc>
        <w:tc>
          <w:tcPr>
            <w:tcW w:w="1418" w:type="dxa"/>
            <w:vAlign w:val="center"/>
          </w:tcPr>
          <w:p w14:paraId="5E052FD5"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1998,3</w:t>
            </w:r>
          </w:p>
        </w:tc>
        <w:tc>
          <w:tcPr>
            <w:tcW w:w="1276" w:type="dxa"/>
            <w:vAlign w:val="center"/>
          </w:tcPr>
          <w:p w14:paraId="0808F5E5"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1998,3</w:t>
            </w:r>
          </w:p>
        </w:tc>
        <w:tc>
          <w:tcPr>
            <w:tcW w:w="1275" w:type="dxa"/>
            <w:vAlign w:val="center"/>
          </w:tcPr>
          <w:p w14:paraId="5ACDFACD"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2B1B758C"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577944FD"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62588289"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7894BFCC"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66B4285A" w14:textId="77777777" w:rsidTr="009065EA">
        <w:trPr>
          <w:trHeight w:val="263"/>
        </w:trPr>
        <w:tc>
          <w:tcPr>
            <w:tcW w:w="668" w:type="dxa"/>
            <w:vMerge/>
          </w:tcPr>
          <w:p w14:paraId="6DA2AF9F"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15385788"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2D82BE1F"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0BC46A34"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федеральный бюджет</w:t>
            </w:r>
          </w:p>
        </w:tc>
        <w:tc>
          <w:tcPr>
            <w:tcW w:w="1418" w:type="dxa"/>
            <w:vAlign w:val="center"/>
          </w:tcPr>
          <w:p w14:paraId="092B168C"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1933,8</w:t>
            </w:r>
          </w:p>
        </w:tc>
        <w:tc>
          <w:tcPr>
            <w:tcW w:w="1276" w:type="dxa"/>
            <w:vAlign w:val="center"/>
          </w:tcPr>
          <w:p w14:paraId="550CC18A"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1933,8</w:t>
            </w:r>
          </w:p>
        </w:tc>
        <w:tc>
          <w:tcPr>
            <w:tcW w:w="1275" w:type="dxa"/>
            <w:vAlign w:val="center"/>
          </w:tcPr>
          <w:p w14:paraId="6569AC50"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22046975"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1E4E72AA"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4291B056"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6A269F24"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0EAE2585" w14:textId="77777777" w:rsidTr="009065EA">
        <w:trPr>
          <w:trHeight w:val="263"/>
        </w:trPr>
        <w:tc>
          <w:tcPr>
            <w:tcW w:w="668" w:type="dxa"/>
            <w:vMerge/>
          </w:tcPr>
          <w:p w14:paraId="287D03B3"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5F03BF4B"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2DCE9536"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693F00D9" w14:textId="77777777" w:rsidR="00136898" w:rsidRPr="00136898" w:rsidRDefault="00136898" w:rsidP="009065EA">
            <w:pP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областной бюджет</w:t>
            </w:r>
          </w:p>
        </w:tc>
        <w:tc>
          <w:tcPr>
            <w:tcW w:w="1418" w:type="dxa"/>
            <w:vAlign w:val="center"/>
          </w:tcPr>
          <w:p w14:paraId="31106292"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39,5</w:t>
            </w:r>
          </w:p>
        </w:tc>
        <w:tc>
          <w:tcPr>
            <w:tcW w:w="1276" w:type="dxa"/>
            <w:vAlign w:val="center"/>
          </w:tcPr>
          <w:p w14:paraId="5CA2376E"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39,5</w:t>
            </w:r>
          </w:p>
        </w:tc>
        <w:tc>
          <w:tcPr>
            <w:tcW w:w="1275" w:type="dxa"/>
            <w:vAlign w:val="center"/>
          </w:tcPr>
          <w:p w14:paraId="5635603C"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58B9BF81"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68F48C4E"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08B78161"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02EB0F14"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367ED534" w14:textId="77777777" w:rsidTr="009065EA">
        <w:trPr>
          <w:trHeight w:val="263"/>
        </w:trPr>
        <w:tc>
          <w:tcPr>
            <w:tcW w:w="668" w:type="dxa"/>
            <w:vMerge/>
          </w:tcPr>
          <w:p w14:paraId="49E21C16"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025C4E63"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2A37F000"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3EFF0725" w14:textId="77777777" w:rsidR="00136898" w:rsidRPr="00136898" w:rsidRDefault="00EF0B9D"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бюджет округа</w:t>
            </w:r>
          </w:p>
        </w:tc>
        <w:tc>
          <w:tcPr>
            <w:tcW w:w="1418" w:type="dxa"/>
            <w:vAlign w:val="center"/>
          </w:tcPr>
          <w:p w14:paraId="58C1EA6F"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10,0</w:t>
            </w:r>
          </w:p>
        </w:tc>
        <w:tc>
          <w:tcPr>
            <w:tcW w:w="1276" w:type="dxa"/>
            <w:vAlign w:val="center"/>
          </w:tcPr>
          <w:p w14:paraId="224B95EB"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10,0</w:t>
            </w:r>
          </w:p>
        </w:tc>
        <w:tc>
          <w:tcPr>
            <w:tcW w:w="1275" w:type="dxa"/>
            <w:vAlign w:val="center"/>
          </w:tcPr>
          <w:p w14:paraId="48C319EF"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7FC6BD30"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0654D2B4"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7F23E508"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1F16531A"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4DF05BA1" w14:textId="77777777" w:rsidTr="009065EA">
        <w:trPr>
          <w:trHeight w:val="263"/>
        </w:trPr>
        <w:tc>
          <w:tcPr>
            <w:tcW w:w="668" w:type="dxa"/>
            <w:vMerge/>
          </w:tcPr>
          <w:p w14:paraId="3AC5EDAE"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563BF21E"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54C454CB"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0AF5DF2B"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внебюджетные средства</w:t>
            </w:r>
          </w:p>
        </w:tc>
        <w:tc>
          <w:tcPr>
            <w:tcW w:w="1418" w:type="dxa"/>
            <w:vAlign w:val="center"/>
          </w:tcPr>
          <w:p w14:paraId="157F2BEC"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15,0</w:t>
            </w:r>
          </w:p>
        </w:tc>
        <w:tc>
          <w:tcPr>
            <w:tcW w:w="1276" w:type="dxa"/>
            <w:vAlign w:val="center"/>
          </w:tcPr>
          <w:p w14:paraId="4AC4B228"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15,0</w:t>
            </w:r>
          </w:p>
        </w:tc>
        <w:tc>
          <w:tcPr>
            <w:tcW w:w="1275" w:type="dxa"/>
            <w:vAlign w:val="center"/>
          </w:tcPr>
          <w:p w14:paraId="76F395EC"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79CB866D"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0FF10201"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2BE6A453"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4A3AD453"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36DEC8D2" w14:textId="77777777" w:rsidTr="009065EA">
        <w:trPr>
          <w:trHeight w:val="263"/>
        </w:trPr>
        <w:tc>
          <w:tcPr>
            <w:tcW w:w="668" w:type="dxa"/>
            <w:vMerge w:val="restart"/>
          </w:tcPr>
          <w:p w14:paraId="18F80369"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lastRenderedPageBreak/>
              <w:t>1.9</w:t>
            </w:r>
          </w:p>
        </w:tc>
        <w:tc>
          <w:tcPr>
            <w:tcW w:w="2701" w:type="dxa"/>
            <w:vMerge w:val="restart"/>
          </w:tcPr>
          <w:p w14:paraId="7DA79767"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 xml:space="preserve">Строительство линейного </w:t>
            </w:r>
            <w:r w:rsidR="00EF0B9D" w:rsidRPr="00136898">
              <w:rPr>
                <w:rFonts w:ascii="Times New Roman" w:eastAsia="Times New Roman" w:hAnsi="Times New Roman" w:cs="Times New Roman"/>
                <w:sz w:val="24"/>
                <w:szCs w:val="24"/>
              </w:rPr>
              <w:t>объекта «</w:t>
            </w:r>
            <w:r w:rsidRPr="00136898">
              <w:rPr>
                <w:rFonts w:ascii="Times New Roman" w:eastAsia="Times New Roman" w:hAnsi="Times New Roman" w:cs="Times New Roman"/>
                <w:sz w:val="24"/>
                <w:szCs w:val="24"/>
              </w:rPr>
              <w:t>Уличное освещение ж/д ст. Бурачиха с применением энергосберегающих технологий"</w:t>
            </w:r>
          </w:p>
        </w:tc>
        <w:tc>
          <w:tcPr>
            <w:tcW w:w="1984" w:type="dxa"/>
            <w:vMerge w:val="restart"/>
          </w:tcPr>
          <w:p w14:paraId="21683677" w14:textId="77777777" w:rsidR="00136898" w:rsidRPr="00136898" w:rsidRDefault="00EF0B9D"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Управление строительства</w:t>
            </w:r>
            <w:r w:rsidR="00136898" w:rsidRPr="00136898">
              <w:rPr>
                <w:rFonts w:ascii="Times New Roman" w:eastAsia="Times New Roman" w:hAnsi="Times New Roman" w:cs="Times New Roman"/>
                <w:sz w:val="24"/>
                <w:szCs w:val="24"/>
              </w:rPr>
              <w:t>, архитектуры и ЖКХ</w:t>
            </w:r>
          </w:p>
        </w:tc>
        <w:tc>
          <w:tcPr>
            <w:tcW w:w="2126" w:type="dxa"/>
          </w:tcPr>
          <w:p w14:paraId="35FE4A5F"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Итого, в т.ч.:</w:t>
            </w:r>
          </w:p>
        </w:tc>
        <w:tc>
          <w:tcPr>
            <w:tcW w:w="1418" w:type="dxa"/>
            <w:vAlign w:val="center"/>
          </w:tcPr>
          <w:p w14:paraId="777801DD"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2997,1</w:t>
            </w:r>
          </w:p>
        </w:tc>
        <w:tc>
          <w:tcPr>
            <w:tcW w:w="1276" w:type="dxa"/>
            <w:vAlign w:val="center"/>
          </w:tcPr>
          <w:p w14:paraId="51EC75F1"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2997,1</w:t>
            </w:r>
          </w:p>
        </w:tc>
        <w:tc>
          <w:tcPr>
            <w:tcW w:w="1275" w:type="dxa"/>
            <w:vAlign w:val="center"/>
          </w:tcPr>
          <w:p w14:paraId="777585B9"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72980EFA"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1" w:type="dxa"/>
            <w:gridSpan w:val="2"/>
            <w:vAlign w:val="center"/>
          </w:tcPr>
          <w:p w14:paraId="4E8387ED"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709" w:type="dxa"/>
            <w:gridSpan w:val="2"/>
            <w:vAlign w:val="center"/>
          </w:tcPr>
          <w:p w14:paraId="270279B9"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0" w:type="dxa"/>
            <w:vAlign w:val="center"/>
          </w:tcPr>
          <w:p w14:paraId="250473E4"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0EA0F668" w14:textId="77777777" w:rsidTr="009065EA">
        <w:trPr>
          <w:trHeight w:val="263"/>
        </w:trPr>
        <w:tc>
          <w:tcPr>
            <w:tcW w:w="668" w:type="dxa"/>
            <w:vMerge/>
          </w:tcPr>
          <w:p w14:paraId="1BCAF5B6"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5440FD4A" w14:textId="77777777" w:rsidR="00136898" w:rsidRPr="00136898" w:rsidRDefault="00136898" w:rsidP="009065EA">
            <w:pPr>
              <w:tabs>
                <w:tab w:val="left" w:pos="1185"/>
              </w:tabs>
              <w:rPr>
                <w:rFonts w:ascii="Times New Roman" w:eastAsia="Times New Roman" w:hAnsi="Times New Roman" w:cs="Times New Roman"/>
                <w:i/>
                <w:sz w:val="24"/>
                <w:szCs w:val="24"/>
              </w:rPr>
            </w:pPr>
          </w:p>
        </w:tc>
        <w:tc>
          <w:tcPr>
            <w:tcW w:w="1984" w:type="dxa"/>
            <w:vMerge/>
          </w:tcPr>
          <w:p w14:paraId="5C41E63C" w14:textId="77777777" w:rsidR="00136898" w:rsidRPr="00136898" w:rsidRDefault="00136898" w:rsidP="009065EA">
            <w:pPr>
              <w:tabs>
                <w:tab w:val="left" w:pos="1185"/>
              </w:tabs>
              <w:rPr>
                <w:rFonts w:ascii="Times New Roman" w:eastAsia="Times New Roman" w:hAnsi="Times New Roman" w:cs="Times New Roman"/>
                <w:i/>
                <w:sz w:val="24"/>
                <w:szCs w:val="24"/>
              </w:rPr>
            </w:pPr>
          </w:p>
        </w:tc>
        <w:tc>
          <w:tcPr>
            <w:tcW w:w="2126" w:type="dxa"/>
          </w:tcPr>
          <w:p w14:paraId="672A6A48"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федеральный бюджет</w:t>
            </w:r>
          </w:p>
        </w:tc>
        <w:tc>
          <w:tcPr>
            <w:tcW w:w="1418" w:type="dxa"/>
            <w:vAlign w:val="center"/>
          </w:tcPr>
          <w:p w14:paraId="613C27DE"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2899,8</w:t>
            </w:r>
          </w:p>
        </w:tc>
        <w:tc>
          <w:tcPr>
            <w:tcW w:w="1276" w:type="dxa"/>
            <w:vAlign w:val="center"/>
          </w:tcPr>
          <w:p w14:paraId="5BD25613"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2899,8</w:t>
            </w:r>
          </w:p>
        </w:tc>
        <w:tc>
          <w:tcPr>
            <w:tcW w:w="1275" w:type="dxa"/>
            <w:vAlign w:val="center"/>
          </w:tcPr>
          <w:p w14:paraId="2F3CFC5B"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51AA06A6"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1" w:type="dxa"/>
            <w:gridSpan w:val="2"/>
            <w:vAlign w:val="center"/>
          </w:tcPr>
          <w:p w14:paraId="02CDF51C"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709" w:type="dxa"/>
            <w:gridSpan w:val="2"/>
            <w:vAlign w:val="center"/>
          </w:tcPr>
          <w:p w14:paraId="3240EEBE"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0" w:type="dxa"/>
            <w:vAlign w:val="center"/>
          </w:tcPr>
          <w:p w14:paraId="0013B204"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46EE78D2" w14:textId="77777777" w:rsidTr="009065EA">
        <w:trPr>
          <w:trHeight w:val="263"/>
        </w:trPr>
        <w:tc>
          <w:tcPr>
            <w:tcW w:w="668" w:type="dxa"/>
            <w:vMerge/>
          </w:tcPr>
          <w:p w14:paraId="5019BB0A"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06294C2A" w14:textId="77777777" w:rsidR="00136898" w:rsidRPr="00136898" w:rsidRDefault="00136898" w:rsidP="009065EA">
            <w:pPr>
              <w:tabs>
                <w:tab w:val="left" w:pos="1185"/>
              </w:tabs>
              <w:rPr>
                <w:rFonts w:ascii="Times New Roman" w:eastAsia="Times New Roman" w:hAnsi="Times New Roman" w:cs="Times New Roman"/>
                <w:i/>
                <w:sz w:val="24"/>
                <w:szCs w:val="24"/>
              </w:rPr>
            </w:pPr>
          </w:p>
        </w:tc>
        <w:tc>
          <w:tcPr>
            <w:tcW w:w="1984" w:type="dxa"/>
            <w:vMerge/>
          </w:tcPr>
          <w:p w14:paraId="795BAD3D" w14:textId="77777777" w:rsidR="00136898" w:rsidRPr="00136898" w:rsidRDefault="00136898" w:rsidP="009065EA">
            <w:pPr>
              <w:tabs>
                <w:tab w:val="left" w:pos="1185"/>
              </w:tabs>
              <w:rPr>
                <w:rFonts w:ascii="Times New Roman" w:eastAsia="Times New Roman" w:hAnsi="Times New Roman" w:cs="Times New Roman"/>
                <w:i/>
                <w:sz w:val="24"/>
                <w:szCs w:val="24"/>
              </w:rPr>
            </w:pPr>
          </w:p>
        </w:tc>
        <w:tc>
          <w:tcPr>
            <w:tcW w:w="2126" w:type="dxa"/>
          </w:tcPr>
          <w:p w14:paraId="4D11F006" w14:textId="77777777" w:rsidR="00136898" w:rsidRPr="00136898" w:rsidRDefault="00136898" w:rsidP="009065EA">
            <w:pP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областной бюджет</w:t>
            </w:r>
          </w:p>
        </w:tc>
        <w:tc>
          <w:tcPr>
            <w:tcW w:w="1418" w:type="dxa"/>
            <w:vAlign w:val="center"/>
          </w:tcPr>
          <w:p w14:paraId="4432018D"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59,3</w:t>
            </w:r>
          </w:p>
        </w:tc>
        <w:tc>
          <w:tcPr>
            <w:tcW w:w="1276" w:type="dxa"/>
            <w:vAlign w:val="center"/>
          </w:tcPr>
          <w:p w14:paraId="4D72633A"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59,3</w:t>
            </w:r>
          </w:p>
        </w:tc>
        <w:tc>
          <w:tcPr>
            <w:tcW w:w="1275" w:type="dxa"/>
            <w:vAlign w:val="center"/>
          </w:tcPr>
          <w:p w14:paraId="38557C37"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428B2325"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1" w:type="dxa"/>
            <w:gridSpan w:val="2"/>
            <w:vAlign w:val="center"/>
          </w:tcPr>
          <w:p w14:paraId="6ED0221F"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709" w:type="dxa"/>
            <w:gridSpan w:val="2"/>
            <w:vAlign w:val="center"/>
          </w:tcPr>
          <w:p w14:paraId="41B9FDBE"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0" w:type="dxa"/>
            <w:vAlign w:val="center"/>
          </w:tcPr>
          <w:p w14:paraId="17482CE1"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23716BE7" w14:textId="77777777" w:rsidTr="009065EA">
        <w:trPr>
          <w:trHeight w:val="314"/>
        </w:trPr>
        <w:tc>
          <w:tcPr>
            <w:tcW w:w="668" w:type="dxa"/>
            <w:vMerge/>
          </w:tcPr>
          <w:p w14:paraId="459DFC43"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58E3665D" w14:textId="77777777" w:rsidR="00136898" w:rsidRPr="00136898" w:rsidRDefault="00136898" w:rsidP="009065EA">
            <w:pPr>
              <w:tabs>
                <w:tab w:val="left" w:pos="1185"/>
              </w:tabs>
              <w:rPr>
                <w:rFonts w:ascii="Times New Roman" w:eastAsia="Times New Roman" w:hAnsi="Times New Roman" w:cs="Times New Roman"/>
                <w:i/>
                <w:sz w:val="24"/>
                <w:szCs w:val="24"/>
              </w:rPr>
            </w:pPr>
          </w:p>
        </w:tc>
        <w:tc>
          <w:tcPr>
            <w:tcW w:w="1984" w:type="dxa"/>
            <w:vMerge/>
          </w:tcPr>
          <w:p w14:paraId="26DAD754" w14:textId="77777777" w:rsidR="00136898" w:rsidRPr="00136898" w:rsidRDefault="00136898" w:rsidP="009065EA">
            <w:pPr>
              <w:tabs>
                <w:tab w:val="left" w:pos="1185"/>
              </w:tabs>
              <w:rPr>
                <w:rFonts w:ascii="Times New Roman" w:eastAsia="Times New Roman" w:hAnsi="Times New Roman" w:cs="Times New Roman"/>
                <w:i/>
                <w:sz w:val="24"/>
                <w:szCs w:val="24"/>
              </w:rPr>
            </w:pPr>
          </w:p>
        </w:tc>
        <w:tc>
          <w:tcPr>
            <w:tcW w:w="2126" w:type="dxa"/>
          </w:tcPr>
          <w:p w14:paraId="34836751" w14:textId="77777777" w:rsidR="00136898" w:rsidRPr="00136898" w:rsidRDefault="00EF0B9D"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бюджет округа</w:t>
            </w:r>
          </w:p>
        </w:tc>
        <w:tc>
          <w:tcPr>
            <w:tcW w:w="1418" w:type="dxa"/>
            <w:vAlign w:val="center"/>
          </w:tcPr>
          <w:p w14:paraId="301F51F0"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15,0</w:t>
            </w:r>
          </w:p>
        </w:tc>
        <w:tc>
          <w:tcPr>
            <w:tcW w:w="1276" w:type="dxa"/>
            <w:vAlign w:val="center"/>
          </w:tcPr>
          <w:p w14:paraId="3C9730EA"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15,0</w:t>
            </w:r>
          </w:p>
        </w:tc>
        <w:tc>
          <w:tcPr>
            <w:tcW w:w="1275" w:type="dxa"/>
            <w:vAlign w:val="center"/>
          </w:tcPr>
          <w:p w14:paraId="0F3C5ADA"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19760882"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1" w:type="dxa"/>
            <w:gridSpan w:val="2"/>
            <w:vAlign w:val="center"/>
          </w:tcPr>
          <w:p w14:paraId="60311640"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709" w:type="dxa"/>
            <w:gridSpan w:val="2"/>
            <w:vAlign w:val="center"/>
          </w:tcPr>
          <w:p w14:paraId="562F89D6"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0" w:type="dxa"/>
            <w:vAlign w:val="center"/>
          </w:tcPr>
          <w:p w14:paraId="78C7C8DB"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455C7F68" w14:textId="77777777" w:rsidTr="009065EA">
        <w:trPr>
          <w:trHeight w:val="263"/>
        </w:trPr>
        <w:tc>
          <w:tcPr>
            <w:tcW w:w="668" w:type="dxa"/>
            <w:vMerge/>
          </w:tcPr>
          <w:p w14:paraId="51453796"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tcPr>
          <w:p w14:paraId="677257F2" w14:textId="77777777" w:rsidR="00136898" w:rsidRPr="00136898" w:rsidRDefault="00136898" w:rsidP="009065EA">
            <w:pPr>
              <w:tabs>
                <w:tab w:val="left" w:pos="1185"/>
              </w:tabs>
              <w:rPr>
                <w:rFonts w:ascii="Times New Roman" w:eastAsia="Times New Roman" w:hAnsi="Times New Roman" w:cs="Times New Roman"/>
                <w:i/>
                <w:sz w:val="24"/>
                <w:szCs w:val="24"/>
              </w:rPr>
            </w:pPr>
          </w:p>
        </w:tc>
        <w:tc>
          <w:tcPr>
            <w:tcW w:w="1984" w:type="dxa"/>
            <w:vMerge/>
          </w:tcPr>
          <w:p w14:paraId="28A4D2AE" w14:textId="77777777" w:rsidR="00136898" w:rsidRPr="00136898" w:rsidRDefault="00136898" w:rsidP="009065EA">
            <w:pPr>
              <w:tabs>
                <w:tab w:val="left" w:pos="1185"/>
              </w:tabs>
              <w:rPr>
                <w:rFonts w:ascii="Times New Roman" w:eastAsia="Times New Roman" w:hAnsi="Times New Roman" w:cs="Times New Roman"/>
                <w:i/>
                <w:sz w:val="24"/>
                <w:szCs w:val="24"/>
              </w:rPr>
            </w:pPr>
          </w:p>
        </w:tc>
        <w:tc>
          <w:tcPr>
            <w:tcW w:w="2126" w:type="dxa"/>
          </w:tcPr>
          <w:p w14:paraId="5633290A"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внебюджетные средства</w:t>
            </w:r>
          </w:p>
        </w:tc>
        <w:tc>
          <w:tcPr>
            <w:tcW w:w="1418" w:type="dxa"/>
            <w:vAlign w:val="center"/>
          </w:tcPr>
          <w:p w14:paraId="03BA3795"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23,0</w:t>
            </w:r>
          </w:p>
        </w:tc>
        <w:tc>
          <w:tcPr>
            <w:tcW w:w="1276" w:type="dxa"/>
            <w:vAlign w:val="center"/>
          </w:tcPr>
          <w:p w14:paraId="19F30588"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23,0</w:t>
            </w:r>
          </w:p>
        </w:tc>
        <w:tc>
          <w:tcPr>
            <w:tcW w:w="1275" w:type="dxa"/>
            <w:vAlign w:val="center"/>
          </w:tcPr>
          <w:p w14:paraId="1B27E0F0"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63ED294F"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1" w:type="dxa"/>
            <w:gridSpan w:val="2"/>
            <w:vAlign w:val="center"/>
          </w:tcPr>
          <w:p w14:paraId="1C56988A"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709" w:type="dxa"/>
            <w:gridSpan w:val="2"/>
            <w:vAlign w:val="center"/>
          </w:tcPr>
          <w:p w14:paraId="41269BA2"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0" w:type="dxa"/>
            <w:vAlign w:val="center"/>
          </w:tcPr>
          <w:p w14:paraId="012D63DB"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064386F4" w14:textId="77777777" w:rsidTr="009065EA">
        <w:trPr>
          <w:trHeight w:val="366"/>
        </w:trPr>
        <w:tc>
          <w:tcPr>
            <w:tcW w:w="668" w:type="dxa"/>
            <w:vMerge w:val="restart"/>
          </w:tcPr>
          <w:p w14:paraId="08909120"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1.10</w:t>
            </w:r>
          </w:p>
        </w:tc>
        <w:tc>
          <w:tcPr>
            <w:tcW w:w="2701" w:type="dxa"/>
            <w:vMerge w:val="restart"/>
            <w:shd w:val="clear" w:color="auto" w:fill="auto"/>
          </w:tcPr>
          <w:p w14:paraId="2D1C3D7C"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 xml:space="preserve">Строительство линейного </w:t>
            </w:r>
            <w:r w:rsidR="00EF0B9D" w:rsidRPr="00136898">
              <w:rPr>
                <w:rFonts w:ascii="Times New Roman" w:eastAsia="Times New Roman" w:hAnsi="Times New Roman" w:cs="Times New Roman"/>
                <w:sz w:val="24"/>
                <w:szCs w:val="24"/>
              </w:rPr>
              <w:t>объекта «</w:t>
            </w:r>
            <w:r w:rsidRPr="00136898">
              <w:rPr>
                <w:rFonts w:ascii="Times New Roman" w:eastAsia="Times New Roman" w:hAnsi="Times New Roman" w:cs="Times New Roman"/>
                <w:sz w:val="24"/>
                <w:szCs w:val="24"/>
              </w:rPr>
              <w:t>Уличное освещение пос. Шестиозерский с применением энергосберегающих технологий"</w:t>
            </w:r>
          </w:p>
        </w:tc>
        <w:tc>
          <w:tcPr>
            <w:tcW w:w="1984" w:type="dxa"/>
            <w:vMerge w:val="restart"/>
          </w:tcPr>
          <w:p w14:paraId="2F6F951D" w14:textId="77777777" w:rsidR="00136898" w:rsidRPr="00136898" w:rsidRDefault="00EF0B9D"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Управление строительства</w:t>
            </w:r>
            <w:r w:rsidR="00136898" w:rsidRPr="00136898">
              <w:rPr>
                <w:rFonts w:ascii="Times New Roman" w:eastAsia="Times New Roman" w:hAnsi="Times New Roman" w:cs="Times New Roman"/>
                <w:sz w:val="24"/>
                <w:szCs w:val="24"/>
              </w:rPr>
              <w:t>, архитектуры и ЖКХ</w:t>
            </w:r>
          </w:p>
        </w:tc>
        <w:tc>
          <w:tcPr>
            <w:tcW w:w="2126" w:type="dxa"/>
          </w:tcPr>
          <w:p w14:paraId="66B855EB"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Итого, в т.ч.:</w:t>
            </w:r>
          </w:p>
        </w:tc>
        <w:tc>
          <w:tcPr>
            <w:tcW w:w="1418" w:type="dxa"/>
            <w:vAlign w:val="center"/>
          </w:tcPr>
          <w:p w14:paraId="48C51726"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2997,1</w:t>
            </w:r>
          </w:p>
        </w:tc>
        <w:tc>
          <w:tcPr>
            <w:tcW w:w="1276" w:type="dxa"/>
            <w:vAlign w:val="center"/>
          </w:tcPr>
          <w:p w14:paraId="4C15F388"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2997,1</w:t>
            </w:r>
          </w:p>
        </w:tc>
        <w:tc>
          <w:tcPr>
            <w:tcW w:w="1275" w:type="dxa"/>
            <w:vAlign w:val="center"/>
          </w:tcPr>
          <w:p w14:paraId="012C8360"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23B89A9F"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7C1087B2"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2132BD60"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3297D7EE"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7343CF38" w14:textId="77777777" w:rsidTr="009065EA">
        <w:trPr>
          <w:trHeight w:val="301"/>
        </w:trPr>
        <w:tc>
          <w:tcPr>
            <w:tcW w:w="668" w:type="dxa"/>
            <w:vMerge/>
          </w:tcPr>
          <w:p w14:paraId="679CE8AC"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shd w:val="clear" w:color="auto" w:fill="auto"/>
          </w:tcPr>
          <w:p w14:paraId="09970ADE"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0288AE36"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508FECA3" w14:textId="314F36A4" w:rsidR="00136898" w:rsidRPr="00136898" w:rsidRDefault="00EC0938" w:rsidP="009065EA">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5CFF64CB" wp14:editId="4AA4DA15">
                      <wp:simplePos x="0" y="0"/>
                      <wp:positionH relativeFrom="column">
                        <wp:posOffset>1424940</wp:posOffset>
                      </wp:positionH>
                      <wp:positionV relativeFrom="paragraph">
                        <wp:posOffset>7114540</wp:posOffset>
                      </wp:positionV>
                      <wp:extent cx="3143885" cy="2380615"/>
                      <wp:effectExtent l="0" t="0" r="0" b="0"/>
                      <wp:wrapNone/>
                      <wp:docPr id="6"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43885" cy="2380615"/>
                              </a:xfrm>
                              <a:prstGeom prst="rect">
                                <a:avLst/>
                              </a:prstGeom>
                              <a:solidFill>
                                <a:sysClr val="window" lastClr="FFFFFF"/>
                              </a:solidFill>
                              <a:ln w="6350">
                                <a:noFill/>
                              </a:ln>
                              <a:effectLst/>
                            </wps:spPr>
                            <wps:txbx>
                              <w:txbxContent>
                                <w:p w14:paraId="53CEAA22" w14:textId="77777777" w:rsidR="00C56660" w:rsidRPr="005A15DC" w:rsidRDefault="00C56660" w:rsidP="00136898">
                                  <w:pPr>
                                    <w:rPr>
                                      <w:rFonts w:ascii="Times New Roman" w:eastAsia="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FF64CB" id="_x0000_t202" coordsize="21600,21600" o:spt="202" path="m,l,21600r21600,l21600,xe">
                      <v:stroke joinstyle="miter"/>
                      <v:path gradientshapeok="t" o:connecttype="rect"/>
                    </v:shapetype>
                    <v:shape id="Поле 6" o:spid="_x0000_s1026" type="#_x0000_t202" style="position:absolute;left:0;text-align:left;margin-left:112.2pt;margin-top:560.2pt;width:247.55pt;height:18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" fillcolor="window" stroked="f" strokeweight=".5pt">
                      <v:textbox>
                        <w:txbxContent>
                          <w:p w14:paraId="53CEAA22" w14:textId="77777777" w:rsidR="00C56660" w:rsidRPr="005A15DC" w:rsidRDefault="00C56660" w:rsidP="00136898">
                            <w:pPr>
                              <w:rPr>
                                <w:rFonts w:ascii="Times New Roman" w:eastAsia="Times New Roman" w:hAnsi="Times New Roman" w:cs="Times New Roman"/>
                              </w:rPr>
                            </w:pPr>
                          </w:p>
                        </w:txbxContent>
                      </v:textbox>
                    </v:shape>
                  </w:pict>
                </mc:Fallback>
              </mc:AlternateContent>
            </w:r>
            <w:r w:rsidR="00136898" w:rsidRPr="00136898">
              <w:rPr>
                <w:rFonts w:ascii="Times New Roman" w:eastAsia="Times New Roman" w:hAnsi="Times New Roman" w:cs="Times New Roman"/>
                <w:sz w:val="24"/>
                <w:szCs w:val="24"/>
              </w:rPr>
              <w:t>федеральный бюджет</w:t>
            </w:r>
          </w:p>
        </w:tc>
        <w:tc>
          <w:tcPr>
            <w:tcW w:w="1418" w:type="dxa"/>
            <w:vAlign w:val="center"/>
          </w:tcPr>
          <w:p w14:paraId="3C760AB3"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2899,8</w:t>
            </w:r>
          </w:p>
        </w:tc>
        <w:tc>
          <w:tcPr>
            <w:tcW w:w="1276" w:type="dxa"/>
            <w:vAlign w:val="center"/>
          </w:tcPr>
          <w:p w14:paraId="17854B93"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2899,8</w:t>
            </w:r>
          </w:p>
        </w:tc>
        <w:tc>
          <w:tcPr>
            <w:tcW w:w="1275" w:type="dxa"/>
            <w:vAlign w:val="center"/>
          </w:tcPr>
          <w:p w14:paraId="6FB0F202"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72412BFD"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49416D17"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6E02DFA6"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7F4ACA67"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71FCCF1A" w14:textId="77777777" w:rsidTr="009065EA">
        <w:trPr>
          <w:trHeight w:val="298"/>
        </w:trPr>
        <w:tc>
          <w:tcPr>
            <w:tcW w:w="668" w:type="dxa"/>
            <w:vMerge/>
          </w:tcPr>
          <w:p w14:paraId="0B7196A7"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shd w:val="clear" w:color="auto" w:fill="auto"/>
          </w:tcPr>
          <w:p w14:paraId="1FAD2929"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5110CEFA"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0CE138CC" w14:textId="77777777" w:rsidR="00136898" w:rsidRPr="00136898" w:rsidRDefault="00136898" w:rsidP="009065EA">
            <w:pP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областной бюджет</w:t>
            </w:r>
          </w:p>
        </w:tc>
        <w:tc>
          <w:tcPr>
            <w:tcW w:w="1418" w:type="dxa"/>
            <w:vAlign w:val="center"/>
          </w:tcPr>
          <w:p w14:paraId="374C93C5"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59,3</w:t>
            </w:r>
          </w:p>
        </w:tc>
        <w:tc>
          <w:tcPr>
            <w:tcW w:w="1276" w:type="dxa"/>
            <w:vAlign w:val="center"/>
          </w:tcPr>
          <w:p w14:paraId="0FCDC61C"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59,3</w:t>
            </w:r>
          </w:p>
        </w:tc>
        <w:tc>
          <w:tcPr>
            <w:tcW w:w="1275" w:type="dxa"/>
            <w:vAlign w:val="center"/>
          </w:tcPr>
          <w:p w14:paraId="6435D5F8"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005E74F9"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42BA1AD2"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78A3C420"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3DA8060C"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750867BD" w14:textId="77777777" w:rsidTr="009065EA">
        <w:trPr>
          <w:trHeight w:val="375"/>
        </w:trPr>
        <w:tc>
          <w:tcPr>
            <w:tcW w:w="668" w:type="dxa"/>
            <w:vMerge/>
          </w:tcPr>
          <w:p w14:paraId="0AA202FF"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shd w:val="clear" w:color="auto" w:fill="auto"/>
          </w:tcPr>
          <w:p w14:paraId="0459AF81"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7FAEAA8C"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6AD1B006" w14:textId="77777777" w:rsidR="00136898" w:rsidRPr="00136898" w:rsidRDefault="00EF0B9D"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бюджет округа</w:t>
            </w:r>
          </w:p>
        </w:tc>
        <w:tc>
          <w:tcPr>
            <w:tcW w:w="1418" w:type="dxa"/>
            <w:vAlign w:val="center"/>
          </w:tcPr>
          <w:p w14:paraId="095AB711"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15,0</w:t>
            </w:r>
          </w:p>
        </w:tc>
        <w:tc>
          <w:tcPr>
            <w:tcW w:w="1276" w:type="dxa"/>
            <w:vAlign w:val="center"/>
          </w:tcPr>
          <w:p w14:paraId="782DB567"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15,0</w:t>
            </w:r>
          </w:p>
        </w:tc>
        <w:tc>
          <w:tcPr>
            <w:tcW w:w="1275" w:type="dxa"/>
            <w:vAlign w:val="center"/>
          </w:tcPr>
          <w:p w14:paraId="0C953365"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52E170A6"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2DAB6AAB"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2427FE36"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2D501A29"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3A0CB6B8" w14:textId="77777777" w:rsidTr="009065EA">
        <w:trPr>
          <w:trHeight w:val="595"/>
        </w:trPr>
        <w:tc>
          <w:tcPr>
            <w:tcW w:w="668" w:type="dxa"/>
            <w:vMerge/>
          </w:tcPr>
          <w:p w14:paraId="5E80BD7C"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shd w:val="clear" w:color="auto" w:fill="auto"/>
          </w:tcPr>
          <w:p w14:paraId="0BF239C2"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669E76AE"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683BDBAF"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внебюджетные средства</w:t>
            </w:r>
          </w:p>
        </w:tc>
        <w:tc>
          <w:tcPr>
            <w:tcW w:w="1418" w:type="dxa"/>
            <w:vAlign w:val="center"/>
          </w:tcPr>
          <w:p w14:paraId="5B67A6AF"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23,0</w:t>
            </w:r>
          </w:p>
        </w:tc>
        <w:tc>
          <w:tcPr>
            <w:tcW w:w="1276" w:type="dxa"/>
            <w:vAlign w:val="center"/>
          </w:tcPr>
          <w:p w14:paraId="327266CF"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23,0</w:t>
            </w:r>
          </w:p>
        </w:tc>
        <w:tc>
          <w:tcPr>
            <w:tcW w:w="1275" w:type="dxa"/>
            <w:vAlign w:val="center"/>
          </w:tcPr>
          <w:p w14:paraId="69DEE7DE"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1134" w:type="dxa"/>
            <w:gridSpan w:val="2"/>
            <w:vAlign w:val="center"/>
          </w:tcPr>
          <w:p w14:paraId="2772133B"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5E588145"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9" w:type="dxa"/>
            <w:gridSpan w:val="2"/>
            <w:vAlign w:val="center"/>
          </w:tcPr>
          <w:p w14:paraId="04640ECF"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0" w:type="dxa"/>
            <w:vAlign w:val="center"/>
          </w:tcPr>
          <w:p w14:paraId="0D98CD68"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136898" w:rsidRPr="00136898" w14:paraId="11D5FE82" w14:textId="77777777" w:rsidTr="009065EA">
        <w:trPr>
          <w:trHeight w:val="595"/>
        </w:trPr>
        <w:tc>
          <w:tcPr>
            <w:tcW w:w="668" w:type="dxa"/>
            <w:vMerge w:val="restart"/>
          </w:tcPr>
          <w:p w14:paraId="14CA8391"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1.11</w:t>
            </w:r>
          </w:p>
        </w:tc>
        <w:tc>
          <w:tcPr>
            <w:tcW w:w="2701" w:type="dxa"/>
            <w:vMerge w:val="restart"/>
            <w:shd w:val="clear" w:color="auto" w:fill="auto"/>
          </w:tcPr>
          <w:p w14:paraId="38261988" w14:textId="77777777" w:rsidR="00136898" w:rsidRPr="00136898" w:rsidRDefault="00136898"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 xml:space="preserve">Строительство линейного </w:t>
            </w:r>
            <w:r w:rsidR="00EF0B9D" w:rsidRPr="00136898">
              <w:rPr>
                <w:rFonts w:ascii="Times New Roman" w:eastAsia="Times New Roman" w:hAnsi="Times New Roman" w:cs="Times New Roman"/>
                <w:sz w:val="24"/>
                <w:szCs w:val="24"/>
              </w:rPr>
              <w:t>объекта «</w:t>
            </w:r>
            <w:r w:rsidRPr="00136898">
              <w:rPr>
                <w:rFonts w:ascii="Times New Roman" w:eastAsia="Times New Roman" w:hAnsi="Times New Roman" w:cs="Times New Roman"/>
                <w:sz w:val="24"/>
                <w:szCs w:val="24"/>
              </w:rPr>
              <w:t>Уличное освещение ж/д ст. Зеленый с применением энергосберегающих технологий"</w:t>
            </w:r>
          </w:p>
        </w:tc>
        <w:tc>
          <w:tcPr>
            <w:tcW w:w="1984" w:type="dxa"/>
            <w:vMerge w:val="restart"/>
          </w:tcPr>
          <w:p w14:paraId="28AE57AA" w14:textId="77777777" w:rsidR="00136898" w:rsidRPr="00136898" w:rsidRDefault="00EF0B9D" w:rsidP="009065EA">
            <w:pPr>
              <w:tabs>
                <w:tab w:val="left" w:pos="1185"/>
              </w:tabs>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Управление строительства</w:t>
            </w:r>
            <w:r w:rsidR="00136898" w:rsidRPr="00136898">
              <w:rPr>
                <w:rFonts w:ascii="Times New Roman" w:eastAsia="Times New Roman" w:hAnsi="Times New Roman" w:cs="Times New Roman"/>
                <w:sz w:val="24"/>
                <w:szCs w:val="24"/>
              </w:rPr>
              <w:t>, архитектуры и ЖКХ</w:t>
            </w:r>
          </w:p>
        </w:tc>
        <w:tc>
          <w:tcPr>
            <w:tcW w:w="2126" w:type="dxa"/>
          </w:tcPr>
          <w:p w14:paraId="4365E5C1"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Итого, в т.ч.:</w:t>
            </w:r>
          </w:p>
        </w:tc>
        <w:tc>
          <w:tcPr>
            <w:tcW w:w="1418" w:type="dxa"/>
            <w:vAlign w:val="center"/>
          </w:tcPr>
          <w:p w14:paraId="372C0484"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970,7</w:t>
            </w:r>
          </w:p>
        </w:tc>
        <w:tc>
          <w:tcPr>
            <w:tcW w:w="1276" w:type="dxa"/>
            <w:vAlign w:val="center"/>
          </w:tcPr>
          <w:p w14:paraId="2EB608E8" w14:textId="77777777" w:rsidR="00136898" w:rsidRPr="00136898" w:rsidRDefault="00136898" w:rsidP="006E028D">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970,7</w:t>
            </w:r>
          </w:p>
        </w:tc>
        <w:tc>
          <w:tcPr>
            <w:tcW w:w="1275" w:type="dxa"/>
            <w:vAlign w:val="center"/>
          </w:tcPr>
          <w:p w14:paraId="188074AA"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1134" w:type="dxa"/>
            <w:gridSpan w:val="2"/>
            <w:vAlign w:val="center"/>
          </w:tcPr>
          <w:p w14:paraId="13086312"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1" w:type="dxa"/>
            <w:gridSpan w:val="2"/>
            <w:vAlign w:val="center"/>
          </w:tcPr>
          <w:p w14:paraId="43CD5DB0"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709" w:type="dxa"/>
            <w:gridSpan w:val="2"/>
            <w:vAlign w:val="center"/>
          </w:tcPr>
          <w:p w14:paraId="389012F6"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0" w:type="dxa"/>
            <w:vAlign w:val="center"/>
          </w:tcPr>
          <w:p w14:paraId="0A344209"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4C7F7106" w14:textId="77777777" w:rsidTr="009065EA">
        <w:trPr>
          <w:trHeight w:val="595"/>
        </w:trPr>
        <w:tc>
          <w:tcPr>
            <w:tcW w:w="668" w:type="dxa"/>
            <w:vMerge/>
          </w:tcPr>
          <w:p w14:paraId="59916D48"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shd w:val="clear" w:color="auto" w:fill="auto"/>
          </w:tcPr>
          <w:p w14:paraId="3B1A5BDE"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7D431F06"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130A1F0C"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федеральный бюджет</w:t>
            </w:r>
          </w:p>
        </w:tc>
        <w:tc>
          <w:tcPr>
            <w:tcW w:w="1418" w:type="dxa"/>
            <w:vAlign w:val="center"/>
          </w:tcPr>
          <w:p w14:paraId="0655B833"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938,5</w:t>
            </w:r>
          </w:p>
        </w:tc>
        <w:tc>
          <w:tcPr>
            <w:tcW w:w="1276" w:type="dxa"/>
            <w:vAlign w:val="center"/>
          </w:tcPr>
          <w:p w14:paraId="21882FC8"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938,5</w:t>
            </w:r>
          </w:p>
        </w:tc>
        <w:tc>
          <w:tcPr>
            <w:tcW w:w="1275" w:type="dxa"/>
            <w:vAlign w:val="center"/>
          </w:tcPr>
          <w:p w14:paraId="009DC86D"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1134" w:type="dxa"/>
            <w:gridSpan w:val="2"/>
            <w:vAlign w:val="center"/>
          </w:tcPr>
          <w:p w14:paraId="401EBCFD"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1" w:type="dxa"/>
            <w:gridSpan w:val="2"/>
            <w:vAlign w:val="center"/>
          </w:tcPr>
          <w:p w14:paraId="76450302"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709" w:type="dxa"/>
            <w:gridSpan w:val="2"/>
            <w:vAlign w:val="center"/>
          </w:tcPr>
          <w:p w14:paraId="50916BDF"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0" w:type="dxa"/>
            <w:vAlign w:val="center"/>
          </w:tcPr>
          <w:p w14:paraId="75E4257F"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398AAFF0" w14:textId="77777777" w:rsidTr="009065EA">
        <w:trPr>
          <w:trHeight w:val="595"/>
        </w:trPr>
        <w:tc>
          <w:tcPr>
            <w:tcW w:w="668" w:type="dxa"/>
            <w:vMerge/>
          </w:tcPr>
          <w:p w14:paraId="501FBEA2"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shd w:val="clear" w:color="auto" w:fill="auto"/>
          </w:tcPr>
          <w:p w14:paraId="6CE12351"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1414CBCC"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7CDAFDD7"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областной бюджет</w:t>
            </w:r>
          </w:p>
        </w:tc>
        <w:tc>
          <w:tcPr>
            <w:tcW w:w="1418" w:type="dxa"/>
            <w:vAlign w:val="center"/>
          </w:tcPr>
          <w:p w14:paraId="78490BCD"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19,2</w:t>
            </w:r>
          </w:p>
        </w:tc>
        <w:tc>
          <w:tcPr>
            <w:tcW w:w="1276" w:type="dxa"/>
            <w:vAlign w:val="center"/>
          </w:tcPr>
          <w:p w14:paraId="2556AA7D"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19,2</w:t>
            </w:r>
          </w:p>
        </w:tc>
        <w:tc>
          <w:tcPr>
            <w:tcW w:w="1275" w:type="dxa"/>
            <w:vAlign w:val="center"/>
          </w:tcPr>
          <w:p w14:paraId="08D7505C"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1134" w:type="dxa"/>
            <w:gridSpan w:val="2"/>
            <w:vAlign w:val="center"/>
          </w:tcPr>
          <w:p w14:paraId="47328FD2"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1" w:type="dxa"/>
            <w:gridSpan w:val="2"/>
            <w:vAlign w:val="center"/>
          </w:tcPr>
          <w:p w14:paraId="79C4402E"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709" w:type="dxa"/>
            <w:gridSpan w:val="2"/>
            <w:vAlign w:val="center"/>
          </w:tcPr>
          <w:p w14:paraId="78DF1D31"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0" w:type="dxa"/>
            <w:vAlign w:val="center"/>
          </w:tcPr>
          <w:p w14:paraId="226FE401"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6D034840" w14:textId="77777777" w:rsidTr="009065EA">
        <w:trPr>
          <w:trHeight w:val="595"/>
        </w:trPr>
        <w:tc>
          <w:tcPr>
            <w:tcW w:w="668" w:type="dxa"/>
            <w:vMerge/>
          </w:tcPr>
          <w:p w14:paraId="188C5F29"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shd w:val="clear" w:color="auto" w:fill="auto"/>
          </w:tcPr>
          <w:p w14:paraId="5C2B5A9F"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06405E7B"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6E754A8E" w14:textId="77777777" w:rsidR="00136898" w:rsidRPr="00136898" w:rsidRDefault="00EF0B9D"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бюджет округа</w:t>
            </w:r>
          </w:p>
        </w:tc>
        <w:tc>
          <w:tcPr>
            <w:tcW w:w="1418" w:type="dxa"/>
            <w:vAlign w:val="center"/>
          </w:tcPr>
          <w:p w14:paraId="24BA1A6E"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5,0</w:t>
            </w:r>
          </w:p>
        </w:tc>
        <w:tc>
          <w:tcPr>
            <w:tcW w:w="1276" w:type="dxa"/>
            <w:vAlign w:val="center"/>
          </w:tcPr>
          <w:p w14:paraId="1294B6B8"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5,0</w:t>
            </w:r>
          </w:p>
        </w:tc>
        <w:tc>
          <w:tcPr>
            <w:tcW w:w="1275" w:type="dxa"/>
            <w:vAlign w:val="center"/>
          </w:tcPr>
          <w:p w14:paraId="6E3272A1"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1134" w:type="dxa"/>
            <w:gridSpan w:val="2"/>
            <w:vAlign w:val="center"/>
          </w:tcPr>
          <w:p w14:paraId="206476C3"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1" w:type="dxa"/>
            <w:gridSpan w:val="2"/>
            <w:vAlign w:val="center"/>
          </w:tcPr>
          <w:p w14:paraId="492CDC73"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709" w:type="dxa"/>
            <w:gridSpan w:val="2"/>
            <w:vAlign w:val="center"/>
          </w:tcPr>
          <w:p w14:paraId="5911F7CD"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0" w:type="dxa"/>
            <w:vAlign w:val="center"/>
          </w:tcPr>
          <w:p w14:paraId="215C4D04"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r>
      <w:tr w:rsidR="00136898" w:rsidRPr="00136898" w14:paraId="4BDE4E7C" w14:textId="77777777" w:rsidTr="009065EA">
        <w:trPr>
          <w:trHeight w:val="595"/>
        </w:trPr>
        <w:tc>
          <w:tcPr>
            <w:tcW w:w="668" w:type="dxa"/>
            <w:vMerge/>
          </w:tcPr>
          <w:p w14:paraId="31F7A920"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701" w:type="dxa"/>
            <w:vMerge/>
            <w:shd w:val="clear" w:color="auto" w:fill="auto"/>
          </w:tcPr>
          <w:p w14:paraId="051FFD6E"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1984" w:type="dxa"/>
            <w:vMerge/>
          </w:tcPr>
          <w:p w14:paraId="374A1F68" w14:textId="77777777" w:rsidR="00136898" w:rsidRPr="00136898" w:rsidRDefault="00136898" w:rsidP="009065EA">
            <w:pPr>
              <w:tabs>
                <w:tab w:val="left" w:pos="1185"/>
              </w:tabs>
              <w:rPr>
                <w:rFonts w:ascii="Times New Roman" w:eastAsia="Times New Roman" w:hAnsi="Times New Roman" w:cs="Times New Roman"/>
                <w:sz w:val="24"/>
                <w:szCs w:val="24"/>
              </w:rPr>
            </w:pPr>
          </w:p>
        </w:tc>
        <w:tc>
          <w:tcPr>
            <w:tcW w:w="2126" w:type="dxa"/>
          </w:tcPr>
          <w:p w14:paraId="31A3A655" w14:textId="77777777" w:rsidR="00136898" w:rsidRPr="00136898" w:rsidRDefault="00136898"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внебюджетные средства</w:t>
            </w:r>
          </w:p>
        </w:tc>
        <w:tc>
          <w:tcPr>
            <w:tcW w:w="1418" w:type="dxa"/>
            <w:vAlign w:val="center"/>
          </w:tcPr>
          <w:p w14:paraId="6E30E4A4" w14:textId="77777777" w:rsidR="00136898" w:rsidRPr="00136898" w:rsidRDefault="00136898"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8,0</w:t>
            </w:r>
          </w:p>
        </w:tc>
        <w:tc>
          <w:tcPr>
            <w:tcW w:w="1276" w:type="dxa"/>
            <w:vAlign w:val="center"/>
          </w:tcPr>
          <w:p w14:paraId="64C058A5"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8,0</w:t>
            </w:r>
          </w:p>
        </w:tc>
        <w:tc>
          <w:tcPr>
            <w:tcW w:w="1275" w:type="dxa"/>
            <w:vAlign w:val="center"/>
          </w:tcPr>
          <w:p w14:paraId="42158F87"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1134" w:type="dxa"/>
            <w:gridSpan w:val="2"/>
            <w:vAlign w:val="center"/>
          </w:tcPr>
          <w:p w14:paraId="503002DC"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1" w:type="dxa"/>
            <w:gridSpan w:val="2"/>
            <w:vAlign w:val="center"/>
          </w:tcPr>
          <w:p w14:paraId="5CEAA370"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709" w:type="dxa"/>
            <w:gridSpan w:val="2"/>
            <w:vAlign w:val="center"/>
          </w:tcPr>
          <w:p w14:paraId="308CE0A5"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c>
          <w:tcPr>
            <w:tcW w:w="850" w:type="dxa"/>
            <w:vAlign w:val="center"/>
          </w:tcPr>
          <w:p w14:paraId="2792F56E" w14:textId="77777777" w:rsidR="00136898" w:rsidRPr="00136898" w:rsidRDefault="00136898" w:rsidP="009065EA">
            <w:pPr>
              <w:jc w:val="center"/>
              <w:rPr>
                <w:rFonts w:ascii="Times New Roman" w:hAnsi="Times New Roman" w:cs="Times New Roman"/>
                <w:sz w:val="24"/>
                <w:szCs w:val="24"/>
              </w:rPr>
            </w:pPr>
            <w:r w:rsidRPr="00136898">
              <w:rPr>
                <w:rFonts w:ascii="Times New Roman" w:hAnsi="Times New Roman" w:cs="Times New Roman"/>
                <w:sz w:val="24"/>
                <w:szCs w:val="24"/>
              </w:rPr>
              <w:t>0,0</w:t>
            </w:r>
          </w:p>
        </w:tc>
      </w:tr>
      <w:tr w:rsidR="00227220" w:rsidRPr="00136898" w14:paraId="11D64D7B" w14:textId="77777777" w:rsidTr="00227220">
        <w:trPr>
          <w:trHeight w:val="595"/>
        </w:trPr>
        <w:tc>
          <w:tcPr>
            <w:tcW w:w="668" w:type="dxa"/>
            <w:vMerge w:val="restart"/>
          </w:tcPr>
          <w:p w14:paraId="2A75B680" w14:textId="77777777" w:rsidR="00227220" w:rsidRPr="005222C4" w:rsidRDefault="005D13FF" w:rsidP="009065EA">
            <w:pPr>
              <w:tabs>
                <w:tab w:val="left" w:pos="1185"/>
              </w:tabs>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1.12</w:t>
            </w:r>
          </w:p>
        </w:tc>
        <w:tc>
          <w:tcPr>
            <w:tcW w:w="2701" w:type="dxa"/>
            <w:vMerge w:val="restart"/>
            <w:shd w:val="clear" w:color="auto" w:fill="auto"/>
          </w:tcPr>
          <w:p w14:paraId="00E722F9" w14:textId="77777777" w:rsidR="00227220" w:rsidRPr="005222C4" w:rsidRDefault="00227220" w:rsidP="008C5473">
            <w:pPr>
              <w:tabs>
                <w:tab w:val="left" w:pos="1185"/>
              </w:tabs>
              <w:rPr>
                <w:rFonts w:ascii="Times New Roman" w:eastAsia="Times New Roman" w:hAnsi="Times New Roman" w:cs="Times New Roman"/>
                <w:sz w:val="24"/>
                <w:szCs w:val="24"/>
                <w:highlight w:val="yellow"/>
              </w:rPr>
            </w:pPr>
            <w:r w:rsidRPr="005222C4">
              <w:rPr>
                <w:rFonts w:ascii="Times New Roman" w:eastAsia="Times New Roman" w:hAnsi="Times New Roman" w:cs="Times New Roman"/>
                <w:sz w:val="24"/>
                <w:szCs w:val="24"/>
              </w:rPr>
              <w:t>Реконструкция автомобильной дороги дер. Бор – дер. Проково Няндомского муниципального округа Архангельской области</w:t>
            </w:r>
          </w:p>
        </w:tc>
        <w:tc>
          <w:tcPr>
            <w:tcW w:w="1984" w:type="dxa"/>
            <w:vMerge w:val="restart"/>
          </w:tcPr>
          <w:p w14:paraId="3E354F19" w14:textId="77777777" w:rsidR="00227220" w:rsidRPr="005222C4" w:rsidRDefault="00227220" w:rsidP="008C5473">
            <w:pPr>
              <w:tabs>
                <w:tab w:val="left" w:pos="1185"/>
              </w:tabs>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Управление  строительства, архитектуры и ЖКХ</w:t>
            </w:r>
          </w:p>
        </w:tc>
        <w:tc>
          <w:tcPr>
            <w:tcW w:w="2126" w:type="dxa"/>
          </w:tcPr>
          <w:p w14:paraId="1E28451B" w14:textId="77777777" w:rsidR="00227220" w:rsidRPr="005222C4" w:rsidRDefault="00227220" w:rsidP="009F664E">
            <w:pPr>
              <w:autoSpaceDE w:val="0"/>
              <w:autoSpaceDN w:val="0"/>
              <w:adjustRightInd w:val="0"/>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Итого, в т.ч.:</w:t>
            </w:r>
          </w:p>
        </w:tc>
        <w:tc>
          <w:tcPr>
            <w:tcW w:w="1418" w:type="dxa"/>
          </w:tcPr>
          <w:p w14:paraId="09EFE5A4" w14:textId="77777777" w:rsidR="00227220" w:rsidRPr="005222C4" w:rsidRDefault="00227220" w:rsidP="00227220">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104677,4</w:t>
            </w:r>
          </w:p>
        </w:tc>
        <w:tc>
          <w:tcPr>
            <w:tcW w:w="1276" w:type="dxa"/>
          </w:tcPr>
          <w:p w14:paraId="53498D55" w14:textId="77777777" w:rsidR="00227220" w:rsidRPr="005222C4" w:rsidRDefault="00227220" w:rsidP="00227220">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1275" w:type="dxa"/>
          </w:tcPr>
          <w:p w14:paraId="47BFDE07" w14:textId="77777777" w:rsidR="00227220" w:rsidRPr="005222C4" w:rsidRDefault="00227220" w:rsidP="00227220">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104677,4</w:t>
            </w:r>
          </w:p>
        </w:tc>
        <w:tc>
          <w:tcPr>
            <w:tcW w:w="1134" w:type="dxa"/>
            <w:gridSpan w:val="2"/>
          </w:tcPr>
          <w:p w14:paraId="26B59ED1" w14:textId="77777777" w:rsidR="00227220" w:rsidRPr="005222C4" w:rsidRDefault="00227220" w:rsidP="00227220">
            <w:pPr>
              <w:jc w:val="center"/>
              <w:rPr>
                <w:rFonts w:ascii="Times New Roman" w:hAnsi="Times New Roman" w:cs="Times New Roman"/>
                <w:sz w:val="24"/>
                <w:szCs w:val="24"/>
              </w:rPr>
            </w:pPr>
            <w:r w:rsidRPr="005222C4">
              <w:rPr>
                <w:rFonts w:ascii="Times New Roman" w:hAnsi="Times New Roman" w:cs="Times New Roman"/>
                <w:sz w:val="24"/>
                <w:szCs w:val="24"/>
              </w:rPr>
              <w:t>0,0</w:t>
            </w:r>
          </w:p>
        </w:tc>
        <w:tc>
          <w:tcPr>
            <w:tcW w:w="851" w:type="dxa"/>
            <w:gridSpan w:val="2"/>
          </w:tcPr>
          <w:p w14:paraId="209A7D76" w14:textId="77777777" w:rsidR="00227220" w:rsidRPr="005222C4" w:rsidRDefault="00227220" w:rsidP="00227220">
            <w:pPr>
              <w:jc w:val="center"/>
              <w:rPr>
                <w:rFonts w:ascii="Times New Roman" w:hAnsi="Times New Roman" w:cs="Times New Roman"/>
                <w:sz w:val="24"/>
                <w:szCs w:val="24"/>
              </w:rPr>
            </w:pPr>
            <w:r w:rsidRPr="005222C4">
              <w:rPr>
                <w:rFonts w:ascii="Times New Roman" w:hAnsi="Times New Roman" w:cs="Times New Roman"/>
                <w:sz w:val="24"/>
                <w:szCs w:val="24"/>
              </w:rPr>
              <w:t>0,0</w:t>
            </w:r>
          </w:p>
        </w:tc>
        <w:tc>
          <w:tcPr>
            <w:tcW w:w="709" w:type="dxa"/>
            <w:gridSpan w:val="2"/>
          </w:tcPr>
          <w:p w14:paraId="61CBE0EC" w14:textId="77777777" w:rsidR="00227220" w:rsidRPr="005222C4" w:rsidRDefault="00227220" w:rsidP="00227220">
            <w:pPr>
              <w:jc w:val="center"/>
              <w:rPr>
                <w:rFonts w:ascii="Times New Roman" w:hAnsi="Times New Roman" w:cs="Times New Roman"/>
                <w:sz w:val="24"/>
                <w:szCs w:val="24"/>
              </w:rPr>
            </w:pPr>
            <w:r w:rsidRPr="005222C4">
              <w:rPr>
                <w:rFonts w:ascii="Times New Roman" w:hAnsi="Times New Roman" w:cs="Times New Roman"/>
                <w:sz w:val="24"/>
                <w:szCs w:val="24"/>
              </w:rPr>
              <w:t>0,0</w:t>
            </w:r>
          </w:p>
        </w:tc>
        <w:tc>
          <w:tcPr>
            <w:tcW w:w="850" w:type="dxa"/>
          </w:tcPr>
          <w:p w14:paraId="65809B65" w14:textId="77777777" w:rsidR="00227220" w:rsidRPr="005222C4" w:rsidRDefault="00227220" w:rsidP="00227220">
            <w:pPr>
              <w:jc w:val="center"/>
              <w:rPr>
                <w:rFonts w:ascii="Times New Roman" w:hAnsi="Times New Roman" w:cs="Times New Roman"/>
                <w:sz w:val="24"/>
                <w:szCs w:val="24"/>
              </w:rPr>
            </w:pPr>
            <w:r w:rsidRPr="005222C4">
              <w:rPr>
                <w:rFonts w:ascii="Times New Roman" w:hAnsi="Times New Roman" w:cs="Times New Roman"/>
                <w:sz w:val="24"/>
                <w:szCs w:val="24"/>
              </w:rPr>
              <w:t>0,0</w:t>
            </w:r>
          </w:p>
        </w:tc>
      </w:tr>
      <w:tr w:rsidR="00227220" w:rsidRPr="00136898" w14:paraId="0B80A5FE" w14:textId="77777777" w:rsidTr="00227220">
        <w:trPr>
          <w:trHeight w:val="595"/>
        </w:trPr>
        <w:tc>
          <w:tcPr>
            <w:tcW w:w="668" w:type="dxa"/>
            <w:vMerge/>
          </w:tcPr>
          <w:p w14:paraId="65672EB7" w14:textId="77777777" w:rsidR="00227220" w:rsidRPr="005222C4" w:rsidRDefault="00227220" w:rsidP="009065EA">
            <w:pPr>
              <w:tabs>
                <w:tab w:val="left" w:pos="1185"/>
              </w:tabs>
              <w:rPr>
                <w:rFonts w:ascii="Times New Roman" w:eastAsia="Times New Roman" w:hAnsi="Times New Roman" w:cs="Times New Roman"/>
                <w:sz w:val="24"/>
                <w:szCs w:val="24"/>
              </w:rPr>
            </w:pPr>
          </w:p>
        </w:tc>
        <w:tc>
          <w:tcPr>
            <w:tcW w:w="2701" w:type="dxa"/>
            <w:vMerge/>
            <w:shd w:val="clear" w:color="auto" w:fill="auto"/>
          </w:tcPr>
          <w:p w14:paraId="427803D0" w14:textId="77777777" w:rsidR="00227220" w:rsidRPr="005222C4" w:rsidRDefault="00227220" w:rsidP="009065EA">
            <w:pPr>
              <w:tabs>
                <w:tab w:val="left" w:pos="1185"/>
              </w:tabs>
              <w:rPr>
                <w:rFonts w:ascii="Times New Roman" w:eastAsia="Times New Roman" w:hAnsi="Times New Roman" w:cs="Times New Roman"/>
                <w:sz w:val="24"/>
                <w:szCs w:val="24"/>
              </w:rPr>
            </w:pPr>
          </w:p>
        </w:tc>
        <w:tc>
          <w:tcPr>
            <w:tcW w:w="1984" w:type="dxa"/>
            <w:vMerge/>
          </w:tcPr>
          <w:p w14:paraId="11371A88" w14:textId="77777777" w:rsidR="00227220" w:rsidRPr="005222C4" w:rsidRDefault="00227220" w:rsidP="009065EA">
            <w:pPr>
              <w:tabs>
                <w:tab w:val="left" w:pos="1185"/>
              </w:tabs>
              <w:rPr>
                <w:rFonts w:ascii="Times New Roman" w:eastAsia="Times New Roman" w:hAnsi="Times New Roman" w:cs="Times New Roman"/>
                <w:sz w:val="24"/>
                <w:szCs w:val="24"/>
              </w:rPr>
            </w:pPr>
          </w:p>
        </w:tc>
        <w:tc>
          <w:tcPr>
            <w:tcW w:w="2126" w:type="dxa"/>
          </w:tcPr>
          <w:p w14:paraId="0A019054" w14:textId="77777777" w:rsidR="00227220" w:rsidRPr="005222C4" w:rsidRDefault="00227220" w:rsidP="009F664E">
            <w:pPr>
              <w:autoSpaceDE w:val="0"/>
              <w:autoSpaceDN w:val="0"/>
              <w:adjustRightInd w:val="0"/>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федеральный бюджет</w:t>
            </w:r>
          </w:p>
        </w:tc>
        <w:tc>
          <w:tcPr>
            <w:tcW w:w="1418" w:type="dxa"/>
          </w:tcPr>
          <w:p w14:paraId="790A8D7A" w14:textId="77777777" w:rsidR="00227220" w:rsidRPr="005222C4" w:rsidRDefault="00227220" w:rsidP="00227220">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102 583,9</w:t>
            </w:r>
          </w:p>
        </w:tc>
        <w:tc>
          <w:tcPr>
            <w:tcW w:w="1276" w:type="dxa"/>
          </w:tcPr>
          <w:p w14:paraId="24E26C8B" w14:textId="77777777" w:rsidR="00227220" w:rsidRPr="005222C4" w:rsidRDefault="00227220" w:rsidP="00227220">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1275" w:type="dxa"/>
          </w:tcPr>
          <w:p w14:paraId="1D6AE7A4" w14:textId="77777777" w:rsidR="00227220" w:rsidRPr="005222C4" w:rsidRDefault="00227220" w:rsidP="00227220">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102 583,9</w:t>
            </w:r>
          </w:p>
        </w:tc>
        <w:tc>
          <w:tcPr>
            <w:tcW w:w="1134" w:type="dxa"/>
            <w:gridSpan w:val="2"/>
          </w:tcPr>
          <w:p w14:paraId="29453B92" w14:textId="77777777" w:rsidR="00227220" w:rsidRPr="005222C4" w:rsidRDefault="00227220" w:rsidP="00227220">
            <w:pPr>
              <w:jc w:val="center"/>
              <w:rPr>
                <w:rFonts w:ascii="Times New Roman" w:hAnsi="Times New Roman" w:cs="Times New Roman"/>
                <w:sz w:val="24"/>
                <w:szCs w:val="24"/>
              </w:rPr>
            </w:pPr>
            <w:r w:rsidRPr="005222C4">
              <w:rPr>
                <w:rFonts w:ascii="Times New Roman" w:hAnsi="Times New Roman" w:cs="Times New Roman"/>
                <w:sz w:val="24"/>
                <w:szCs w:val="24"/>
              </w:rPr>
              <w:t>0,0</w:t>
            </w:r>
          </w:p>
        </w:tc>
        <w:tc>
          <w:tcPr>
            <w:tcW w:w="851" w:type="dxa"/>
            <w:gridSpan w:val="2"/>
          </w:tcPr>
          <w:p w14:paraId="600B2455" w14:textId="77777777" w:rsidR="00227220" w:rsidRPr="005222C4" w:rsidRDefault="00227220" w:rsidP="00227220">
            <w:pPr>
              <w:jc w:val="center"/>
              <w:rPr>
                <w:rFonts w:ascii="Times New Roman" w:hAnsi="Times New Roman" w:cs="Times New Roman"/>
                <w:sz w:val="24"/>
                <w:szCs w:val="24"/>
              </w:rPr>
            </w:pPr>
            <w:r w:rsidRPr="005222C4">
              <w:rPr>
                <w:rFonts w:ascii="Times New Roman" w:hAnsi="Times New Roman" w:cs="Times New Roman"/>
                <w:sz w:val="24"/>
                <w:szCs w:val="24"/>
              </w:rPr>
              <w:t>0,0</w:t>
            </w:r>
          </w:p>
        </w:tc>
        <w:tc>
          <w:tcPr>
            <w:tcW w:w="709" w:type="dxa"/>
            <w:gridSpan w:val="2"/>
          </w:tcPr>
          <w:p w14:paraId="267DB7FB" w14:textId="77777777" w:rsidR="00227220" w:rsidRPr="005222C4" w:rsidRDefault="00227220" w:rsidP="00227220">
            <w:pPr>
              <w:jc w:val="center"/>
              <w:rPr>
                <w:rFonts w:ascii="Times New Roman" w:hAnsi="Times New Roman" w:cs="Times New Roman"/>
                <w:sz w:val="24"/>
                <w:szCs w:val="24"/>
              </w:rPr>
            </w:pPr>
            <w:r w:rsidRPr="005222C4">
              <w:rPr>
                <w:rFonts w:ascii="Times New Roman" w:hAnsi="Times New Roman" w:cs="Times New Roman"/>
                <w:sz w:val="24"/>
                <w:szCs w:val="24"/>
              </w:rPr>
              <w:t>0,0</w:t>
            </w:r>
          </w:p>
        </w:tc>
        <w:tc>
          <w:tcPr>
            <w:tcW w:w="850" w:type="dxa"/>
          </w:tcPr>
          <w:p w14:paraId="4007EFA0" w14:textId="77777777" w:rsidR="00227220" w:rsidRPr="005222C4" w:rsidRDefault="00227220" w:rsidP="00227220">
            <w:pPr>
              <w:jc w:val="center"/>
              <w:rPr>
                <w:rFonts w:ascii="Times New Roman" w:hAnsi="Times New Roman" w:cs="Times New Roman"/>
                <w:sz w:val="24"/>
                <w:szCs w:val="24"/>
              </w:rPr>
            </w:pPr>
            <w:r w:rsidRPr="005222C4">
              <w:rPr>
                <w:rFonts w:ascii="Times New Roman" w:hAnsi="Times New Roman" w:cs="Times New Roman"/>
                <w:sz w:val="24"/>
                <w:szCs w:val="24"/>
              </w:rPr>
              <w:t>0,0</w:t>
            </w:r>
          </w:p>
        </w:tc>
      </w:tr>
      <w:tr w:rsidR="00227220" w:rsidRPr="00136898" w14:paraId="1791B26C" w14:textId="77777777" w:rsidTr="00227220">
        <w:trPr>
          <w:trHeight w:val="595"/>
        </w:trPr>
        <w:tc>
          <w:tcPr>
            <w:tcW w:w="668" w:type="dxa"/>
            <w:vMerge/>
          </w:tcPr>
          <w:p w14:paraId="616CC515" w14:textId="77777777" w:rsidR="00227220" w:rsidRPr="005222C4" w:rsidRDefault="00227220" w:rsidP="009065EA">
            <w:pPr>
              <w:tabs>
                <w:tab w:val="left" w:pos="1185"/>
              </w:tabs>
              <w:rPr>
                <w:rFonts w:ascii="Times New Roman" w:eastAsia="Times New Roman" w:hAnsi="Times New Roman" w:cs="Times New Roman"/>
                <w:sz w:val="24"/>
                <w:szCs w:val="24"/>
              </w:rPr>
            </w:pPr>
          </w:p>
        </w:tc>
        <w:tc>
          <w:tcPr>
            <w:tcW w:w="2701" w:type="dxa"/>
            <w:vMerge/>
            <w:shd w:val="clear" w:color="auto" w:fill="auto"/>
          </w:tcPr>
          <w:p w14:paraId="24D19F3B" w14:textId="77777777" w:rsidR="00227220" w:rsidRPr="005222C4" w:rsidRDefault="00227220" w:rsidP="009065EA">
            <w:pPr>
              <w:tabs>
                <w:tab w:val="left" w:pos="1185"/>
              </w:tabs>
              <w:rPr>
                <w:rFonts w:ascii="Times New Roman" w:eastAsia="Times New Roman" w:hAnsi="Times New Roman" w:cs="Times New Roman"/>
                <w:sz w:val="24"/>
                <w:szCs w:val="24"/>
              </w:rPr>
            </w:pPr>
          </w:p>
        </w:tc>
        <w:tc>
          <w:tcPr>
            <w:tcW w:w="1984" w:type="dxa"/>
            <w:vMerge/>
          </w:tcPr>
          <w:p w14:paraId="18D663CB" w14:textId="77777777" w:rsidR="00227220" w:rsidRPr="005222C4" w:rsidRDefault="00227220" w:rsidP="009065EA">
            <w:pPr>
              <w:tabs>
                <w:tab w:val="left" w:pos="1185"/>
              </w:tabs>
              <w:rPr>
                <w:rFonts w:ascii="Times New Roman" w:eastAsia="Times New Roman" w:hAnsi="Times New Roman" w:cs="Times New Roman"/>
                <w:sz w:val="24"/>
                <w:szCs w:val="24"/>
              </w:rPr>
            </w:pPr>
          </w:p>
        </w:tc>
        <w:tc>
          <w:tcPr>
            <w:tcW w:w="2126" w:type="dxa"/>
          </w:tcPr>
          <w:p w14:paraId="73BF0F8D" w14:textId="77777777" w:rsidR="00227220" w:rsidRPr="005222C4" w:rsidRDefault="00227220" w:rsidP="009F664E">
            <w:pP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областной бюджет</w:t>
            </w:r>
          </w:p>
        </w:tc>
        <w:tc>
          <w:tcPr>
            <w:tcW w:w="1418" w:type="dxa"/>
          </w:tcPr>
          <w:p w14:paraId="03C485E5" w14:textId="77777777" w:rsidR="00227220" w:rsidRPr="005222C4" w:rsidRDefault="00227220" w:rsidP="000E15F8">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2093,</w:t>
            </w:r>
            <w:r w:rsidR="000E15F8" w:rsidRPr="005222C4">
              <w:rPr>
                <w:rFonts w:ascii="Times New Roman" w:eastAsia="Times New Roman" w:hAnsi="Times New Roman" w:cs="Times New Roman"/>
                <w:sz w:val="24"/>
                <w:szCs w:val="24"/>
              </w:rPr>
              <w:t>5</w:t>
            </w:r>
          </w:p>
        </w:tc>
        <w:tc>
          <w:tcPr>
            <w:tcW w:w="1276" w:type="dxa"/>
          </w:tcPr>
          <w:p w14:paraId="25514470" w14:textId="77777777" w:rsidR="00227220" w:rsidRPr="005222C4" w:rsidRDefault="00227220" w:rsidP="00227220">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1275" w:type="dxa"/>
          </w:tcPr>
          <w:p w14:paraId="39BB308A" w14:textId="77777777" w:rsidR="00227220" w:rsidRPr="005222C4" w:rsidRDefault="00227220" w:rsidP="000E15F8">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2093,</w:t>
            </w:r>
            <w:r w:rsidR="000E15F8" w:rsidRPr="005222C4">
              <w:rPr>
                <w:rFonts w:ascii="Times New Roman" w:eastAsia="Times New Roman" w:hAnsi="Times New Roman" w:cs="Times New Roman"/>
                <w:sz w:val="24"/>
                <w:szCs w:val="24"/>
              </w:rPr>
              <w:t>5</w:t>
            </w:r>
          </w:p>
        </w:tc>
        <w:tc>
          <w:tcPr>
            <w:tcW w:w="1134" w:type="dxa"/>
            <w:gridSpan w:val="2"/>
          </w:tcPr>
          <w:p w14:paraId="5D41EC48" w14:textId="77777777" w:rsidR="00227220" w:rsidRPr="005222C4" w:rsidRDefault="00227220" w:rsidP="00227220">
            <w:pPr>
              <w:jc w:val="center"/>
              <w:rPr>
                <w:rFonts w:ascii="Times New Roman" w:hAnsi="Times New Roman" w:cs="Times New Roman"/>
                <w:sz w:val="24"/>
                <w:szCs w:val="24"/>
              </w:rPr>
            </w:pPr>
            <w:r w:rsidRPr="005222C4">
              <w:rPr>
                <w:rFonts w:ascii="Times New Roman" w:hAnsi="Times New Roman" w:cs="Times New Roman"/>
                <w:sz w:val="24"/>
                <w:szCs w:val="24"/>
              </w:rPr>
              <w:t>0,0</w:t>
            </w:r>
          </w:p>
        </w:tc>
        <w:tc>
          <w:tcPr>
            <w:tcW w:w="851" w:type="dxa"/>
            <w:gridSpan w:val="2"/>
          </w:tcPr>
          <w:p w14:paraId="4512714E" w14:textId="77777777" w:rsidR="00227220" w:rsidRPr="005222C4" w:rsidRDefault="00227220" w:rsidP="00227220">
            <w:pPr>
              <w:jc w:val="center"/>
              <w:rPr>
                <w:rFonts w:ascii="Times New Roman" w:hAnsi="Times New Roman" w:cs="Times New Roman"/>
                <w:sz w:val="24"/>
                <w:szCs w:val="24"/>
              </w:rPr>
            </w:pPr>
            <w:r w:rsidRPr="005222C4">
              <w:rPr>
                <w:rFonts w:ascii="Times New Roman" w:hAnsi="Times New Roman" w:cs="Times New Roman"/>
                <w:sz w:val="24"/>
                <w:szCs w:val="24"/>
              </w:rPr>
              <w:t>0,0</w:t>
            </w:r>
          </w:p>
        </w:tc>
        <w:tc>
          <w:tcPr>
            <w:tcW w:w="709" w:type="dxa"/>
            <w:gridSpan w:val="2"/>
          </w:tcPr>
          <w:p w14:paraId="6F918D6F" w14:textId="77777777" w:rsidR="00227220" w:rsidRPr="005222C4" w:rsidRDefault="00227220" w:rsidP="00227220">
            <w:pPr>
              <w:jc w:val="center"/>
              <w:rPr>
                <w:rFonts w:ascii="Times New Roman" w:hAnsi="Times New Roman" w:cs="Times New Roman"/>
                <w:sz w:val="24"/>
                <w:szCs w:val="24"/>
              </w:rPr>
            </w:pPr>
            <w:r w:rsidRPr="005222C4">
              <w:rPr>
                <w:rFonts w:ascii="Times New Roman" w:hAnsi="Times New Roman" w:cs="Times New Roman"/>
                <w:sz w:val="24"/>
                <w:szCs w:val="24"/>
              </w:rPr>
              <w:t>0,0</w:t>
            </w:r>
          </w:p>
        </w:tc>
        <w:tc>
          <w:tcPr>
            <w:tcW w:w="850" w:type="dxa"/>
          </w:tcPr>
          <w:p w14:paraId="3DEBBBD5" w14:textId="77777777" w:rsidR="00227220" w:rsidRPr="005222C4" w:rsidRDefault="00227220" w:rsidP="00227220">
            <w:pPr>
              <w:jc w:val="center"/>
              <w:rPr>
                <w:rFonts w:ascii="Times New Roman" w:hAnsi="Times New Roman" w:cs="Times New Roman"/>
                <w:sz w:val="24"/>
                <w:szCs w:val="24"/>
              </w:rPr>
            </w:pPr>
            <w:r w:rsidRPr="005222C4">
              <w:rPr>
                <w:rFonts w:ascii="Times New Roman" w:hAnsi="Times New Roman" w:cs="Times New Roman"/>
                <w:sz w:val="24"/>
                <w:szCs w:val="24"/>
              </w:rPr>
              <w:t>0,0</w:t>
            </w:r>
          </w:p>
        </w:tc>
      </w:tr>
      <w:tr w:rsidR="00227220" w:rsidRPr="00136898" w14:paraId="626A4922" w14:textId="77777777" w:rsidTr="00227220">
        <w:trPr>
          <w:trHeight w:val="595"/>
        </w:trPr>
        <w:tc>
          <w:tcPr>
            <w:tcW w:w="668" w:type="dxa"/>
            <w:vMerge/>
          </w:tcPr>
          <w:p w14:paraId="4B769D1E" w14:textId="77777777" w:rsidR="00227220" w:rsidRPr="005222C4" w:rsidRDefault="00227220" w:rsidP="009065EA">
            <w:pPr>
              <w:tabs>
                <w:tab w:val="left" w:pos="1185"/>
              </w:tabs>
              <w:rPr>
                <w:rFonts w:ascii="Times New Roman" w:eastAsia="Times New Roman" w:hAnsi="Times New Roman" w:cs="Times New Roman"/>
                <w:sz w:val="24"/>
                <w:szCs w:val="24"/>
              </w:rPr>
            </w:pPr>
          </w:p>
        </w:tc>
        <w:tc>
          <w:tcPr>
            <w:tcW w:w="2701" w:type="dxa"/>
            <w:vMerge/>
            <w:shd w:val="clear" w:color="auto" w:fill="auto"/>
          </w:tcPr>
          <w:p w14:paraId="20767778" w14:textId="77777777" w:rsidR="00227220" w:rsidRPr="005222C4" w:rsidRDefault="00227220" w:rsidP="009065EA">
            <w:pPr>
              <w:tabs>
                <w:tab w:val="left" w:pos="1185"/>
              </w:tabs>
              <w:rPr>
                <w:rFonts w:ascii="Times New Roman" w:eastAsia="Times New Roman" w:hAnsi="Times New Roman" w:cs="Times New Roman"/>
                <w:sz w:val="24"/>
                <w:szCs w:val="24"/>
              </w:rPr>
            </w:pPr>
          </w:p>
        </w:tc>
        <w:tc>
          <w:tcPr>
            <w:tcW w:w="1984" w:type="dxa"/>
            <w:vMerge/>
          </w:tcPr>
          <w:p w14:paraId="7BD1FBD3" w14:textId="77777777" w:rsidR="00227220" w:rsidRPr="005222C4" w:rsidRDefault="00227220" w:rsidP="009065EA">
            <w:pPr>
              <w:tabs>
                <w:tab w:val="left" w:pos="1185"/>
              </w:tabs>
              <w:rPr>
                <w:rFonts w:ascii="Times New Roman" w:eastAsia="Times New Roman" w:hAnsi="Times New Roman" w:cs="Times New Roman"/>
                <w:sz w:val="24"/>
                <w:szCs w:val="24"/>
              </w:rPr>
            </w:pPr>
          </w:p>
        </w:tc>
        <w:tc>
          <w:tcPr>
            <w:tcW w:w="2126" w:type="dxa"/>
          </w:tcPr>
          <w:p w14:paraId="41B6C790" w14:textId="77777777" w:rsidR="00227220" w:rsidRPr="005222C4" w:rsidRDefault="00227220" w:rsidP="009F664E">
            <w:pPr>
              <w:autoSpaceDE w:val="0"/>
              <w:autoSpaceDN w:val="0"/>
              <w:adjustRightInd w:val="0"/>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бюджет округа</w:t>
            </w:r>
          </w:p>
        </w:tc>
        <w:tc>
          <w:tcPr>
            <w:tcW w:w="1418" w:type="dxa"/>
          </w:tcPr>
          <w:p w14:paraId="1C12A72C" w14:textId="77777777" w:rsidR="00227220" w:rsidRPr="005222C4" w:rsidRDefault="00227220" w:rsidP="00227220">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0,0</w:t>
            </w:r>
          </w:p>
        </w:tc>
        <w:tc>
          <w:tcPr>
            <w:tcW w:w="1276" w:type="dxa"/>
          </w:tcPr>
          <w:p w14:paraId="12A3FDE2" w14:textId="77777777" w:rsidR="00227220" w:rsidRPr="005222C4" w:rsidRDefault="00227220" w:rsidP="00227220">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1275" w:type="dxa"/>
          </w:tcPr>
          <w:p w14:paraId="384F71BD" w14:textId="77777777" w:rsidR="00227220" w:rsidRPr="005222C4" w:rsidRDefault="00227220" w:rsidP="00227220">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0,0</w:t>
            </w:r>
          </w:p>
        </w:tc>
        <w:tc>
          <w:tcPr>
            <w:tcW w:w="1134" w:type="dxa"/>
            <w:gridSpan w:val="2"/>
          </w:tcPr>
          <w:p w14:paraId="5ACB20B2" w14:textId="77777777" w:rsidR="00227220" w:rsidRPr="005222C4" w:rsidRDefault="00227220" w:rsidP="00227220">
            <w:pPr>
              <w:jc w:val="center"/>
              <w:rPr>
                <w:rFonts w:ascii="Times New Roman" w:hAnsi="Times New Roman" w:cs="Times New Roman"/>
                <w:sz w:val="24"/>
                <w:szCs w:val="24"/>
              </w:rPr>
            </w:pPr>
            <w:r w:rsidRPr="005222C4">
              <w:rPr>
                <w:rFonts w:ascii="Times New Roman" w:hAnsi="Times New Roman" w:cs="Times New Roman"/>
                <w:sz w:val="24"/>
                <w:szCs w:val="24"/>
              </w:rPr>
              <w:t>0,0</w:t>
            </w:r>
          </w:p>
        </w:tc>
        <w:tc>
          <w:tcPr>
            <w:tcW w:w="851" w:type="dxa"/>
            <w:gridSpan w:val="2"/>
          </w:tcPr>
          <w:p w14:paraId="3DB23FFB" w14:textId="77777777" w:rsidR="00227220" w:rsidRPr="005222C4" w:rsidRDefault="00227220" w:rsidP="00227220">
            <w:pPr>
              <w:jc w:val="center"/>
              <w:rPr>
                <w:rFonts w:ascii="Times New Roman" w:hAnsi="Times New Roman" w:cs="Times New Roman"/>
                <w:sz w:val="24"/>
                <w:szCs w:val="24"/>
              </w:rPr>
            </w:pPr>
            <w:r w:rsidRPr="005222C4">
              <w:rPr>
                <w:rFonts w:ascii="Times New Roman" w:hAnsi="Times New Roman" w:cs="Times New Roman"/>
                <w:sz w:val="24"/>
                <w:szCs w:val="24"/>
              </w:rPr>
              <w:t>0,0</w:t>
            </w:r>
          </w:p>
        </w:tc>
        <w:tc>
          <w:tcPr>
            <w:tcW w:w="709" w:type="dxa"/>
            <w:gridSpan w:val="2"/>
          </w:tcPr>
          <w:p w14:paraId="7A4D4890" w14:textId="77777777" w:rsidR="00227220" w:rsidRPr="005222C4" w:rsidRDefault="00227220" w:rsidP="00227220">
            <w:pPr>
              <w:jc w:val="center"/>
              <w:rPr>
                <w:rFonts w:ascii="Times New Roman" w:hAnsi="Times New Roman" w:cs="Times New Roman"/>
                <w:sz w:val="24"/>
                <w:szCs w:val="24"/>
              </w:rPr>
            </w:pPr>
            <w:r w:rsidRPr="005222C4">
              <w:rPr>
                <w:rFonts w:ascii="Times New Roman" w:hAnsi="Times New Roman" w:cs="Times New Roman"/>
                <w:sz w:val="24"/>
                <w:szCs w:val="24"/>
              </w:rPr>
              <w:t>0,0</w:t>
            </w:r>
          </w:p>
        </w:tc>
        <w:tc>
          <w:tcPr>
            <w:tcW w:w="850" w:type="dxa"/>
          </w:tcPr>
          <w:p w14:paraId="01E5A7FD" w14:textId="77777777" w:rsidR="00227220" w:rsidRPr="005222C4" w:rsidRDefault="00227220" w:rsidP="00227220">
            <w:pPr>
              <w:jc w:val="center"/>
              <w:rPr>
                <w:rFonts w:ascii="Times New Roman" w:hAnsi="Times New Roman" w:cs="Times New Roman"/>
                <w:sz w:val="24"/>
                <w:szCs w:val="24"/>
              </w:rPr>
            </w:pPr>
            <w:r w:rsidRPr="005222C4">
              <w:rPr>
                <w:rFonts w:ascii="Times New Roman" w:hAnsi="Times New Roman" w:cs="Times New Roman"/>
                <w:sz w:val="24"/>
                <w:szCs w:val="24"/>
              </w:rPr>
              <w:t>0,0</w:t>
            </w:r>
          </w:p>
        </w:tc>
      </w:tr>
      <w:tr w:rsidR="00227220" w:rsidRPr="00136898" w14:paraId="0A1BC45C" w14:textId="77777777" w:rsidTr="00227220">
        <w:trPr>
          <w:trHeight w:val="595"/>
        </w:trPr>
        <w:tc>
          <w:tcPr>
            <w:tcW w:w="668" w:type="dxa"/>
            <w:vMerge/>
          </w:tcPr>
          <w:p w14:paraId="22848E59" w14:textId="77777777" w:rsidR="00227220" w:rsidRPr="005222C4" w:rsidRDefault="00227220" w:rsidP="009065EA">
            <w:pPr>
              <w:tabs>
                <w:tab w:val="left" w:pos="1185"/>
              </w:tabs>
              <w:rPr>
                <w:rFonts w:ascii="Times New Roman" w:eastAsia="Times New Roman" w:hAnsi="Times New Roman" w:cs="Times New Roman"/>
                <w:sz w:val="24"/>
                <w:szCs w:val="24"/>
              </w:rPr>
            </w:pPr>
          </w:p>
        </w:tc>
        <w:tc>
          <w:tcPr>
            <w:tcW w:w="2701" w:type="dxa"/>
            <w:vMerge/>
            <w:shd w:val="clear" w:color="auto" w:fill="auto"/>
          </w:tcPr>
          <w:p w14:paraId="5255B383" w14:textId="77777777" w:rsidR="00227220" w:rsidRPr="005222C4" w:rsidRDefault="00227220" w:rsidP="009065EA">
            <w:pPr>
              <w:tabs>
                <w:tab w:val="left" w:pos="1185"/>
              </w:tabs>
              <w:rPr>
                <w:rFonts w:ascii="Times New Roman" w:eastAsia="Times New Roman" w:hAnsi="Times New Roman" w:cs="Times New Roman"/>
                <w:sz w:val="24"/>
                <w:szCs w:val="24"/>
              </w:rPr>
            </w:pPr>
          </w:p>
        </w:tc>
        <w:tc>
          <w:tcPr>
            <w:tcW w:w="1984" w:type="dxa"/>
            <w:vMerge/>
          </w:tcPr>
          <w:p w14:paraId="3CD497DC" w14:textId="77777777" w:rsidR="00227220" w:rsidRPr="005222C4" w:rsidRDefault="00227220" w:rsidP="009065EA">
            <w:pPr>
              <w:tabs>
                <w:tab w:val="left" w:pos="1185"/>
              </w:tabs>
              <w:rPr>
                <w:rFonts w:ascii="Times New Roman" w:eastAsia="Times New Roman" w:hAnsi="Times New Roman" w:cs="Times New Roman"/>
                <w:sz w:val="24"/>
                <w:szCs w:val="24"/>
              </w:rPr>
            </w:pPr>
          </w:p>
        </w:tc>
        <w:tc>
          <w:tcPr>
            <w:tcW w:w="2126" w:type="dxa"/>
          </w:tcPr>
          <w:p w14:paraId="42D2A2A5" w14:textId="77777777" w:rsidR="00227220" w:rsidRPr="005222C4" w:rsidRDefault="00227220" w:rsidP="009F664E">
            <w:pPr>
              <w:autoSpaceDE w:val="0"/>
              <w:autoSpaceDN w:val="0"/>
              <w:adjustRightInd w:val="0"/>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внебюджетные средства</w:t>
            </w:r>
          </w:p>
        </w:tc>
        <w:tc>
          <w:tcPr>
            <w:tcW w:w="1418" w:type="dxa"/>
          </w:tcPr>
          <w:p w14:paraId="25B677F9" w14:textId="77777777" w:rsidR="00227220" w:rsidRPr="005222C4" w:rsidRDefault="00227220" w:rsidP="00227220">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0,0</w:t>
            </w:r>
          </w:p>
        </w:tc>
        <w:tc>
          <w:tcPr>
            <w:tcW w:w="1276" w:type="dxa"/>
          </w:tcPr>
          <w:p w14:paraId="642551BD" w14:textId="77777777" w:rsidR="00227220" w:rsidRPr="005222C4" w:rsidRDefault="00227220" w:rsidP="00227220">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1275" w:type="dxa"/>
          </w:tcPr>
          <w:p w14:paraId="06BDA80A" w14:textId="77777777" w:rsidR="00227220" w:rsidRPr="005222C4" w:rsidRDefault="00227220" w:rsidP="00227220">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0,0</w:t>
            </w:r>
          </w:p>
        </w:tc>
        <w:tc>
          <w:tcPr>
            <w:tcW w:w="1134" w:type="dxa"/>
            <w:gridSpan w:val="2"/>
          </w:tcPr>
          <w:p w14:paraId="34E43C15" w14:textId="77777777" w:rsidR="00227220" w:rsidRPr="005222C4" w:rsidRDefault="00227220" w:rsidP="00227220">
            <w:pPr>
              <w:jc w:val="center"/>
              <w:rPr>
                <w:rFonts w:ascii="Times New Roman" w:hAnsi="Times New Roman" w:cs="Times New Roman"/>
                <w:sz w:val="24"/>
                <w:szCs w:val="24"/>
              </w:rPr>
            </w:pPr>
            <w:r w:rsidRPr="005222C4">
              <w:rPr>
                <w:rFonts w:ascii="Times New Roman" w:hAnsi="Times New Roman" w:cs="Times New Roman"/>
                <w:sz w:val="24"/>
                <w:szCs w:val="24"/>
              </w:rPr>
              <w:t>0,0</w:t>
            </w:r>
          </w:p>
        </w:tc>
        <w:tc>
          <w:tcPr>
            <w:tcW w:w="851" w:type="dxa"/>
            <w:gridSpan w:val="2"/>
          </w:tcPr>
          <w:p w14:paraId="32E1D12A" w14:textId="77777777" w:rsidR="00227220" w:rsidRPr="005222C4" w:rsidRDefault="00227220" w:rsidP="00227220">
            <w:pPr>
              <w:jc w:val="center"/>
              <w:rPr>
                <w:rFonts w:ascii="Times New Roman" w:hAnsi="Times New Roman" w:cs="Times New Roman"/>
                <w:sz w:val="24"/>
                <w:szCs w:val="24"/>
              </w:rPr>
            </w:pPr>
            <w:r w:rsidRPr="005222C4">
              <w:rPr>
                <w:rFonts w:ascii="Times New Roman" w:hAnsi="Times New Roman" w:cs="Times New Roman"/>
                <w:sz w:val="24"/>
                <w:szCs w:val="24"/>
              </w:rPr>
              <w:t>0,0</w:t>
            </w:r>
          </w:p>
        </w:tc>
        <w:tc>
          <w:tcPr>
            <w:tcW w:w="709" w:type="dxa"/>
            <w:gridSpan w:val="2"/>
          </w:tcPr>
          <w:p w14:paraId="1C220270" w14:textId="77777777" w:rsidR="00227220" w:rsidRPr="005222C4" w:rsidRDefault="00227220" w:rsidP="00227220">
            <w:pPr>
              <w:jc w:val="center"/>
              <w:rPr>
                <w:rFonts w:ascii="Times New Roman" w:hAnsi="Times New Roman" w:cs="Times New Roman"/>
                <w:sz w:val="24"/>
                <w:szCs w:val="24"/>
              </w:rPr>
            </w:pPr>
            <w:r w:rsidRPr="005222C4">
              <w:rPr>
                <w:rFonts w:ascii="Times New Roman" w:hAnsi="Times New Roman" w:cs="Times New Roman"/>
                <w:sz w:val="24"/>
                <w:szCs w:val="24"/>
              </w:rPr>
              <w:t>0,0</w:t>
            </w:r>
          </w:p>
        </w:tc>
        <w:tc>
          <w:tcPr>
            <w:tcW w:w="850" w:type="dxa"/>
          </w:tcPr>
          <w:p w14:paraId="5FC455C8" w14:textId="77777777" w:rsidR="00227220" w:rsidRPr="005222C4" w:rsidRDefault="00227220" w:rsidP="00227220">
            <w:pPr>
              <w:jc w:val="center"/>
              <w:rPr>
                <w:rFonts w:ascii="Times New Roman" w:hAnsi="Times New Roman" w:cs="Times New Roman"/>
                <w:sz w:val="24"/>
                <w:szCs w:val="24"/>
              </w:rPr>
            </w:pPr>
            <w:r w:rsidRPr="005222C4">
              <w:rPr>
                <w:rFonts w:ascii="Times New Roman" w:hAnsi="Times New Roman" w:cs="Times New Roman"/>
                <w:sz w:val="24"/>
                <w:szCs w:val="24"/>
              </w:rPr>
              <w:t>0,0</w:t>
            </w:r>
          </w:p>
        </w:tc>
      </w:tr>
      <w:tr w:rsidR="00136898" w:rsidRPr="00136898" w14:paraId="78B272B3" w14:textId="77777777" w:rsidTr="009065EA">
        <w:trPr>
          <w:trHeight w:val="263"/>
        </w:trPr>
        <w:tc>
          <w:tcPr>
            <w:tcW w:w="668" w:type="dxa"/>
          </w:tcPr>
          <w:p w14:paraId="6648A3B5" w14:textId="77777777" w:rsidR="00136898" w:rsidRPr="005222C4" w:rsidRDefault="00136898" w:rsidP="009065EA">
            <w:pPr>
              <w:tabs>
                <w:tab w:val="left" w:pos="1185"/>
              </w:tabs>
              <w:rPr>
                <w:rFonts w:ascii="Times New Roman" w:eastAsia="Times New Roman" w:hAnsi="Times New Roman" w:cs="Times New Roman"/>
                <w:sz w:val="24"/>
                <w:szCs w:val="24"/>
              </w:rPr>
            </w:pPr>
          </w:p>
        </w:tc>
        <w:tc>
          <w:tcPr>
            <w:tcW w:w="14324" w:type="dxa"/>
            <w:gridSpan w:val="13"/>
          </w:tcPr>
          <w:p w14:paraId="0BBD4FFE" w14:textId="77777777" w:rsidR="00136898" w:rsidRPr="005222C4" w:rsidRDefault="00136898" w:rsidP="009065EA">
            <w:pP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 xml:space="preserve">Задача 2: </w:t>
            </w:r>
            <w:r w:rsidRPr="005222C4">
              <w:rPr>
                <w:rFonts w:ascii="Times New Roman" w:hAnsi="Times New Roman" w:cs="Times New Roman"/>
                <w:sz w:val="24"/>
                <w:szCs w:val="24"/>
              </w:rPr>
              <w:t>благоустройство сельских территорий</w:t>
            </w:r>
          </w:p>
        </w:tc>
      </w:tr>
      <w:tr w:rsidR="00136898" w:rsidRPr="00136898" w14:paraId="5A57D1A9" w14:textId="77777777" w:rsidTr="009065EA">
        <w:trPr>
          <w:trHeight w:val="263"/>
        </w:trPr>
        <w:tc>
          <w:tcPr>
            <w:tcW w:w="668" w:type="dxa"/>
            <w:vMerge w:val="restart"/>
          </w:tcPr>
          <w:p w14:paraId="70E73C67" w14:textId="77777777" w:rsidR="00136898" w:rsidRPr="005222C4" w:rsidRDefault="00136898" w:rsidP="009065EA">
            <w:pPr>
              <w:tabs>
                <w:tab w:val="left" w:pos="1185"/>
              </w:tabs>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2.1</w:t>
            </w:r>
          </w:p>
        </w:tc>
        <w:tc>
          <w:tcPr>
            <w:tcW w:w="2701" w:type="dxa"/>
            <w:vMerge w:val="restart"/>
          </w:tcPr>
          <w:p w14:paraId="72053386" w14:textId="77777777" w:rsidR="00136898" w:rsidRPr="005222C4" w:rsidRDefault="00136898" w:rsidP="009065EA">
            <w:pPr>
              <w:tabs>
                <w:tab w:val="left" w:pos="1185"/>
              </w:tabs>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 xml:space="preserve">Мероприятия </w:t>
            </w:r>
            <w:r w:rsidRPr="005222C4">
              <w:rPr>
                <w:rFonts w:ascii="Times New Roman" w:hAnsi="Times New Roman" w:cs="Times New Roman"/>
                <w:sz w:val="24"/>
                <w:szCs w:val="24"/>
              </w:rPr>
              <w:t>проектов по благоустройству сельских территорий с участием жителей сельских территорий</w:t>
            </w:r>
          </w:p>
        </w:tc>
        <w:tc>
          <w:tcPr>
            <w:tcW w:w="1984" w:type="dxa"/>
            <w:vMerge w:val="restart"/>
          </w:tcPr>
          <w:p w14:paraId="4C96A27A" w14:textId="77777777" w:rsidR="00136898" w:rsidRPr="005222C4" w:rsidRDefault="00136898" w:rsidP="009065EA">
            <w:pPr>
              <w:tabs>
                <w:tab w:val="left" w:pos="1185"/>
              </w:tabs>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Отдел по вопросам МСУ</w:t>
            </w:r>
          </w:p>
        </w:tc>
        <w:tc>
          <w:tcPr>
            <w:tcW w:w="2126" w:type="dxa"/>
          </w:tcPr>
          <w:p w14:paraId="49E3F378" w14:textId="77777777" w:rsidR="00136898" w:rsidRPr="005222C4" w:rsidRDefault="00136898" w:rsidP="009065EA">
            <w:pPr>
              <w:autoSpaceDE w:val="0"/>
              <w:autoSpaceDN w:val="0"/>
              <w:adjustRightInd w:val="0"/>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Итого, в т.ч.:</w:t>
            </w:r>
          </w:p>
        </w:tc>
        <w:tc>
          <w:tcPr>
            <w:tcW w:w="1418" w:type="dxa"/>
            <w:vAlign w:val="center"/>
          </w:tcPr>
          <w:p w14:paraId="49001191" w14:textId="77777777" w:rsidR="00136898" w:rsidRPr="005222C4" w:rsidRDefault="00136898" w:rsidP="009065EA">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600,0</w:t>
            </w:r>
          </w:p>
        </w:tc>
        <w:tc>
          <w:tcPr>
            <w:tcW w:w="1276" w:type="dxa"/>
            <w:vAlign w:val="center"/>
          </w:tcPr>
          <w:p w14:paraId="22AED2C0" w14:textId="77777777" w:rsidR="00136898" w:rsidRPr="005222C4" w:rsidRDefault="00136898" w:rsidP="009065EA">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600,0</w:t>
            </w:r>
          </w:p>
        </w:tc>
        <w:tc>
          <w:tcPr>
            <w:tcW w:w="1275" w:type="dxa"/>
            <w:vAlign w:val="center"/>
          </w:tcPr>
          <w:p w14:paraId="27D7D8E2"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993" w:type="dxa"/>
            <w:vAlign w:val="center"/>
          </w:tcPr>
          <w:p w14:paraId="1EA8145F"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708" w:type="dxa"/>
            <w:gridSpan w:val="2"/>
            <w:vAlign w:val="center"/>
          </w:tcPr>
          <w:p w14:paraId="312231D1"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851" w:type="dxa"/>
            <w:gridSpan w:val="2"/>
            <w:vAlign w:val="center"/>
          </w:tcPr>
          <w:p w14:paraId="07DDE656"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992" w:type="dxa"/>
            <w:gridSpan w:val="2"/>
            <w:vAlign w:val="center"/>
          </w:tcPr>
          <w:p w14:paraId="66DA28B0"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r>
      <w:tr w:rsidR="00136898" w:rsidRPr="00136898" w14:paraId="6227444C" w14:textId="77777777" w:rsidTr="009065EA">
        <w:trPr>
          <w:trHeight w:val="263"/>
        </w:trPr>
        <w:tc>
          <w:tcPr>
            <w:tcW w:w="668" w:type="dxa"/>
            <w:vMerge/>
          </w:tcPr>
          <w:p w14:paraId="7613258B" w14:textId="77777777" w:rsidR="00136898" w:rsidRPr="005222C4" w:rsidRDefault="00136898" w:rsidP="009065EA">
            <w:pPr>
              <w:tabs>
                <w:tab w:val="left" w:pos="1185"/>
              </w:tabs>
              <w:rPr>
                <w:rFonts w:ascii="Times New Roman" w:eastAsia="Times New Roman" w:hAnsi="Times New Roman" w:cs="Times New Roman"/>
                <w:sz w:val="24"/>
                <w:szCs w:val="24"/>
              </w:rPr>
            </w:pPr>
          </w:p>
        </w:tc>
        <w:tc>
          <w:tcPr>
            <w:tcW w:w="2701" w:type="dxa"/>
            <w:vMerge/>
          </w:tcPr>
          <w:p w14:paraId="57944DF0" w14:textId="77777777" w:rsidR="00136898" w:rsidRPr="005222C4" w:rsidRDefault="00136898" w:rsidP="009065EA">
            <w:pPr>
              <w:tabs>
                <w:tab w:val="left" w:pos="1185"/>
              </w:tabs>
              <w:rPr>
                <w:rFonts w:ascii="Times New Roman" w:eastAsia="Times New Roman" w:hAnsi="Times New Roman" w:cs="Times New Roman"/>
                <w:sz w:val="24"/>
                <w:szCs w:val="24"/>
              </w:rPr>
            </w:pPr>
          </w:p>
        </w:tc>
        <w:tc>
          <w:tcPr>
            <w:tcW w:w="1984" w:type="dxa"/>
            <w:vMerge/>
          </w:tcPr>
          <w:p w14:paraId="6F7EE78C" w14:textId="77777777" w:rsidR="00136898" w:rsidRPr="005222C4" w:rsidRDefault="00136898" w:rsidP="009065EA">
            <w:pPr>
              <w:tabs>
                <w:tab w:val="left" w:pos="1185"/>
              </w:tabs>
              <w:rPr>
                <w:rFonts w:ascii="Times New Roman" w:eastAsia="Times New Roman" w:hAnsi="Times New Roman" w:cs="Times New Roman"/>
                <w:sz w:val="24"/>
                <w:szCs w:val="24"/>
              </w:rPr>
            </w:pPr>
          </w:p>
        </w:tc>
        <w:tc>
          <w:tcPr>
            <w:tcW w:w="2126" w:type="dxa"/>
          </w:tcPr>
          <w:p w14:paraId="7285CD42" w14:textId="77777777" w:rsidR="00136898" w:rsidRPr="005222C4" w:rsidRDefault="00136898" w:rsidP="009065EA">
            <w:pPr>
              <w:autoSpaceDE w:val="0"/>
              <w:autoSpaceDN w:val="0"/>
              <w:adjustRightInd w:val="0"/>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федеральный бюджет</w:t>
            </w:r>
          </w:p>
        </w:tc>
        <w:tc>
          <w:tcPr>
            <w:tcW w:w="1418" w:type="dxa"/>
            <w:vAlign w:val="center"/>
          </w:tcPr>
          <w:p w14:paraId="1220504B"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1276" w:type="dxa"/>
            <w:vAlign w:val="center"/>
          </w:tcPr>
          <w:p w14:paraId="7CB515B3"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1275" w:type="dxa"/>
            <w:vAlign w:val="center"/>
          </w:tcPr>
          <w:p w14:paraId="4A0E66AB"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993" w:type="dxa"/>
            <w:vAlign w:val="center"/>
          </w:tcPr>
          <w:p w14:paraId="258584AA"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708" w:type="dxa"/>
            <w:gridSpan w:val="2"/>
            <w:vAlign w:val="center"/>
          </w:tcPr>
          <w:p w14:paraId="0E3F3FBC"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851" w:type="dxa"/>
            <w:gridSpan w:val="2"/>
            <w:vAlign w:val="center"/>
          </w:tcPr>
          <w:p w14:paraId="2B7CB7D6"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992" w:type="dxa"/>
            <w:gridSpan w:val="2"/>
            <w:vAlign w:val="center"/>
          </w:tcPr>
          <w:p w14:paraId="6AA54A7B"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r>
      <w:tr w:rsidR="00136898" w:rsidRPr="00136898" w14:paraId="3BE1CCDB" w14:textId="77777777" w:rsidTr="009065EA">
        <w:trPr>
          <w:trHeight w:val="263"/>
        </w:trPr>
        <w:tc>
          <w:tcPr>
            <w:tcW w:w="668" w:type="dxa"/>
            <w:vMerge/>
          </w:tcPr>
          <w:p w14:paraId="1773FBDE" w14:textId="77777777" w:rsidR="00136898" w:rsidRPr="005222C4" w:rsidRDefault="00136898" w:rsidP="009065EA">
            <w:pPr>
              <w:tabs>
                <w:tab w:val="left" w:pos="1185"/>
              </w:tabs>
              <w:rPr>
                <w:rFonts w:ascii="Times New Roman" w:eastAsia="Times New Roman" w:hAnsi="Times New Roman" w:cs="Times New Roman"/>
                <w:sz w:val="24"/>
                <w:szCs w:val="24"/>
              </w:rPr>
            </w:pPr>
          </w:p>
        </w:tc>
        <w:tc>
          <w:tcPr>
            <w:tcW w:w="2701" w:type="dxa"/>
            <w:vMerge/>
          </w:tcPr>
          <w:p w14:paraId="57922879" w14:textId="77777777" w:rsidR="00136898" w:rsidRPr="005222C4" w:rsidRDefault="00136898" w:rsidP="009065EA">
            <w:pPr>
              <w:tabs>
                <w:tab w:val="left" w:pos="1185"/>
              </w:tabs>
              <w:rPr>
                <w:rFonts w:ascii="Times New Roman" w:eastAsia="Times New Roman" w:hAnsi="Times New Roman" w:cs="Times New Roman"/>
                <w:sz w:val="24"/>
                <w:szCs w:val="24"/>
              </w:rPr>
            </w:pPr>
          </w:p>
        </w:tc>
        <w:tc>
          <w:tcPr>
            <w:tcW w:w="1984" w:type="dxa"/>
            <w:vMerge/>
          </w:tcPr>
          <w:p w14:paraId="1D2785F9" w14:textId="77777777" w:rsidR="00136898" w:rsidRPr="005222C4" w:rsidRDefault="00136898" w:rsidP="009065EA">
            <w:pPr>
              <w:tabs>
                <w:tab w:val="left" w:pos="1185"/>
              </w:tabs>
              <w:rPr>
                <w:rFonts w:ascii="Times New Roman" w:eastAsia="Times New Roman" w:hAnsi="Times New Roman" w:cs="Times New Roman"/>
                <w:sz w:val="24"/>
                <w:szCs w:val="24"/>
              </w:rPr>
            </w:pPr>
          </w:p>
        </w:tc>
        <w:tc>
          <w:tcPr>
            <w:tcW w:w="2126" w:type="dxa"/>
          </w:tcPr>
          <w:p w14:paraId="104B5709" w14:textId="77777777" w:rsidR="00136898" w:rsidRPr="005222C4" w:rsidRDefault="00136898" w:rsidP="009065EA">
            <w:pP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областной бюджет</w:t>
            </w:r>
          </w:p>
        </w:tc>
        <w:tc>
          <w:tcPr>
            <w:tcW w:w="1418" w:type="dxa"/>
            <w:vAlign w:val="center"/>
          </w:tcPr>
          <w:p w14:paraId="3556A2E0"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1276" w:type="dxa"/>
            <w:vAlign w:val="center"/>
          </w:tcPr>
          <w:p w14:paraId="57B34477"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1275" w:type="dxa"/>
            <w:vAlign w:val="center"/>
          </w:tcPr>
          <w:p w14:paraId="135661F3"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993" w:type="dxa"/>
            <w:vAlign w:val="center"/>
          </w:tcPr>
          <w:p w14:paraId="73F85D26"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708" w:type="dxa"/>
            <w:gridSpan w:val="2"/>
            <w:vAlign w:val="center"/>
          </w:tcPr>
          <w:p w14:paraId="1A1A6BA6"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851" w:type="dxa"/>
            <w:gridSpan w:val="2"/>
            <w:vAlign w:val="center"/>
          </w:tcPr>
          <w:p w14:paraId="02A08810"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992" w:type="dxa"/>
            <w:gridSpan w:val="2"/>
            <w:vAlign w:val="center"/>
          </w:tcPr>
          <w:p w14:paraId="63908F99"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r>
      <w:tr w:rsidR="00136898" w:rsidRPr="00136898" w14:paraId="4691FDC1" w14:textId="77777777" w:rsidTr="009065EA">
        <w:trPr>
          <w:trHeight w:val="263"/>
        </w:trPr>
        <w:tc>
          <w:tcPr>
            <w:tcW w:w="668" w:type="dxa"/>
            <w:vMerge/>
          </w:tcPr>
          <w:p w14:paraId="607CCA18" w14:textId="77777777" w:rsidR="00136898" w:rsidRPr="005222C4" w:rsidRDefault="00136898" w:rsidP="009065EA">
            <w:pPr>
              <w:tabs>
                <w:tab w:val="left" w:pos="1185"/>
              </w:tabs>
              <w:rPr>
                <w:rFonts w:ascii="Times New Roman" w:eastAsia="Times New Roman" w:hAnsi="Times New Roman" w:cs="Times New Roman"/>
                <w:sz w:val="24"/>
                <w:szCs w:val="24"/>
              </w:rPr>
            </w:pPr>
          </w:p>
        </w:tc>
        <w:tc>
          <w:tcPr>
            <w:tcW w:w="2701" w:type="dxa"/>
            <w:vMerge/>
          </w:tcPr>
          <w:p w14:paraId="2E61E112" w14:textId="77777777" w:rsidR="00136898" w:rsidRPr="005222C4" w:rsidRDefault="00136898" w:rsidP="009065EA">
            <w:pPr>
              <w:tabs>
                <w:tab w:val="left" w:pos="1185"/>
              </w:tabs>
              <w:rPr>
                <w:rFonts w:ascii="Times New Roman" w:eastAsia="Times New Roman" w:hAnsi="Times New Roman" w:cs="Times New Roman"/>
                <w:sz w:val="24"/>
                <w:szCs w:val="24"/>
              </w:rPr>
            </w:pPr>
          </w:p>
        </w:tc>
        <w:tc>
          <w:tcPr>
            <w:tcW w:w="1984" w:type="dxa"/>
            <w:vMerge/>
          </w:tcPr>
          <w:p w14:paraId="7C044E05" w14:textId="77777777" w:rsidR="00136898" w:rsidRPr="005222C4" w:rsidRDefault="00136898" w:rsidP="009065EA">
            <w:pPr>
              <w:tabs>
                <w:tab w:val="left" w:pos="1185"/>
              </w:tabs>
              <w:rPr>
                <w:rFonts w:ascii="Times New Roman" w:eastAsia="Times New Roman" w:hAnsi="Times New Roman" w:cs="Times New Roman"/>
                <w:sz w:val="24"/>
                <w:szCs w:val="24"/>
              </w:rPr>
            </w:pPr>
          </w:p>
        </w:tc>
        <w:tc>
          <w:tcPr>
            <w:tcW w:w="2126" w:type="dxa"/>
          </w:tcPr>
          <w:p w14:paraId="4C3217E4" w14:textId="77777777" w:rsidR="00136898" w:rsidRPr="005222C4" w:rsidRDefault="00EF0B9D" w:rsidP="009065EA">
            <w:pPr>
              <w:autoSpaceDE w:val="0"/>
              <w:autoSpaceDN w:val="0"/>
              <w:adjustRightInd w:val="0"/>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бюджет округа</w:t>
            </w:r>
          </w:p>
        </w:tc>
        <w:tc>
          <w:tcPr>
            <w:tcW w:w="1418" w:type="dxa"/>
            <w:vAlign w:val="center"/>
          </w:tcPr>
          <w:p w14:paraId="38CB6C42" w14:textId="77777777" w:rsidR="00136898" w:rsidRPr="005222C4" w:rsidRDefault="00136898" w:rsidP="009065EA">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600,0</w:t>
            </w:r>
          </w:p>
        </w:tc>
        <w:tc>
          <w:tcPr>
            <w:tcW w:w="1276" w:type="dxa"/>
            <w:vAlign w:val="center"/>
          </w:tcPr>
          <w:p w14:paraId="6F04DF10" w14:textId="77777777" w:rsidR="00136898" w:rsidRPr="005222C4" w:rsidRDefault="00136898" w:rsidP="009065EA">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600,0</w:t>
            </w:r>
          </w:p>
        </w:tc>
        <w:tc>
          <w:tcPr>
            <w:tcW w:w="1275" w:type="dxa"/>
            <w:vAlign w:val="center"/>
          </w:tcPr>
          <w:p w14:paraId="28EE66C5"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993" w:type="dxa"/>
            <w:vAlign w:val="center"/>
          </w:tcPr>
          <w:p w14:paraId="5CE95414"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708" w:type="dxa"/>
            <w:gridSpan w:val="2"/>
            <w:vAlign w:val="center"/>
          </w:tcPr>
          <w:p w14:paraId="7E4B6C29"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851" w:type="dxa"/>
            <w:gridSpan w:val="2"/>
            <w:vAlign w:val="center"/>
          </w:tcPr>
          <w:p w14:paraId="2E816C7D"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992" w:type="dxa"/>
            <w:gridSpan w:val="2"/>
            <w:vAlign w:val="center"/>
          </w:tcPr>
          <w:p w14:paraId="362BBA2C"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r>
      <w:tr w:rsidR="00136898" w:rsidRPr="00136898" w14:paraId="30EC962D" w14:textId="77777777" w:rsidTr="009065EA">
        <w:trPr>
          <w:trHeight w:val="263"/>
        </w:trPr>
        <w:tc>
          <w:tcPr>
            <w:tcW w:w="668" w:type="dxa"/>
            <w:vMerge/>
          </w:tcPr>
          <w:p w14:paraId="69C0B1CC" w14:textId="77777777" w:rsidR="00136898" w:rsidRPr="005222C4" w:rsidRDefault="00136898" w:rsidP="009065EA">
            <w:pPr>
              <w:tabs>
                <w:tab w:val="left" w:pos="1185"/>
              </w:tabs>
              <w:rPr>
                <w:rFonts w:ascii="Times New Roman" w:eastAsia="Times New Roman" w:hAnsi="Times New Roman" w:cs="Times New Roman"/>
                <w:sz w:val="24"/>
                <w:szCs w:val="24"/>
              </w:rPr>
            </w:pPr>
          </w:p>
        </w:tc>
        <w:tc>
          <w:tcPr>
            <w:tcW w:w="2701" w:type="dxa"/>
            <w:vMerge/>
          </w:tcPr>
          <w:p w14:paraId="2071D366" w14:textId="77777777" w:rsidR="00136898" w:rsidRPr="005222C4" w:rsidRDefault="00136898" w:rsidP="009065EA">
            <w:pPr>
              <w:tabs>
                <w:tab w:val="left" w:pos="1185"/>
              </w:tabs>
              <w:rPr>
                <w:rFonts w:ascii="Times New Roman" w:eastAsia="Times New Roman" w:hAnsi="Times New Roman" w:cs="Times New Roman"/>
                <w:sz w:val="24"/>
                <w:szCs w:val="24"/>
              </w:rPr>
            </w:pPr>
          </w:p>
        </w:tc>
        <w:tc>
          <w:tcPr>
            <w:tcW w:w="1984" w:type="dxa"/>
            <w:vMerge/>
          </w:tcPr>
          <w:p w14:paraId="49C7C64C" w14:textId="77777777" w:rsidR="00136898" w:rsidRPr="005222C4" w:rsidRDefault="00136898" w:rsidP="009065EA">
            <w:pPr>
              <w:tabs>
                <w:tab w:val="left" w:pos="1185"/>
              </w:tabs>
              <w:rPr>
                <w:rFonts w:ascii="Times New Roman" w:eastAsia="Times New Roman" w:hAnsi="Times New Roman" w:cs="Times New Roman"/>
                <w:sz w:val="24"/>
                <w:szCs w:val="24"/>
              </w:rPr>
            </w:pPr>
          </w:p>
        </w:tc>
        <w:tc>
          <w:tcPr>
            <w:tcW w:w="2126" w:type="dxa"/>
          </w:tcPr>
          <w:p w14:paraId="100F2E13" w14:textId="77777777" w:rsidR="00136898" w:rsidRPr="005222C4" w:rsidRDefault="00136898" w:rsidP="009065EA">
            <w:pPr>
              <w:autoSpaceDE w:val="0"/>
              <w:autoSpaceDN w:val="0"/>
              <w:adjustRightInd w:val="0"/>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внебюджетные средства</w:t>
            </w:r>
          </w:p>
        </w:tc>
        <w:tc>
          <w:tcPr>
            <w:tcW w:w="1418" w:type="dxa"/>
            <w:vAlign w:val="center"/>
          </w:tcPr>
          <w:p w14:paraId="316747ED"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1276" w:type="dxa"/>
            <w:vAlign w:val="center"/>
          </w:tcPr>
          <w:p w14:paraId="623F0B57"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1275" w:type="dxa"/>
            <w:vAlign w:val="center"/>
          </w:tcPr>
          <w:p w14:paraId="27A2E3F2"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993" w:type="dxa"/>
            <w:vAlign w:val="center"/>
          </w:tcPr>
          <w:p w14:paraId="2F0F7E80"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708" w:type="dxa"/>
            <w:gridSpan w:val="2"/>
            <w:vAlign w:val="center"/>
          </w:tcPr>
          <w:p w14:paraId="0074C833"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c>
          <w:tcPr>
            <w:tcW w:w="851" w:type="dxa"/>
            <w:gridSpan w:val="2"/>
            <w:vAlign w:val="center"/>
          </w:tcPr>
          <w:p w14:paraId="1B30FBE2"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0, 0</w:t>
            </w:r>
          </w:p>
        </w:tc>
        <w:tc>
          <w:tcPr>
            <w:tcW w:w="992" w:type="dxa"/>
            <w:gridSpan w:val="2"/>
            <w:vAlign w:val="center"/>
          </w:tcPr>
          <w:p w14:paraId="413BDF26" w14:textId="77777777" w:rsidR="00136898" w:rsidRPr="005222C4" w:rsidRDefault="00136898" w:rsidP="009065EA">
            <w:pPr>
              <w:jc w:val="center"/>
              <w:rPr>
                <w:rFonts w:ascii="Times New Roman" w:hAnsi="Times New Roman" w:cs="Times New Roman"/>
                <w:sz w:val="24"/>
                <w:szCs w:val="24"/>
              </w:rPr>
            </w:pPr>
            <w:r w:rsidRPr="005222C4">
              <w:rPr>
                <w:rFonts w:ascii="Times New Roman" w:eastAsia="Times New Roman" w:hAnsi="Times New Roman" w:cs="Times New Roman"/>
                <w:sz w:val="24"/>
                <w:szCs w:val="24"/>
              </w:rPr>
              <w:t>0,0</w:t>
            </w:r>
          </w:p>
        </w:tc>
      </w:tr>
      <w:tr w:rsidR="00225E02" w:rsidRPr="00136898" w14:paraId="69190D34" w14:textId="77777777" w:rsidTr="00225E02">
        <w:tc>
          <w:tcPr>
            <w:tcW w:w="5353" w:type="dxa"/>
            <w:gridSpan w:val="3"/>
          </w:tcPr>
          <w:p w14:paraId="7F4A0493" w14:textId="77777777" w:rsidR="00225E02" w:rsidRPr="005222C4" w:rsidRDefault="00225E02" w:rsidP="009065EA">
            <w:pPr>
              <w:tabs>
                <w:tab w:val="left" w:pos="1185"/>
              </w:tabs>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Всего по подпрограмме 2:</w:t>
            </w:r>
          </w:p>
        </w:tc>
        <w:tc>
          <w:tcPr>
            <w:tcW w:w="2126" w:type="dxa"/>
          </w:tcPr>
          <w:p w14:paraId="559E7F80" w14:textId="77777777" w:rsidR="00225E02" w:rsidRPr="005222C4" w:rsidRDefault="00225E02" w:rsidP="009065EA">
            <w:pPr>
              <w:autoSpaceDE w:val="0"/>
              <w:autoSpaceDN w:val="0"/>
              <w:adjustRightInd w:val="0"/>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Итого, в т.ч.:</w:t>
            </w:r>
          </w:p>
        </w:tc>
        <w:tc>
          <w:tcPr>
            <w:tcW w:w="1418" w:type="dxa"/>
            <w:vAlign w:val="bottom"/>
          </w:tcPr>
          <w:p w14:paraId="3C8E3455" w14:textId="77777777" w:rsidR="00225E02" w:rsidRPr="005222C4" w:rsidRDefault="00225E02" w:rsidP="00225E02">
            <w:pPr>
              <w:jc w:val="right"/>
              <w:rPr>
                <w:rFonts w:ascii="Times New Roman" w:hAnsi="Times New Roman" w:cs="Times New Roman"/>
                <w:bCs/>
                <w:color w:val="000000"/>
                <w:sz w:val="24"/>
                <w:szCs w:val="24"/>
              </w:rPr>
            </w:pPr>
            <w:r w:rsidRPr="005222C4">
              <w:rPr>
                <w:rFonts w:ascii="Times New Roman" w:hAnsi="Times New Roman" w:cs="Times New Roman"/>
                <w:bCs/>
                <w:color w:val="000000"/>
                <w:sz w:val="24"/>
                <w:szCs w:val="24"/>
              </w:rPr>
              <w:t>305 825,3</w:t>
            </w:r>
          </w:p>
        </w:tc>
        <w:tc>
          <w:tcPr>
            <w:tcW w:w="1276" w:type="dxa"/>
            <w:vAlign w:val="bottom"/>
          </w:tcPr>
          <w:p w14:paraId="367A6AC2" w14:textId="77777777" w:rsidR="00225E02" w:rsidRPr="005222C4" w:rsidRDefault="00225E02" w:rsidP="00225E02">
            <w:pPr>
              <w:jc w:val="right"/>
              <w:rPr>
                <w:rFonts w:ascii="Times New Roman" w:hAnsi="Times New Roman" w:cs="Times New Roman"/>
                <w:bCs/>
                <w:color w:val="000000"/>
                <w:sz w:val="24"/>
                <w:szCs w:val="24"/>
              </w:rPr>
            </w:pPr>
            <w:r w:rsidRPr="005222C4">
              <w:rPr>
                <w:rFonts w:ascii="Times New Roman" w:hAnsi="Times New Roman" w:cs="Times New Roman"/>
                <w:bCs/>
                <w:color w:val="000000"/>
                <w:sz w:val="24"/>
                <w:szCs w:val="24"/>
              </w:rPr>
              <w:t>201 147,9</w:t>
            </w:r>
          </w:p>
        </w:tc>
        <w:tc>
          <w:tcPr>
            <w:tcW w:w="1275" w:type="dxa"/>
            <w:vAlign w:val="bottom"/>
          </w:tcPr>
          <w:p w14:paraId="115E7211" w14:textId="77777777" w:rsidR="00225E02" w:rsidRPr="005222C4" w:rsidRDefault="00225E02" w:rsidP="00225E02">
            <w:pPr>
              <w:jc w:val="right"/>
              <w:rPr>
                <w:rFonts w:ascii="Times New Roman" w:hAnsi="Times New Roman" w:cs="Times New Roman"/>
                <w:bCs/>
                <w:color w:val="000000"/>
                <w:sz w:val="24"/>
                <w:szCs w:val="24"/>
              </w:rPr>
            </w:pPr>
            <w:r w:rsidRPr="005222C4">
              <w:rPr>
                <w:rFonts w:ascii="Times New Roman" w:hAnsi="Times New Roman" w:cs="Times New Roman"/>
                <w:bCs/>
                <w:color w:val="000000"/>
                <w:sz w:val="24"/>
                <w:szCs w:val="24"/>
              </w:rPr>
              <w:t>104 677,4</w:t>
            </w:r>
          </w:p>
        </w:tc>
        <w:tc>
          <w:tcPr>
            <w:tcW w:w="993" w:type="dxa"/>
            <w:vAlign w:val="center"/>
          </w:tcPr>
          <w:p w14:paraId="6F4AA4A1" w14:textId="77777777" w:rsidR="00225E02" w:rsidRPr="005222C4" w:rsidRDefault="00225E02" w:rsidP="009065EA">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0,0</w:t>
            </w:r>
          </w:p>
        </w:tc>
        <w:tc>
          <w:tcPr>
            <w:tcW w:w="708" w:type="dxa"/>
            <w:gridSpan w:val="2"/>
            <w:vAlign w:val="center"/>
          </w:tcPr>
          <w:p w14:paraId="1D9AA602" w14:textId="77777777" w:rsidR="00225E02" w:rsidRPr="005222C4" w:rsidRDefault="00225E02" w:rsidP="009065EA">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0,0</w:t>
            </w:r>
          </w:p>
        </w:tc>
        <w:tc>
          <w:tcPr>
            <w:tcW w:w="851" w:type="dxa"/>
            <w:gridSpan w:val="2"/>
            <w:vAlign w:val="center"/>
          </w:tcPr>
          <w:p w14:paraId="50DF5565" w14:textId="77777777" w:rsidR="00225E02" w:rsidRPr="005222C4" w:rsidRDefault="00225E02" w:rsidP="009065EA">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0,0</w:t>
            </w:r>
          </w:p>
        </w:tc>
        <w:tc>
          <w:tcPr>
            <w:tcW w:w="992" w:type="dxa"/>
            <w:gridSpan w:val="2"/>
            <w:vAlign w:val="center"/>
          </w:tcPr>
          <w:p w14:paraId="22DBE626" w14:textId="77777777" w:rsidR="00225E02" w:rsidRPr="005222C4" w:rsidRDefault="00225E02" w:rsidP="009065EA">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0,0</w:t>
            </w:r>
          </w:p>
        </w:tc>
      </w:tr>
      <w:tr w:rsidR="00225E02" w:rsidRPr="00136898" w14:paraId="1C598F21" w14:textId="77777777" w:rsidTr="00225E02">
        <w:tc>
          <w:tcPr>
            <w:tcW w:w="5353" w:type="dxa"/>
            <w:gridSpan w:val="3"/>
            <w:vMerge w:val="restart"/>
          </w:tcPr>
          <w:p w14:paraId="011C7616" w14:textId="77777777" w:rsidR="00225E02" w:rsidRPr="005222C4" w:rsidRDefault="00225E02" w:rsidP="009065EA">
            <w:pPr>
              <w:tabs>
                <w:tab w:val="left" w:pos="1185"/>
              </w:tabs>
              <w:rPr>
                <w:rFonts w:ascii="Times New Roman" w:eastAsia="Times New Roman" w:hAnsi="Times New Roman" w:cs="Times New Roman"/>
                <w:sz w:val="24"/>
                <w:szCs w:val="24"/>
              </w:rPr>
            </w:pPr>
          </w:p>
        </w:tc>
        <w:tc>
          <w:tcPr>
            <w:tcW w:w="2126" w:type="dxa"/>
          </w:tcPr>
          <w:p w14:paraId="3BEAD693" w14:textId="77777777" w:rsidR="00225E02" w:rsidRPr="005222C4" w:rsidRDefault="00225E02" w:rsidP="009065EA">
            <w:pPr>
              <w:autoSpaceDE w:val="0"/>
              <w:autoSpaceDN w:val="0"/>
              <w:adjustRightInd w:val="0"/>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федеральный бюджет</w:t>
            </w:r>
          </w:p>
        </w:tc>
        <w:tc>
          <w:tcPr>
            <w:tcW w:w="1418" w:type="dxa"/>
            <w:vAlign w:val="bottom"/>
          </w:tcPr>
          <w:p w14:paraId="3B36A22A" w14:textId="77777777" w:rsidR="00225E02" w:rsidRPr="005222C4" w:rsidRDefault="00225E02" w:rsidP="00225E02">
            <w:pPr>
              <w:jc w:val="right"/>
              <w:rPr>
                <w:rFonts w:ascii="Times New Roman" w:hAnsi="Times New Roman" w:cs="Times New Roman"/>
                <w:color w:val="000000"/>
                <w:sz w:val="24"/>
                <w:szCs w:val="24"/>
              </w:rPr>
            </w:pPr>
            <w:r w:rsidRPr="005222C4">
              <w:rPr>
                <w:rFonts w:ascii="Times New Roman" w:hAnsi="Times New Roman" w:cs="Times New Roman"/>
                <w:color w:val="000000"/>
                <w:sz w:val="24"/>
                <w:szCs w:val="24"/>
              </w:rPr>
              <w:t>290 656,4</w:t>
            </w:r>
          </w:p>
        </w:tc>
        <w:tc>
          <w:tcPr>
            <w:tcW w:w="1276" w:type="dxa"/>
            <w:vAlign w:val="bottom"/>
          </w:tcPr>
          <w:p w14:paraId="39F8059E" w14:textId="77777777" w:rsidR="00225E02" w:rsidRPr="005222C4" w:rsidRDefault="00225E02" w:rsidP="00225E02">
            <w:pPr>
              <w:jc w:val="right"/>
              <w:rPr>
                <w:rFonts w:ascii="Times New Roman" w:hAnsi="Times New Roman" w:cs="Times New Roman"/>
                <w:color w:val="000000"/>
                <w:sz w:val="24"/>
                <w:szCs w:val="24"/>
              </w:rPr>
            </w:pPr>
            <w:r w:rsidRPr="005222C4">
              <w:rPr>
                <w:rFonts w:ascii="Times New Roman" w:hAnsi="Times New Roman" w:cs="Times New Roman"/>
                <w:color w:val="000000"/>
                <w:sz w:val="24"/>
                <w:szCs w:val="24"/>
              </w:rPr>
              <w:t>188 072,5</w:t>
            </w:r>
          </w:p>
        </w:tc>
        <w:tc>
          <w:tcPr>
            <w:tcW w:w="1275" w:type="dxa"/>
            <w:vAlign w:val="bottom"/>
          </w:tcPr>
          <w:p w14:paraId="7AFC4880" w14:textId="77777777" w:rsidR="00225E02" w:rsidRPr="005222C4" w:rsidRDefault="00225E02" w:rsidP="00225E02">
            <w:pPr>
              <w:jc w:val="right"/>
              <w:rPr>
                <w:rFonts w:ascii="Times New Roman" w:hAnsi="Times New Roman" w:cs="Times New Roman"/>
                <w:color w:val="000000"/>
                <w:sz w:val="24"/>
                <w:szCs w:val="24"/>
              </w:rPr>
            </w:pPr>
            <w:r w:rsidRPr="005222C4">
              <w:rPr>
                <w:rFonts w:ascii="Times New Roman" w:hAnsi="Times New Roman" w:cs="Times New Roman"/>
                <w:color w:val="000000"/>
                <w:sz w:val="24"/>
                <w:szCs w:val="24"/>
              </w:rPr>
              <w:t>102 583,9</w:t>
            </w:r>
          </w:p>
        </w:tc>
        <w:tc>
          <w:tcPr>
            <w:tcW w:w="993" w:type="dxa"/>
            <w:vAlign w:val="center"/>
          </w:tcPr>
          <w:p w14:paraId="3B7648FE" w14:textId="77777777" w:rsidR="00225E02" w:rsidRPr="005222C4" w:rsidRDefault="00225E02" w:rsidP="009065EA">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0,0</w:t>
            </w:r>
          </w:p>
        </w:tc>
        <w:tc>
          <w:tcPr>
            <w:tcW w:w="708" w:type="dxa"/>
            <w:gridSpan w:val="2"/>
            <w:vAlign w:val="center"/>
          </w:tcPr>
          <w:p w14:paraId="43DB00BB" w14:textId="77777777" w:rsidR="00225E02" w:rsidRPr="005222C4" w:rsidRDefault="00225E02" w:rsidP="009065EA">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0,0</w:t>
            </w:r>
          </w:p>
        </w:tc>
        <w:tc>
          <w:tcPr>
            <w:tcW w:w="851" w:type="dxa"/>
            <w:gridSpan w:val="2"/>
            <w:vAlign w:val="center"/>
          </w:tcPr>
          <w:p w14:paraId="43B7D236" w14:textId="77777777" w:rsidR="00225E02" w:rsidRPr="005222C4" w:rsidRDefault="00225E02" w:rsidP="009065EA">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0,0</w:t>
            </w:r>
          </w:p>
        </w:tc>
        <w:tc>
          <w:tcPr>
            <w:tcW w:w="992" w:type="dxa"/>
            <w:gridSpan w:val="2"/>
            <w:vAlign w:val="center"/>
          </w:tcPr>
          <w:p w14:paraId="7E083802" w14:textId="77777777" w:rsidR="00225E02" w:rsidRPr="005222C4" w:rsidRDefault="00225E02" w:rsidP="009065EA">
            <w:pPr>
              <w:jc w:val="center"/>
              <w:rPr>
                <w:rFonts w:ascii="Times New Roman" w:eastAsia="Times New Roman" w:hAnsi="Times New Roman" w:cs="Times New Roman"/>
                <w:sz w:val="24"/>
                <w:szCs w:val="24"/>
              </w:rPr>
            </w:pPr>
            <w:r w:rsidRPr="005222C4">
              <w:rPr>
                <w:rFonts w:ascii="Times New Roman" w:eastAsia="Times New Roman" w:hAnsi="Times New Roman" w:cs="Times New Roman"/>
                <w:sz w:val="24"/>
                <w:szCs w:val="24"/>
              </w:rPr>
              <w:t>0,0</w:t>
            </w:r>
          </w:p>
        </w:tc>
      </w:tr>
      <w:tr w:rsidR="00225E02" w:rsidRPr="00136898" w14:paraId="14E7ADAB" w14:textId="77777777" w:rsidTr="00225E02">
        <w:tc>
          <w:tcPr>
            <w:tcW w:w="5353" w:type="dxa"/>
            <w:gridSpan w:val="3"/>
            <w:vMerge/>
          </w:tcPr>
          <w:p w14:paraId="32D495C5" w14:textId="77777777" w:rsidR="00225E02" w:rsidRPr="00136898" w:rsidRDefault="00225E02" w:rsidP="009065EA">
            <w:pPr>
              <w:tabs>
                <w:tab w:val="left" w:pos="1185"/>
              </w:tabs>
              <w:rPr>
                <w:rFonts w:ascii="Times New Roman" w:eastAsia="Times New Roman" w:hAnsi="Times New Roman" w:cs="Times New Roman"/>
                <w:sz w:val="24"/>
                <w:szCs w:val="24"/>
              </w:rPr>
            </w:pPr>
          </w:p>
        </w:tc>
        <w:tc>
          <w:tcPr>
            <w:tcW w:w="2126" w:type="dxa"/>
          </w:tcPr>
          <w:p w14:paraId="2082638F" w14:textId="77777777" w:rsidR="00225E02" w:rsidRPr="00136898" w:rsidRDefault="00225E02" w:rsidP="009065EA">
            <w:pP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 xml:space="preserve">областной </w:t>
            </w:r>
            <w:r w:rsidRPr="00136898">
              <w:rPr>
                <w:rFonts w:ascii="Times New Roman" w:eastAsia="Times New Roman" w:hAnsi="Times New Roman" w:cs="Times New Roman"/>
                <w:sz w:val="24"/>
                <w:szCs w:val="24"/>
              </w:rPr>
              <w:lastRenderedPageBreak/>
              <w:t>бюджет</w:t>
            </w:r>
          </w:p>
        </w:tc>
        <w:tc>
          <w:tcPr>
            <w:tcW w:w="1418" w:type="dxa"/>
            <w:vAlign w:val="bottom"/>
          </w:tcPr>
          <w:p w14:paraId="4532393E" w14:textId="77777777" w:rsidR="00225E02" w:rsidRPr="00225E02" w:rsidRDefault="00225E02" w:rsidP="00225E02">
            <w:pPr>
              <w:jc w:val="right"/>
              <w:rPr>
                <w:rFonts w:ascii="Times New Roman" w:hAnsi="Times New Roman" w:cs="Times New Roman"/>
                <w:color w:val="000000"/>
                <w:sz w:val="24"/>
                <w:szCs w:val="24"/>
              </w:rPr>
            </w:pPr>
            <w:r w:rsidRPr="00225E02">
              <w:rPr>
                <w:rFonts w:ascii="Times New Roman" w:hAnsi="Times New Roman" w:cs="Times New Roman"/>
                <w:color w:val="000000"/>
                <w:sz w:val="24"/>
                <w:szCs w:val="24"/>
              </w:rPr>
              <w:lastRenderedPageBreak/>
              <w:t>12 044,9</w:t>
            </w:r>
          </w:p>
        </w:tc>
        <w:tc>
          <w:tcPr>
            <w:tcW w:w="1276" w:type="dxa"/>
            <w:vAlign w:val="bottom"/>
          </w:tcPr>
          <w:p w14:paraId="32CAE6A0" w14:textId="77777777" w:rsidR="00225E02" w:rsidRPr="00225E02" w:rsidRDefault="00225E02" w:rsidP="00225E02">
            <w:pPr>
              <w:jc w:val="right"/>
              <w:rPr>
                <w:rFonts w:ascii="Times New Roman" w:hAnsi="Times New Roman" w:cs="Times New Roman"/>
                <w:color w:val="000000"/>
                <w:sz w:val="24"/>
                <w:szCs w:val="24"/>
              </w:rPr>
            </w:pPr>
            <w:r w:rsidRPr="00225E02">
              <w:rPr>
                <w:rFonts w:ascii="Times New Roman" w:hAnsi="Times New Roman" w:cs="Times New Roman"/>
                <w:color w:val="000000"/>
                <w:sz w:val="24"/>
                <w:szCs w:val="24"/>
              </w:rPr>
              <w:t>9 951,4</w:t>
            </w:r>
          </w:p>
        </w:tc>
        <w:tc>
          <w:tcPr>
            <w:tcW w:w="1275" w:type="dxa"/>
            <w:vAlign w:val="bottom"/>
          </w:tcPr>
          <w:p w14:paraId="2CFE5F91" w14:textId="77777777" w:rsidR="00225E02" w:rsidRPr="00225E02" w:rsidRDefault="00225E02">
            <w:pPr>
              <w:jc w:val="right"/>
              <w:rPr>
                <w:rFonts w:ascii="Times New Roman" w:hAnsi="Times New Roman" w:cs="Times New Roman"/>
                <w:color w:val="000000"/>
                <w:sz w:val="24"/>
                <w:szCs w:val="24"/>
              </w:rPr>
            </w:pPr>
            <w:r w:rsidRPr="00225E02">
              <w:rPr>
                <w:rFonts w:ascii="Times New Roman" w:hAnsi="Times New Roman" w:cs="Times New Roman"/>
                <w:color w:val="000000"/>
                <w:sz w:val="24"/>
                <w:szCs w:val="24"/>
              </w:rPr>
              <w:t>2093,5</w:t>
            </w:r>
          </w:p>
        </w:tc>
        <w:tc>
          <w:tcPr>
            <w:tcW w:w="993" w:type="dxa"/>
            <w:vAlign w:val="center"/>
          </w:tcPr>
          <w:p w14:paraId="35A5168B" w14:textId="77777777" w:rsidR="00225E02" w:rsidRPr="00136898" w:rsidRDefault="00225E02"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8" w:type="dxa"/>
            <w:gridSpan w:val="2"/>
            <w:vAlign w:val="center"/>
          </w:tcPr>
          <w:p w14:paraId="195E964F" w14:textId="77777777" w:rsidR="00225E02" w:rsidRPr="00136898" w:rsidRDefault="00225E02"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5CB916EF" w14:textId="77777777" w:rsidR="00225E02" w:rsidRPr="00136898" w:rsidRDefault="00225E02"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992" w:type="dxa"/>
            <w:gridSpan w:val="2"/>
            <w:vAlign w:val="center"/>
          </w:tcPr>
          <w:p w14:paraId="43B1BE8B" w14:textId="77777777" w:rsidR="00225E02" w:rsidRPr="00136898" w:rsidRDefault="00225E02"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225E02" w:rsidRPr="00136898" w14:paraId="4C0FF290" w14:textId="77777777" w:rsidTr="00225E02">
        <w:tc>
          <w:tcPr>
            <w:tcW w:w="5353" w:type="dxa"/>
            <w:gridSpan w:val="3"/>
            <w:vMerge/>
          </w:tcPr>
          <w:p w14:paraId="16FE446D" w14:textId="77777777" w:rsidR="00225E02" w:rsidRPr="00136898" w:rsidRDefault="00225E02" w:rsidP="009065EA">
            <w:pPr>
              <w:tabs>
                <w:tab w:val="left" w:pos="1185"/>
              </w:tabs>
              <w:rPr>
                <w:rFonts w:ascii="Times New Roman" w:eastAsia="Times New Roman" w:hAnsi="Times New Roman" w:cs="Times New Roman"/>
                <w:sz w:val="24"/>
                <w:szCs w:val="24"/>
              </w:rPr>
            </w:pPr>
          </w:p>
        </w:tc>
        <w:tc>
          <w:tcPr>
            <w:tcW w:w="2126" w:type="dxa"/>
          </w:tcPr>
          <w:p w14:paraId="3393D221" w14:textId="77777777" w:rsidR="00225E02" w:rsidRPr="00136898" w:rsidRDefault="00225E02"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бюджет округа</w:t>
            </w:r>
          </w:p>
        </w:tc>
        <w:tc>
          <w:tcPr>
            <w:tcW w:w="1418" w:type="dxa"/>
            <w:vAlign w:val="bottom"/>
          </w:tcPr>
          <w:p w14:paraId="48F10F3C" w14:textId="77777777" w:rsidR="00225E02" w:rsidRPr="00225E02" w:rsidRDefault="00225E02">
            <w:pPr>
              <w:jc w:val="right"/>
              <w:rPr>
                <w:rFonts w:ascii="Times New Roman" w:hAnsi="Times New Roman" w:cs="Times New Roman"/>
                <w:color w:val="000000"/>
                <w:sz w:val="24"/>
                <w:szCs w:val="24"/>
              </w:rPr>
            </w:pPr>
            <w:r w:rsidRPr="00225E02">
              <w:rPr>
                <w:rFonts w:ascii="Times New Roman" w:hAnsi="Times New Roman" w:cs="Times New Roman"/>
                <w:color w:val="000000"/>
                <w:sz w:val="24"/>
                <w:szCs w:val="24"/>
              </w:rPr>
              <w:t>1613,0</w:t>
            </w:r>
          </w:p>
        </w:tc>
        <w:tc>
          <w:tcPr>
            <w:tcW w:w="1276" w:type="dxa"/>
            <w:vAlign w:val="bottom"/>
          </w:tcPr>
          <w:p w14:paraId="62E24311" w14:textId="77777777" w:rsidR="00225E02" w:rsidRPr="00225E02" w:rsidRDefault="00225E02">
            <w:pPr>
              <w:jc w:val="right"/>
              <w:rPr>
                <w:rFonts w:ascii="Times New Roman" w:hAnsi="Times New Roman" w:cs="Times New Roman"/>
                <w:color w:val="000000"/>
                <w:sz w:val="24"/>
                <w:szCs w:val="24"/>
              </w:rPr>
            </w:pPr>
            <w:r w:rsidRPr="00225E02">
              <w:rPr>
                <w:rFonts w:ascii="Times New Roman" w:hAnsi="Times New Roman" w:cs="Times New Roman"/>
                <w:color w:val="000000"/>
                <w:sz w:val="24"/>
                <w:szCs w:val="24"/>
              </w:rPr>
              <w:t>1613,0</w:t>
            </w:r>
          </w:p>
        </w:tc>
        <w:tc>
          <w:tcPr>
            <w:tcW w:w="1275" w:type="dxa"/>
            <w:vAlign w:val="bottom"/>
          </w:tcPr>
          <w:p w14:paraId="1D33CDF3" w14:textId="77777777" w:rsidR="00225E02" w:rsidRPr="00225E02" w:rsidRDefault="00225E02">
            <w:pPr>
              <w:jc w:val="right"/>
              <w:rPr>
                <w:rFonts w:ascii="Times New Roman" w:hAnsi="Times New Roman" w:cs="Times New Roman"/>
                <w:color w:val="000000"/>
                <w:sz w:val="24"/>
                <w:szCs w:val="24"/>
              </w:rPr>
            </w:pPr>
            <w:r w:rsidRPr="00225E02">
              <w:rPr>
                <w:rFonts w:ascii="Times New Roman" w:hAnsi="Times New Roman" w:cs="Times New Roman"/>
                <w:color w:val="000000"/>
                <w:sz w:val="24"/>
                <w:szCs w:val="24"/>
              </w:rPr>
              <w:t>0,0</w:t>
            </w:r>
          </w:p>
        </w:tc>
        <w:tc>
          <w:tcPr>
            <w:tcW w:w="993" w:type="dxa"/>
            <w:vAlign w:val="center"/>
          </w:tcPr>
          <w:p w14:paraId="6770B6E5" w14:textId="77777777" w:rsidR="00225E02" w:rsidRPr="00136898" w:rsidRDefault="00225E02"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8" w:type="dxa"/>
            <w:gridSpan w:val="2"/>
            <w:vAlign w:val="center"/>
          </w:tcPr>
          <w:p w14:paraId="6A25644D" w14:textId="77777777" w:rsidR="00225E02" w:rsidRPr="00136898" w:rsidRDefault="00225E02"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3785DA81" w14:textId="77777777" w:rsidR="00225E02" w:rsidRPr="00136898" w:rsidRDefault="00225E02"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992" w:type="dxa"/>
            <w:gridSpan w:val="2"/>
            <w:vAlign w:val="center"/>
          </w:tcPr>
          <w:p w14:paraId="251C5C5C" w14:textId="77777777" w:rsidR="00225E02" w:rsidRPr="00136898" w:rsidRDefault="00225E02"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r w:rsidR="00225E02" w:rsidRPr="00136898" w14:paraId="1CABFCF8" w14:textId="77777777" w:rsidTr="00225E02">
        <w:tc>
          <w:tcPr>
            <w:tcW w:w="5353" w:type="dxa"/>
            <w:gridSpan w:val="3"/>
            <w:vMerge/>
          </w:tcPr>
          <w:p w14:paraId="1AD9608C" w14:textId="77777777" w:rsidR="00225E02" w:rsidRPr="00136898" w:rsidRDefault="00225E02" w:rsidP="009065EA">
            <w:pPr>
              <w:tabs>
                <w:tab w:val="left" w:pos="1185"/>
              </w:tabs>
              <w:rPr>
                <w:rFonts w:ascii="Times New Roman" w:eastAsia="Times New Roman" w:hAnsi="Times New Roman" w:cs="Times New Roman"/>
                <w:sz w:val="24"/>
                <w:szCs w:val="24"/>
              </w:rPr>
            </w:pPr>
          </w:p>
        </w:tc>
        <w:tc>
          <w:tcPr>
            <w:tcW w:w="2126" w:type="dxa"/>
          </w:tcPr>
          <w:p w14:paraId="2059935C" w14:textId="77777777" w:rsidR="00225E02" w:rsidRPr="00136898" w:rsidRDefault="00225E02" w:rsidP="009065EA">
            <w:pPr>
              <w:autoSpaceDE w:val="0"/>
              <w:autoSpaceDN w:val="0"/>
              <w:adjustRightInd w:val="0"/>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внебюджетные средства</w:t>
            </w:r>
          </w:p>
        </w:tc>
        <w:tc>
          <w:tcPr>
            <w:tcW w:w="1418" w:type="dxa"/>
            <w:vAlign w:val="bottom"/>
          </w:tcPr>
          <w:p w14:paraId="2776E240" w14:textId="77777777" w:rsidR="00225E02" w:rsidRPr="00225E02" w:rsidRDefault="00225E02">
            <w:pPr>
              <w:jc w:val="right"/>
              <w:rPr>
                <w:rFonts w:ascii="Times New Roman" w:hAnsi="Times New Roman" w:cs="Times New Roman"/>
                <w:color w:val="000000"/>
                <w:sz w:val="24"/>
                <w:szCs w:val="24"/>
              </w:rPr>
            </w:pPr>
            <w:r w:rsidRPr="00225E02">
              <w:rPr>
                <w:rFonts w:ascii="Times New Roman" w:hAnsi="Times New Roman" w:cs="Times New Roman"/>
                <w:color w:val="000000"/>
                <w:sz w:val="24"/>
                <w:szCs w:val="24"/>
              </w:rPr>
              <w:t>1 511,00</w:t>
            </w:r>
          </w:p>
        </w:tc>
        <w:tc>
          <w:tcPr>
            <w:tcW w:w="1276" w:type="dxa"/>
            <w:vAlign w:val="bottom"/>
          </w:tcPr>
          <w:p w14:paraId="16D28313" w14:textId="77777777" w:rsidR="00225E02" w:rsidRPr="00225E02" w:rsidRDefault="00225E02">
            <w:pPr>
              <w:jc w:val="right"/>
              <w:rPr>
                <w:rFonts w:ascii="Times New Roman" w:hAnsi="Times New Roman" w:cs="Times New Roman"/>
                <w:color w:val="000000"/>
                <w:sz w:val="24"/>
                <w:szCs w:val="24"/>
              </w:rPr>
            </w:pPr>
            <w:r w:rsidRPr="00225E02">
              <w:rPr>
                <w:rFonts w:ascii="Times New Roman" w:hAnsi="Times New Roman" w:cs="Times New Roman"/>
                <w:color w:val="000000"/>
                <w:sz w:val="24"/>
                <w:szCs w:val="24"/>
              </w:rPr>
              <w:t>1 511,00</w:t>
            </w:r>
          </w:p>
        </w:tc>
        <w:tc>
          <w:tcPr>
            <w:tcW w:w="1275" w:type="dxa"/>
            <w:vAlign w:val="bottom"/>
          </w:tcPr>
          <w:p w14:paraId="24FB30DE" w14:textId="77777777" w:rsidR="00225E02" w:rsidRPr="00225E02" w:rsidRDefault="00225E02">
            <w:pPr>
              <w:jc w:val="right"/>
              <w:rPr>
                <w:rFonts w:ascii="Times New Roman" w:hAnsi="Times New Roman" w:cs="Times New Roman"/>
                <w:color w:val="000000"/>
                <w:sz w:val="24"/>
                <w:szCs w:val="24"/>
              </w:rPr>
            </w:pPr>
            <w:r w:rsidRPr="00225E02">
              <w:rPr>
                <w:rFonts w:ascii="Times New Roman" w:hAnsi="Times New Roman" w:cs="Times New Roman"/>
                <w:color w:val="000000"/>
                <w:sz w:val="24"/>
                <w:szCs w:val="24"/>
              </w:rPr>
              <w:t>0,0</w:t>
            </w:r>
          </w:p>
        </w:tc>
        <w:tc>
          <w:tcPr>
            <w:tcW w:w="993" w:type="dxa"/>
            <w:vAlign w:val="center"/>
          </w:tcPr>
          <w:p w14:paraId="538E7AA1" w14:textId="77777777" w:rsidR="00225E02" w:rsidRPr="00136898" w:rsidRDefault="00225E02"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708" w:type="dxa"/>
            <w:gridSpan w:val="2"/>
            <w:vAlign w:val="center"/>
          </w:tcPr>
          <w:p w14:paraId="1C03655B" w14:textId="77777777" w:rsidR="00225E02" w:rsidRPr="00136898" w:rsidRDefault="00225E02"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851" w:type="dxa"/>
            <w:gridSpan w:val="2"/>
            <w:vAlign w:val="center"/>
          </w:tcPr>
          <w:p w14:paraId="495418FE" w14:textId="77777777" w:rsidR="00225E02" w:rsidRPr="00136898" w:rsidRDefault="00225E02"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c>
          <w:tcPr>
            <w:tcW w:w="992" w:type="dxa"/>
            <w:gridSpan w:val="2"/>
            <w:vAlign w:val="center"/>
          </w:tcPr>
          <w:p w14:paraId="3A4FA64F" w14:textId="77777777" w:rsidR="00225E02" w:rsidRPr="00136898" w:rsidRDefault="00225E02" w:rsidP="009065EA">
            <w:pPr>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0,0</w:t>
            </w:r>
          </w:p>
        </w:tc>
      </w:tr>
    </w:tbl>
    <w:p w14:paraId="0D146886" w14:textId="77777777" w:rsidR="00136898" w:rsidRPr="00136898" w:rsidRDefault="00136898" w:rsidP="00136898">
      <w:pPr>
        <w:rPr>
          <w:rFonts w:ascii="Times New Roman" w:eastAsia="Times New Roman" w:hAnsi="Times New Roman" w:cs="Times New Roman"/>
          <w:sz w:val="24"/>
          <w:szCs w:val="24"/>
        </w:rPr>
        <w:sectPr w:rsidR="00136898" w:rsidRPr="00136898" w:rsidSect="009065EA">
          <w:headerReference w:type="default" r:id="rId12"/>
          <w:pgSz w:w="16840" w:h="11907" w:orient="landscape" w:code="9"/>
          <w:pgMar w:top="851" w:right="1134" w:bottom="851" w:left="1134" w:header="720" w:footer="720" w:gutter="0"/>
          <w:cols w:space="720"/>
          <w:docGrid w:linePitch="272"/>
        </w:sectPr>
      </w:pPr>
    </w:p>
    <w:p w14:paraId="62FA9985" w14:textId="77777777" w:rsidR="00136898" w:rsidRPr="00136898" w:rsidRDefault="00136898" w:rsidP="00136898">
      <w:pPr>
        <w:autoSpaceDE w:val="0"/>
        <w:autoSpaceDN w:val="0"/>
        <w:adjustRightInd w:val="0"/>
        <w:outlineLvl w:val="1"/>
        <w:rPr>
          <w:rFonts w:ascii="Times New Roman" w:eastAsia="Times New Roman" w:hAnsi="Times New Roman" w:cs="Times New Roman"/>
          <w:b/>
          <w:sz w:val="24"/>
          <w:szCs w:val="24"/>
        </w:rPr>
      </w:pPr>
    </w:p>
    <w:tbl>
      <w:tblPr>
        <w:tblStyle w:val="a7"/>
        <w:tblW w:w="0" w:type="auto"/>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3"/>
      </w:tblGrid>
      <w:tr w:rsidR="00EF0B9D" w:rsidRPr="00EF0B9D" w14:paraId="3736F89D" w14:textId="77777777" w:rsidTr="00DE7E9F">
        <w:tc>
          <w:tcPr>
            <w:tcW w:w="5210" w:type="dxa"/>
          </w:tcPr>
          <w:p w14:paraId="42E0700A" w14:textId="77777777" w:rsidR="00EF0B9D" w:rsidRPr="00EF0B9D" w:rsidRDefault="00EF0B9D" w:rsidP="00DE7E9F">
            <w:pPr>
              <w:tabs>
                <w:tab w:val="left" w:pos="1290"/>
              </w:tabs>
              <w:jc w:val="center"/>
              <w:rPr>
                <w:rFonts w:ascii="Times New Roman" w:hAnsi="Times New Roman" w:cs="Times New Roman"/>
                <w:sz w:val="24"/>
                <w:szCs w:val="24"/>
              </w:rPr>
            </w:pPr>
            <w:r w:rsidRPr="00EF0B9D">
              <w:rPr>
                <w:rFonts w:ascii="Times New Roman" w:hAnsi="Times New Roman" w:cs="Times New Roman"/>
                <w:sz w:val="24"/>
                <w:szCs w:val="24"/>
              </w:rPr>
              <w:t xml:space="preserve">ПРИЛОЖЕНИЕ                                                                                                                                                                                              </w:t>
            </w:r>
            <w:r w:rsidR="00DE7E9F" w:rsidRPr="00EF0B9D">
              <w:rPr>
                <w:rFonts w:ascii="Times New Roman" w:hAnsi="Times New Roman" w:cs="Times New Roman"/>
                <w:sz w:val="24"/>
                <w:szCs w:val="24"/>
              </w:rPr>
              <w:t>к муниципальной</w:t>
            </w:r>
            <w:r w:rsidRPr="00EF0B9D">
              <w:rPr>
                <w:rFonts w:ascii="Times New Roman" w:hAnsi="Times New Roman" w:cs="Times New Roman"/>
                <w:sz w:val="24"/>
                <w:szCs w:val="24"/>
              </w:rPr>
              <w:t xml:space="preserve"> программе</w:t>
            </w:r>
          </w:p>
        </w:tc>
      </w:tr>
      <w:tr w:rsidR="00EF0B9D" w:rsidRPr="00EF0B9D" w14:paraId="546D407A" w14:textId="77777777" w:rsidTr="00DE7E9F">
        <w:tc>
          <w:tcPr>
            <w:tcW w:w="5210" w:type="dxa"/>
          </w:tcPr>
          <w:p w14:paraId="52EC75BA" w14:textId="77777777" w:rsidR="00EF0B9D" w:rsidRPr="00EF0B9D" w:rsidRDefault="00EF0B9D" w:rsidP="00DE7E9F">
            <w:pPr>
              <w:jc w:val="center"/>
              <w:rPr>
                <w:rFonts w:ascii="Times New Roman" w:hAnsi="Times New Roman" w:cs="Times New Roman"/>
                <w:sz w:val="24"/>
                <w:szCs w:val="24"/>
              </w:rPr>
            </w:pPr>
            <w:r w:rsidRPr="00EF0B9D">
              <w:rPr>
                <w:rFonts w:ascii="Times New Roman" w:hAnsi="Times New Roman" w:cs="Times New Roman"/>
                <w:sz w:val="24"/>
                <w:szCs w:val="24"/>
              </w:rPr>
              <w:t>«Комплексное развитие сельских территорий</w:t>
            </w:r>
          </w:p>
        </w:tc>
      </w:tr>
      <w:tr w:rsidR="00EF0B9D" w:rsidRPr="00EF0B9D" w14:paraId="49556F75" w14:textId="77777777" w:rsidTr="00DE7E9F">
        <w:tc>
          <w:tcPr>
            <w:tcW w:w="5210" w:type="dxa"/>
          </w:tcPr>
          <w:p w14:paraId="7E4F7556" w14:textId="77777777" w:rsidR="00EF0B9D" w:rsidRPr="00EF0B9D" w:rsidRDefault="00EF0B9D" w:rsidP="00DE7E9F">
            <w:pPr>
              <w:jc w:val="center"/>
              <w:rPr>
                <w:rFonts w:ascii="Times New Roman" w:hAnsi="Times New Roman" w:cs="Times New Roman"/>
                <w:sz w:val="24"/>
                <w:szCs w:val="24"/>
              </w:rPr>
            </w:pPr>
            <w:r w:rsidRPr="00EF0B9D">
              <w:rPr>
                <w:rFonts w:ascii="Times New Roman" w:hAnsi="Times New Roman" w:cs="Times New Roman"/>
                <w:sz w:val="24"/>
                <w:szCs w:val="24"/>
              </w:rPr>
              <w:t>Няндомского муниципального округа</w:t>
            </w:r>
          </w:p>
        </w:tc>
      </w:tr>
      <w:tr w:rsidR="00EF0B9D" w:rsidRPr="00EF0B9D" w14:paraId="728B220C" w14:textId="77777777" w:rsidTr="00DE7E9F">
        <w:tc>
          <w:tcPr>
            <w:tcW w:w="5210" w:type="dxa"/>
          </w:tcPr>
          <w:p w14:paraId="6DA1C839" w14:textId="77777777" w:rsidR="00EF0B9D" w:rsidRPr="00EF0B9D" w:rsidRDefault="00EF0B9D" w:rsidP="00DE7E9F">
            <w:pPr>
              <w:jc w:val="center"/>
              <w:rPr>
                <w:rFonts w:ascii="Times New Roman" w:hAnsi="Times New Roman" w:cs="Times New Roman"/>
                <w:sz w:val="24"/>
                <w:szCs w:val="24"/>
              </w:rPr>
            </w:pPr>
            <w:r w:rsidRPr="00EF0B9D">
              <w:rPr>
                <w:rFonts w:ascii="Times New Roman" w:hAnsi="Times New Roman" w:cs="Times New Roman"/>
                <w:bCs/>
                <w:sz w:val="24"/>
                <w:szCs w:val="24"/>
              </w:rPr>
              <w:t>Архангельской области</w:t>
            </w:r>
            <w:r w:rsidRPr="00EF0B9D">
              <w:rPr>
                <w:rFonts w:ascii="Times New Roman" w:hAnsi="Times New Roman" w:cs="Times New Roman"/>
                <w:sz w:val="24"/>
                <w:szCs w:val="24"/>
              </w:rPr>
              <w:t>»</w:t>
            </w:r>
          </w:p>
        </w:tc>
      </w:tr>
    </w:tbl>
    <w:p w14:paraId="5EA62390" w14:textId="77777777" w:rsidR="00136898" w:rsidRPr="00136898" w:rsidRDefault="00136898" w:rsidP="00136898">
      <w:pPr>
        <w:jc w:val="right"/>
        <w:outlineLvl w:val="0"/>
        <w:rPr>
          <w:rFonts w:ascii="Times New Roman" w:hAnsi="Times New Roman" w:cs="Times New Roman"/>
          <w:b/>
          <w:sz w:val="24"/>
          <w:szCs w:val="24"/>
        </w:rPr>
      </w:pPr>
    </w:p>
    <w:p w14:paraId="26AF393C" w14:textId="77777777" w:rsidR="00136898" w:rsidRPr="00DE7E9F" w:rsidRDefault="00136898" w:rsidP="00136898">
      <w:pPr>
        <w:jc w:val="center"/>
        <w:rPr>
          <w:rFonts w:ascii="Times New Roman" w:hAnsi="Times New Roman" w:cs="Times New Roman"/>
          <w:b/>
          <w:sz w:val="24"/>
          <w:szCs w:val="24"/>
        </w:rPr>
      </w:pPr>
      <w:r w:rsidRPr="00DE7E9F">
        <w:rPr>
          <w:rFonts w:ascii="Times New Roman" w:hAnsi="Times New Roman" w:cs="Times New Roman"/>
          <w:b/>
          <w:sz w:val="24"/>
          <w:szCs w:val="24"/>
        </w:rPr>
        <w:t>Сведения</w:t>
      </w:r>
    </w:p>
    <w:p w14:paraId="2B33782F" w14:textId="77777777" w:rsidR="00136898" w:rsidRPr="00DE7E9F" w:rsidRDefault="00136898" w:rsidP="00136898">
      <w:pPr>
        <w:jc w:val="center"/>
        <w:rPr>
          <w:rFonts w:ascii="Times New Roman" w:hAnsi="Times New Roman" w:cs="Times New Roman"/>
          <w:b/>
          <w:sz w:val="24"/>
          <w:szCs w:val="24"/>
        </w:rPr>
      </w:pPr>
      <w:r w:rsidRPr="00DE7E9F">
        <w:rPr>
          <w:rFonts w:ascii="Times New Roman" w:hAnsi="Times New Roman" w:cs="Times New Roman"/>
          <w:b/>
          <w:sz w:val="24"/>
          <w:szCs w:val="24"/>
        </w:rPr>
        <w:t xml:space="preserve">о методике </w:t>
      </w:r>
      <w:r w:rsidR="00DE7E9F" w:rsidRPr="00DE7E9F">
        <w:rPr>
          <w:rFonts w:ascii="Times New Roman" w:hAnsi="Times New Roman" w:cs="Times New Roman"/>
          <w:b/>
          <w:sz w:val="24"/>
          <w:szCs w:val="24"/>
        </w:rPr>
        <w:t>расчета целевых</w:t>
      </w:r>
      <w:r w:rsidRPr="00DE7E9F">
        <w:rPr>
          <w:rFonts w:ascii="Times New Roman" w:hAnsi="Times New Roman" w:cs="Times New Roman"/>
          <w:b/>
          <w:sz w:val="24"/>
          <w:szCs w:val="24"/>
        </w:rPr>
        <w:t xml:space="preserve"> показателей и источниках информации</w:t>
      </w:r>
    </w:p>
    <w:p w14:paraId="70965E31" w14:textId="77777777" w:rsidR="00136898" w:rsidRPr="00DE7E9F" w:rsidRDefault="00136898" w:rsidP="00136898">
      <w:pPr>
        <w:jc w:val="center"/>
        <w:rPr>
          <w:rFonts w:ascii="Times New Roman" w:hAnsi="Times New Roman" w:cs="Times New Roman"/>
          <w:b/>
          <w:sz w:val="24"/>
          <w:szCs w:val="24"/>
        </w:rPr>
      </w:pPr>
      <w:r w:rsidRPr="00DE7E9F">
        <w:rPr>
          <w:rFonts w:ascii="Times New Roman" w:hAnsi="Times New Roman" w:cs="Times New Roman"/>
          <w:b/>
          <w:sz w:val="24"/>
          <w:szCs w:val="24"/>
        </w:rPr>
        <w:t>о значениях целевых показателей муниципальной программы</w:t>
      </w:r>
    </w:p>
    <w:p w14:paraId="53A863B4" w14:textId="77777777" w:rsidR="00136898" w:rsidRPr="00DE7E9F" w:rsidRDefault="00136898" w:rsidP="00136898">
      <w:pPr>
        <w:pStyle w:val="ConsPlusNormal"/>
        <w:widowControl/>
        <w:ind w:firstLine="0"/>
        <w:jc w:val="center"/>
        <w:rPr>
          <w:rFonts w:ascii="Times New Roman" w:hAnsi="Times New Roman" w:cs="Times New Roman"/>
          <w:b/>
          <w:sz w:val="24"/>
          <w:szCs w:val="24"/>
        </w:rPr>
      </w:pPr>
      <w:r w:rsidRPr="00DE7E9F">
        <w:rPr>
          <w:rFonts w:ascii="Times New Roman" w:hAnsi="Times New Roman" w:cs="Times New Roman"/>
          <w:b/>
          <w:sz w:val="24"/>
          <w:szCs w:val="24"/>
        </w:rPr>
        <w:t>«Комплексное развитие сельских территорий Няндомского муниципального округа»</w:t>
      </w:r>
    </w:p>
    <w:p w14:paraId="7E05CB6D" w14:textId="77777777" w:rsidR="00136898" w:rsidRPr="00DE7E9F" w:rsidRDefault="00136898" w:rsidP="00136898">
      <w:pPr>
        <w:ind w:firstLine="720"/>
        <w:jc w:val="center"/>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5"/>
        <w:gridCol w:w="6"/>
        <w:gridCol w:w="2705"/>
        <w:gridCol w:w="2418"/>
      </w:tblGrid>
      <w:tr w:rsidR="00136898" w:rsidRPr="00DE7E9F" w14:paraId="4558105A" w14:textId="77777777" w:rsidTr="009065EA">
        <w:trPr>
          <w:tblHeader/>
          <w:jc w:val="center"/>
        </w:trPr>
        <w:tc>
          <w:tcPr>
            <w:tcW w:w="4249" w:type="dxa"/>
            <w:gridSpan w:val="2"/>
            <w:shd w:val="clear" w:color="auto" w:fill="auto"/>
          </w:tcPr>
          <w:p w14:paraId="3F5A0909" w14:textId="77777777" w:rsidR="00136898" w:rsidRPr="00DE7E9F" w:rsidRDefault="00136898" w:rsidP="009065EA">
            <w:pPr>
              <w:autoSpaceDE w:val="0"/>
              <w:autoSpaceDN w:val="0"/>
              <w:adjustRightInd w:val="0"/>
              <w:ind w:firstLine="540"/>
              <w:jc w:val="center"/>
              <w:rPr>
                <w:rFonts w:ascii="Times New Roman" w:hAnsi="Times New Roman" w:cs="Times New Roman"/>
                <w:b/>
                <w:sz w:val="24"/>
                <w:szCs w:val="24"/>
              </w:rPr>
            </w:pPr>
            <w:r w:rsidRPr="00DE7E9F">
              <w:rPr>
                <w:rFonts w:ascii="Times New Roman" w:hAnsi="Times New Roman" w:cs="Times New Roman"/>
                <w:b/>
                <w:sz w:val="24"/>
                <w:szCs w:val="24"/>
              </w:rPr>
              <w:t>Наименование целевых показателей программы,</w:t>
            </w:r>
          </w:p>
          <w:p w14:paraId="7C198298" w14:textId="77777777" w:rsidR="00136898" w:rsidRPr="00DE7E9F" w:rsidRDefault="00136898" w:rsidP="009065EA">
            <w:pPr>
              <w:autoSpaceDE w:val="0"/>
              <w:autoSpaceDN w:val="0"/>
              <w:adjustRightInd w:val="0"/>
              <w:ind w:firstLine="540"/>
              <w:jc w:val="center"/>
              <w:rPr>
                <w:rFonts w:ascii="Times New Roman" w:hAnsi="Times New Roman" w:cs="Times New Roman"/>
                <w:b/>
                <w:sz w:val="24"/>
                <w:szCs w:val="24"/>
              </w:rPr>
            </w:pPr>
            <w:r w:rsidRPr="00DE7E9F">
              <w:rPr>
                <w:rFonts w:ascii="Times New Roman" w:hAnsi="Times New Roman" w:cs="Times New Roman"/>
                <w:b/>
                <w:sz w:val="24"/>
                <w:szCs w:val="24"/>
              </w:rPr>
              <w:t>единица измерения</w:t>
            </w:r>
          </w:p>
        </w:tc>
        <w:tc>
          <w:tcPr>
            <w:tcW w:w="2711" w:type="dxa"/>
            <w:shd w:val="clear" w:color="auto" w:fill="auto"/>
          </w:tcPr>
          <w:p w14:paraId="79B409BC" w14:textId="77777777" w:rsidR="00136898" w:rsidRPr="00DE7E9F" w:rsidRDefault="00136898" w:rsidP="009065EA">
            <w:pPr>
              <w:autoSpaceDE w:val="0"/>
              <w:autoSpaceDN w:val="0"/>
              <w:adjustRightInd w:val="0"/>
              <w:ind w:firstLine="540"/>
              <w:jc w:val="center"/>
              <w:rPr>
                <w:rFonts w:ascii="Times New Roman" w:hAnsi="Times New Roman" w:cs="Times New Roman"/>
                <w:b/>
                <w:sz w:val="24"/>
                <w:szCs w:val="24"/>
              </w:rPr>
            </w:pPr>
            <w:r w:rsidRPr="00DE7E9F">
              <w:rPr>
                <w:rFonts w:ascii="Times New Roman" w:hAnsi="Times New Roman" w:cs="Times New Roman"/>
                <w:b/>
                <w:sz w:val="24"/>
                <w:szCs w:val="24"/>
              </w:rPr>
              <w:t>Порядок расчета</w:t>
            </w:r>
          </w:p>
        </w:tc>
        <w:tc>
          <w:tcPr>
            <w:tcW w:w="2424" w:type="dxa"/>
            <w:shd w:val="clear" w:color="auto" w:fill="auto"/>
          </w:tcPr>
          <w:p w14:paraId="0AE66FB4" w14:textId="77777777" w:rsidR="00136898" w:rsidRPr="00DE7E9F" w:rsidRDefault="00136898" w:rsidP="009065EA">
            <w:pPr>
              <w:autoSpaceDE w:val="0"/>
              <w:autoSpaceDN w:val="0"/>
              <w:adjustRightInd w:val="0"/>
              <w:jc w:val="center"/>
              <w:rPr>
                <w:rFonts w:ascii="Times New Roman" w:hAnsi="Times New Roman" w:cs="Times New Roman"/>
                <w:b/>
                <w:sz w:val="24"/>
                <w:szCs w:val="24"/>
              </w:rPr>
            </w:pPr>
            <w:r w:rsidRPr="00DE7E9F">
              <w:rPr>
                <w:rFonts w:ascii="Times New Roman" w:hAnsi="Times New Roman" w:cs="Times New Roman"/>
                <w:b/>
                <w:sz w:val="24"/>
                <w:szCs w:val="24"/>
              </w:rPr>
              <w:t>Источник   информации</w:t>
            </w:r>
          </w:p>
        </w:tc>
      </w:tr>
      <w:tr w:rsidR="00136898" w:rsidRPr="00DE7E9F" w14:paraId="12179A1F" w14:textId="77777777" w:rsidTr="009065EA">
        <w:trPr>
          <w:tblHeader/>
          <w:jc w:val="center"/>
        </w:trPr>
        <w:tc>
          <w:tcPr>
            <w:tcW w:w="4249" w:type="dxa"/>
            <w:gridSpan w:val="2"/>
            <w:shd w:val="clear" w:color="auto" w:fill="auto"/>
          </w:tcPr>
          <w:p w14:paraId="5E781CDE" w14:textId="77777777" w:rsidR="00136898" w:rsidRPr="00DE7E9F" w:rsidRDefault="00136898" w:rsidP="009065EA">
            <w:pPr>
              <w:autoSpaceDE w:val="0"/>
              <w:autoSpaceDN w:val="0"/>
              <w:adjustRightInd w:val="0"/>
              <w:ind w:firstLine="540"/>
              <w:jc w:val="center"/>
              <w:rPr>
                <w:rFonts w:ascii="Times New Roman" w:hAnsi="Times New Roman" w:cs="Times New Roman"/>
                <w:b/>
                <w:sz w:val="24"/>
                <w:szCs w:val="24"/>
              </w:rPr>
            </w:pPr>
            <w:r w:rsidRPr="00DE7E9F">
              <w:rPr>
                <w:rFonts w:ascii="Times New Roman" w:hAnsi="Times New Roman" w:cs="Times New Roman"/>
                <w:b/>
                <w:sz w:val="24"/>
                <w:szCs w:val="24"/>
              </w:rPr>
              <w:t>1</w:t>
            </w:r>
          </w:p>
        </w:tc>
        <w:tc>
          <w:tcPr>
            <w:tcW w:w="2711" w:type="dxa"/>
            <w:shd w:val="clear" w:color="auto" w:fill="auto"/>
          </w:tcPr>
          <w:p w14:paraId="40F85820" w14:textId="77777777" w:rsidR="00136898" w:rsidRPr="00DE7E9F" w:rsidRDefault="00136898" w:rsidP="009065EA">
            <w:pPr>
              <w:autoSpaceDE w:val="0"/>
              <w:autoSpaceDN w:val="0"/>
              <w:adjustRightInd w:val="0"/>
              <w:ind w:firstLine="540"/>
              <w:jc w:val="center"/>
              <w:rPr>
                <w:rFonts w:ascii="Times New Roman" w:hAnsi="Times New Roman" w:cs="Times New Roman"/>
                <w:b/>
                <w:sz w:val="24"/>
                <w:szCs w:val="24"/>
              </w:rPr>
            </w:pPr>
            <w:r w:rsidRPr="00DE7E9F">
              <w:rPr>
                <w:rFonts w:ascii="Times New Roman" w:hAnsi="Times New Roman" w:cs="Times New Roman"/>
                <w:b/>
                <w:sz w:val="24"/>
                <w:szCs w:val="24"/>
              </w:rPr>
              <w:t>2</w:t>
            </w:r>
          </w:p>
        </w:tc>
        <w:tc>
          <w:tcPr>
            <w:tcW w:w="2424" w:type="dxa"/>
            <w:shd w:val="clear" w:color="auto" w:fill="auto"/>
          </w:tcPr>
          <w:p w14:paraId="1259978C" w14:textId="77777777" w:rsidR="00136898" w:rsidRPr="00DE7E9F" w:rsidRDefault="00136898" w:rsidP="009065EA">
            <w:pPr>
              <w:autoSpaceDE w:val="0"/>
              <w:autoSpaceDN w:val="0"/>
              <w:adjustRightInd w:val="0"/>
              <w:ind w:firstLine="540"/>
              <w:jc w:val="center"/>
              <w:rPr>
                <w:rFonts w:ascii="Times New Roman" w:hAnsi="Times New Roman" w:cs="Times New Roman"/>
                <w:b/>
                <w:sz w:val="24"/>
                <w:szCs w:val="24"/>
              </w:rPr>
            </w:pPr>
            <w:r w:rsidRPr="00DE7E9F">
              <w:rPr>
                <w:rFonts w:ascii="Times New Roman" w:hAnsi="Times New Roman" w:cs="Times New Roman"/>
                <w:b/>
                <w:sz w:val="24"/>
                <w:szCs w:val="24"/>
              </w:rPr>
              <w:t>3</w:t>
            </w:r>
          </w:p>
        </w:tc>
      </w:tr>
      <w:tr w:rsidR="00136898" w:rsidRPr="00DE7E9F" w14:paraId="0D7A86E9" w14:textId="77777777" w:rsidTr="009065EA">
        <w:trPr>
          <w:jc w:val="center"/>
        </w:trPr>
        <w:tc>
          <w:tcPr>
            <w:tcW w:w="9384" w:type="dxa"/>
            <w:gridSpan w:val="4"/>
            <w:shd w:val="clear" w:color="auto" w:fill="auto"/>
          </w:tcPr>
          <w:p w14:paraId="2E805CF2" w14:textId="77777777" w:rsidR="00136898" w:rsidRPr="00DE7E9F" w:rsidRDefault="00136898" w:rsidP="009065EA">
            <w:pPr>
              <w:pStyle w:val="ConsPlusNormal"/>
              <w:widowControl/>
              <w:ind w:firstLine="0"/>
              <w:jc w:val="both"/>
              <w:rPr>
                <w:rFonts w:ascii="Times New Roman" w:hAnsi="Times New Roman" w:cs="Times New Roman"/>
                <w:sz w:val="24"/>
                <w:szCs w:val="24"/>
              </w:rPr>
            </w:pPr>
            <w:r w:rsidRPr="00DE7E9F">
              <w:rPr>
                <w:rFonts w:ascii="Times New Roman" w:hAnsi="Times New Roman" w:cs="Times New Roman"/>
                <w:b/>
                <w:sz w:val="24"/>
                <w:szCs w:val="24"/>
              </w:rPr>
              <w:t>Задача программы 1:</w:t>
            </w:r>
            <w:r w:rsidRPr="00DE7E9F">
              <w:rPr>
                <w:rFonts w:ascii="Times New Roman" w:hAnsi="Times New Roman" w:cs="Times New Roman"/>
                <w:sz w:val="24"/>
                <w:szCs w:val="24"/>
              </w:rPr>
              <w:t xml:space="preserve"> удовлетворение потребностей сельского населения в доступном и комфортном жилье, отвечающим современным требованиям</w:t>
            </w:r>
          </w:p>
        </w:tc>
      </w:tr>
      <w:tr w:rsidR="00136898" w:rsidRPr="00DE7E9F" w14:paraId="238B743F" w14:textId="77777777" w:rsidTr="009065EA">
        <w:trPr>
          <w:jc w:val="center"/>
        </w:trPr>
        <w:tc>
          <w:tcPr>
            <w:tcW w:w="4243" w:type="dxa"/>
            <w:shd w:val="clear" w:color="auto" w:fill="auto"/>
          </w:tcPr>
          <w:p w14:paraId="309647B3" w14:textId="77777777" w:rsidR="00136898" w:rsidRPr="00DE7E9F" w:rsidRDefault="00136898" w:rsidP="009065EA">
            <w:pPr>
              <w:autoSpaceDE w:val="0"/>
              <w:autoSpaceDN w:val="0"/>
              <w:adjustRightInd w:val="0"/>
              <w:rPr>
                <w:rFonts w:ascii="Times New Roman" w:hAnsi="Times New Roman" w:cs="Times New Roman"/>
                <w:color w:val="FF0000"/>
                <w:sz w:val="24"/>
                <w:szCs w:val="24"/>
              </w:rPr>
            </w:pPr>
            <w:r w:rsidRPr="00DE7E9F">
              <w:rPr>
                <w:rFonts w:ascii="Times New Roman" w:hAnsi="Times New Roman" w:cs="Times New Roman"/>
                <w:sz w:val="24"/>
                <w:szCs w:val="24"/>
              </w:rPr>
              <w:t>Количество семей, проживающих на сельских территориях, улучшивших жилищные условия, единиц</w:t>
            </w:r>
          </w:p>
        </w:tc>
        <w:tc>
          <w:tcPr>
            <w:tcW w:w="2717" w:type="dxa"/>
            <w:gridSpan w:val="2"/>
            <w:shd w:val="clear" w:color="auto" w:fill="auto"/>
          </w:tcPr>
          <w:p w14:paraId="10497A91" w14:textId="77777777" w:rsidR="00136898" w:rsidRPr="00DE7E9F" w:rsidRDefault="00136898" w:rsidP="009065EA">
            <w:pPr>
              <w:autoSpaceDE w:val="0"/>
              <w:autoSpaceDN w:val="0"/>
              <w:adjustRightInd w:val="0"/>
              <w:rPr>
                <w:rFonts w:ascii="Times New Roman" w:hAnsi="Times New Roman" w:cs="Times New Roman"/>
                <w:color w:val="FF0000"/>
                <w:sz w:val="24"/>
                <w:szCs w:val="24"/>
              </w:rPr>
            </w:pPr>
            <w:r w:rsidRPr="00DE7E9F">
              <w:rPr>
                <w:rFonts w:ascii="Times New Roman" w:hAnsi="Times New Roman" w:cs="Times New Roman"/>
                <w:sz w:val="24"/>
                <w:szCs w:val="24"/>
              </w:rPr>
              <w:t xml:space="preserve">Общая численность </w:t>
            </w:r>
            <w:r w:rsidR="00DE7E9F" w:rsidRPr="00DE7E9F">
              <w:rPr>
                <w:rFonts w:ascii="Times New Roman" w:hAnsi="Times New Roman" w:cs="Times New Roman"/>
                <w:sz w:val="24"/>
                <w:szCs w:val="24"/>
              </w:rPr>
              <w:t>семей, получивших</w:t>
            </w:r>
            <w:r w:rsidRPr="00DE7E9F">
              <w:rPr>
                <w:rFonts w:ascii="Times New Roman" w:hAnsi="Times New Roman" w:cs="Times New Roman"/>
                <w:sz w:val="24"/>
                <w:szCs w:val="24"/>
              </w:rPr>
              <w:t xml:space="preserve"> свидетельства о предоставлении социальной выплаты на строительство жилья в сельской местности в раках реализации государственной программы «Комплексное развитие сельских </w:t>
            </w:r>
            <w:r w:rsidR="00DE7E9F" w:rsidRPr="00DE7E9F">
              <w:rPr>
                <w:rFonts w:ascii="Times New Roman" w:hAnsi="Times New Roman" w:cs="Times New Roman"/>
                <w:sz w:val="24"/>
                <w:szCs w:val="24"/>
              </w:rPr>
              <w:t>территорий» в</w:t>
            </w:r>
            <w:r w:rsidRPr="00DE7E9F">
              <w:rPr>
                <w:rFonts w:ascii="Times New Roman" w:hAnsi="Times New Roman" w:cs="Times New Roman"/>
                <w:sz w:val="24"/>
                <w:szCs w:val="24"/>
              </w:rPr>
              <w:t xml:space="preserve"> отчетном периоде</w:t>
            </w:r>
          </w:p>
        </w:tc>
        <w:tc>
          <w:tcPr>
            <w:tcW w:w="2424" w:type="dxa"/>
            <w:shd w:val="clear" w:color="auto" w:fill="auto"/>
          </w:tcPr>
          <w:p w14:paraId="6DEFCCA9" w14:textId="77777777" w:rsidR="00136898" w:rsidRPr="00DE7E9F" w:rsidRDefault="00136898" w:rsidP="009065EA">
            <w:pPr>
              <w:autoSpaceDE w:val="0"/>
              <w:autoSpaceDN w:val="0"/>
              <w:adjustRightInd w:val="0"/>
              <w:rPr>
                <w:rFonts w:ascii="Times New Roman" w:hAnsi="Times New Roman" w:cs="Times New Roman"/>
                <w:sz w:val="24"/>
                <w:szCs w:val="24"/>
              </w:rPr>
            </w:pPr>
            <w:r w:rsidRPr="00DE7E9F">
              <w:rPr>
                <w:rFonts w:ascii="Times New Roman" w:hAnsi="Times New Roman" w:cs="Times New Roman"/>
                <w:sz w:val="24"/>
                <w:szCs w:val="24"/>
              </w:rPr>
              <w:t xml:space="preserve">Сводный список </w:t>
            </w:r>
            <w:r w:rsidR="00DE7E9F" w:rsidRPr="00DE7E9F">
              <w:rPr>
                <w:rFonts w:ascii="Times New Roman" w:hAnsi="Times New Roman" w:cs="Times New Roman"/>
                <w:sz w:val="24"/>
                <w:szCs w:val="24"/>
              </w:rPr>
              <w:t>участников мероприятий</w:t>
            </w:r>
            <w:r w:rsidRPr="00DE7E9F">
              <w:rPr>
                <w:rFonts w:ascii="Times New Roman" w:hAnsi="Times New Roman" w:cs="Times New Roman"/>
                <w:sz w:val="24"/>
                <w:szCs w:val="24"/>
              </w:rPr>
              <w:t xml:space="preserve"> по улучшению жилищных условий граждан, проживающих в </w:t>
            </w:r>
            <w:r w:rsidR="00DE7E9F" w:rsidRPr="00DE7E9F">
              <w:rPr>
                <w:rFonts w:ascii="Times New Roman" w:hAnsi="Times New Roman" w:cs="Times New Roman"/>
                <w:sz w:val="24"/>
                <w:szCs w:val="24"/>
              </w:rPr>
              <w:t>сельской местности</w:t>
            </w:r>
            <w:r w:rsidRPr="00DE7E9F">
              <w:rPr>
                <w:rFonts w:ascii="Times New Roman" w:hAnsi="Times New Roman" w:cs="Times New Roman"/>
                <w:sz w:val="24"/>
                <w:szCs w:val="24"/>
              </w:rPr>
              <w:t xml:space="preserve"> Министерства АПК и торговли Архангельской области</w:t>
            </w:r>
          </w:p>
        </w:tc>
      </w:tr>
      <w:tr w:rsidR="00136898" w:rsidRPr="00DE7E9F" w14:paraId="24EAA619" w14:textId="77777777" w:rsidTr="009065EA">
        <w:trPr>
          <w:jc w:val="center"/>
        </w:trPr>
        <w:tc>
          <w:tcPr>
            <w:tcW w:w="9384" w:type="dxa"/>
            <w:gridSpan w:val="4"/>
            <w:shd w:val="clear" w:color="auto" w:fill="auto"/>
          </w:tcPr>
          <w:p w14:paraId="37F74A50" w14:textId="77777777" w:rsidR="00136898" w:rsidRPr="00DE7E9F" w:rsidRDefault="00136898" w:rsidP="009065EA">
            <w:pPr>
              <w:autoSpaceDE w:val="0"/>
              <w:autoSpaceDN w:val="0"/>
              <w:adjustRightInd w:val="0"/>
              <w:ind w:firstLine="540"/>
              <w:rPr>
                <w:rFonts w:ascii="Times New Roman" w:hAnsi="Times New Roman" w:cs="Times New Roman"/>
                <w:sz w:val="24"/>
                <w:szCs w:val="24"/>
              </w:rPr>
            </w:pPr>
            <w:r w:rsidRPr="00DE7E9F">
              <w:rPr>
                <w:rFonts w:ascii="Times New Roman" w:hAnsi="Times New Roman" w:cs="Times New Roman"/>
                <w:b/>
                <w:sz w:val="24"/>
                <w:szCs w:val="24"/>
              </w:rPr>
              <w:t>Задача программы 2</w:t>
            </w:r>
            <w:r w:rsidRPr="00DE7E9F">
              <w:rPr>
                <w:rFonts w:ascii="Times New Roman" w:hAnsi="Times New Roman" w:cs="Times New Roman"/>
                <w:sz w:val="24"/>
                <w:szCs w:val="24"/>
              </w:rPr>
              <w:t>: повышение качества и комфорта сельской среды Няндомского муниципального округа и создание условий для ее дальнейшего развития</w:t>
            </w:r>
          </w:p>
        </w:tc>
      </w:tr>
      <w:tr w:rsidR="00136898" w:rsidRPr="00DE7E9F" w14:paraId="6D070ABE" w14:textId="77777777" w:rsidTr="00DE7E9F">
        <w:trPr>
          <w:trHeight w:val="392"/>
          <w:jc w:val="center"/>
        </w:trPr>
        <w:tc>
          <w:tcPr>
            <w:tcW w:w="4243" w:type="dxa"/>
            <w:shd w:val="clear" w:color="auto" w:fill="auto"/>
          </w:tcPr>
          <w:p w14:paraId="58F2C80D" w14:textId="77777777" w:rsidR="00136898" w:rsidRPr="00DE7E9F" w:rsidRDefault="00136898" w:rsidP="009065EA">
            <w:pPr>
              <w:autoSpaceDE w:val="0"/>
              <w:autoSpaceDN w:val="0"/>
              <w:adjustRightInd w:val="0"/>
              <w:rPr>
                <w:rFonts w:ascii="Times New Roman" w:hAnsi="Times New Roman" w:cs="Times New Roman"/>
                <w:color w:val="FF0000"/>
                <w:sz w:val="24"/>
                <w:szCs w:val="24"/>
              </w:rPr>
            </w:pPr>
            <w:r w:rsidRPr="00DE7E9F">
              <w:rPr>
                <w:rFonts w:ascii="Times New Roman" w:hAnsi="Times New Roman" w:cs="Times New Roman"/>
                <w:sz w:val="24"/>
                <w:szCs w:val="24"/>
              </w:rPr>
              <w:t>Количество реализованных проектов комплексного развития сельских территорий (сельских агломераций), единиц</w:t>
            </w:r>
          </w:p>
        </w:tc>
        <w:tc>
          <w:tcPr>
            <w:tcW w:w="2717" w:type="dxa"/>
            <w:gridSpan w:val="2"/>
            <w:shd w:val="clear" w:color="auto" w:fill="auto"/>
          </w:tcPr>
          <w:p w14:paraId="74F172B0" w14:textId="77777777" w:rsidR="00136898" w:rsidRPr="00DE7E9F" w:rsidRDefault="00136898" w:rsidP="009065EA">
            <w:pPr>
              <w:rPr>
                <w:rFonts w:ascii="Times New Roman" w:hAnsi="Times New Roman" w:cs="Times New Roman"/>
                <w:sz w:val="24"/>
                <w:szCs w:val="24"/>
              </w:rPr>
            </w:pPr>
            <w:r w:rsidRPr="00DE7E9F">
              <w:rPr>
                <w:rFonts w:ascii="Times New Roman" w:hAnsi="Times New Roman" w:cs="Times New Roman"/>
                <w:sz w:val="24"/>
                <w:szCs w:val="24"/>
              </w:rPr>
              <w:t xml:space="preserve">Количество проектов комплексного развития сельских территорий (сельских агломераций), признанных победителями </w:t>
            </w:r>
            <w:r w:rsidR="00DE7E9F" w:rsidRPr="00DE7E9F">
              <w:rPr>
                <w:rFonts w:ascii="Times New Roman" w:hAnsi="Times New Roman" w:cs="Times New Roman"/>
                <w:sz w:val="24"/>
                <w:szCs w:val="24"/>
              </w:rPr>
              <w:t>в федеральном</w:t>
            </w:r>
            <w:r w:rsidRPr="00DE7E9F">
              <w:rPr>
                <w:rFonts w:ascii="Times New Roman" w:hAnsi="Times New Roman" w:cs="Times New Roman"/>
                <w:sz w:val="24"/>
                <w:szCs w:val="24"/>
              </w:rPr>
              <w:t xml:space="preserve"> конкурсе отбора проектов и реализованных в сроки, </w:t>
            </w:r>
            <w:r w:rsidR="00DE7E9F" w:rsidRPr="00DE7E9F">
              <w:rPr>
                <w:rFonts w:ascii="Times New Roman" w:hAnsi="Times New Roman" w:cs="Times New Roman"/>
                <w:sz w:val="24"/>
                <w:szCs w:val="24"/>
              </w:rPr>
              <w:t>согласно паспортам</w:t>
            </w:r>
            <w:r w:rsidRPr="00DE7E9F">
              <w:rPr>
                <w:rFonts w:ascii="Times New Roman" w:hAnsi="Times New Roman" w:cs="Times New Roman"/>
                <w:sz w:val="24"/>
                <w:szCs w:val="24"/>
              </w:rPr>
              <w:t xml:space="preserve"> данных проектов, за </w:t>
            </w:r>
            <w:r w:rsidRPr="00DE7E9F">
              <w:rPr>
                <w:rFonts w:ascii="Times New Roman" w:hAnsi="Times New Roman" w:cs="Times New Roman"/>
                <w:sz w:val="24"/>
                <w:szCs w:val="24"/>
              </w:rPr>
              <w:lastRenderedPageBreak/>
              <w:t>отчетный период</w:t>
            </w:r>
          </w:p>
        </w:tc>
        <w:tc>
          <w:tcPr>
            <w:tcW w:w="2424" w:type="dxa"/>
            <w:shd w:val="clear" w:color="auto" w:fill="auto"/>
          </w:tcPr>
          <w:p w14:paraId="6DC9AD37" w14:textId="77777777" w:rsidR="00136898" w:rsidRPr="00DE7E9F" w:rsidRDefault="00136898" w:rsidP="009065EA">
            <w:pPr>
              <w:rPr>
                <w:rFonts w:ascii="Times New Roman" w:hAnsi="Times New Roman" w:cs="Times New Roman"/>
                <w:sz w:val="24"/>
                <w:szCs w:val="24"/>
              </w:rPr>
            </w:pPr>
            <w:r w:rsidRPr="00DE7E9F">
              <w:rPr>
                <w:rFonts w:ascii="Times New Roman" w:hAnsi="Times New Roman" w:cs="Times New Roman"/>
                <w:sz w:val="24"/>
                <w:szCs w:val="24"/>
              </w:rPr>
              <w:lastRenderedPageBreak/>
              <w:t>Протокол конкурсной комиссии Министерства сельского хозяйства России и отчетность отдела экономики в Министерство АПК и торговли Архангельской области</w:t>
            </w:r>
          </w:p>
        </w:tc>
      </w:tr>
      <w:tr w:rsidR="00136898" w:rsidRPr="00DE7E9F" w14:paraId="61EEA9DF" w14:textId="77777777" w:rsidTr="009065EA">
        <w:trPr>
          <w:jc w:val="center"/>
        </w:trPr>
        <w:tc>
          <w:tcPr>
            <w:tcW w:w="9384" w:type="dxa"/>
            <w:gridSpan w:val="4"/>
            <w:shd w:val="clear" w:color="auto" w:fill="auto"/>
          </w:tcPr>
          <w:p w14:paraId="42340D4A" w14:textId="77777777" w:rsidR="00136898" w:rsidRPr="00DE7E9F" w:rsidRDefault="00136898" w:rsidP="009065EA">
            <w:pPr>
              <w:autoSpaceDE w:val="0"/>
              <w:autoSpaceDN w:val="0"/>
              <w:adjustRightInd w:val="0"/>
              <w:ind w:firstLine="540"/>
              <w:rPr>
                <w:rFonts w:ascii="Times New Roman" w:hAnsi="Times New Roman" w:cs="Times New Roman"/>
                <w:sz w:val="24"/>
                <w:szCs w:val="24"/>
              </w:rPr>
            </w:pPr>
            <w:r w:rsidRPr="00DE7E9F">
              <w:rPr>
                <w:rFonts w:ascii="Times New Roman" w:hAnsi="Times New Roman" w:cs="Times New Roman"/>
                <w:b/>
                <w:sz w:val="24"/>
                <w:szCs w:val="24"/>
              </w:rPr>
              <w:t xml:space="preserve">Подпрограмма </w:t>
            </w:r>
            <w:r w:rsidR="00DE7E9F" w:rsidRPr="00DE7E9F">
              <w:rPr>
                <w:rFonts w:ascii="Times New Roman" w:hAnsi="Times New Roman" w:cs="Times New Roman"/>
                <w:b/>
                <w:sz w:val="24"/>
                <w:szCs w:val="24"/>
              </w:rPr>
              <w:t>1</w:t>
            </w:r>
            <w:r w:rsidR="00DE7E9F" w:rsidRPr="00DE7E9F">
              <w:rPr>
                <w:rFonts w:ascii="Times New Roman" w:hAnsi="Times New Roman" w:cs="Times New Roman"/>
                <w:sz w:val="24"/>
                <w:szCs w:val="24"/>
              </w:rPr>
              <w:t>. Создание</w:t>
            </w:r>
            <w:r w:rsidRPr="00DE7E9F">
              <w:rPr>
                <w:rFonts w:ascii="Times New Roman" w:hAnsi="Times New Roman" w:cs="Times New Roman"/>
                <w:sz w:val="24"/>
                <w:szCs w:val="24"/>
              </w:rPr>
              <w:t xml:space="preserve"> условий для обеспечения доступным и комфортным жильем сельского населения</w:t>
            </w:r>
          </w:p>
        </w:tc>
      </w:tr>
      <w:tr w:rsidR="00136898" w:rsidRPr="00DE7E9F" w14:paraId="081937EA" w14:textId="77777777" w:rsidTr="009065EA">
        <w:trPr>
          <w:jc w:val="center"/>
        </w:trPr>
        <w:tc>
          <w:tcPr>
            <w:tcW w:w="9384" w:type="dxa"/>
            <w:gridSpan w:val="4"/>
            <w:shd w:val="clear" w:color="auto" w:fill="auto"/>
          </w:tcPr>
          <w:p w14:paraId="1BF7AF9F" w14:textId="77777777" w:rsidR="00136898" w:rsidRPr="00DE7E9F" w:rsidRDefault="00DE7E9F" w:rsidP="009065EA">
            <w:pPr>
              <w:autoSpaceDE w:val="0"/>
              <w:autoSpaceDN w:val="0"/>
              <w:adjustRightInd w:val="0"/>
              <w:ind w:firstLine="540"/>
              <w:rPr>
                <w:rFonts w:ascii="Times New Roman" w:hAnsi="Times New Roman" w:cs="Times New Roman"/>
                <w:color w:val="FF0000"/>
                <w:sz w:val="24"/>
                <w:szCs w:val="24"/>
              </w:rPr>
            </w:pPr>
            <w:r w:rsidRPr="00DE7E9F">
              <w:rPr>
                <w:rFonts w:ascii="Times New Roman" w:hAnsi="Times New Roman" w:cs="Times New Roman"/>
                <w:b/>
                <w:sz w:val="24"/>
                <w:szCs w:val="24"/>
              </w:rPr>
              <w:t>Задача 1</w:t>
            </w:r>
            <w:r w:rsidR="00136898" w:rsidRPr="00DE7E9F">
              <w:rPr>
                <w:rFonts w:ascii="Times New Roman" w:hAnsi="Times New Roman" w:cs="Times New Roman"/>
                <w:b/>
                <w:sz w:val="24"/>
                <w:szCs w:val="24"/>
              </w:rPr>
              <w:t xml:space="preserve"> подпрограммы</w:t>
            </w:r>
            <w:r w:rsidR="00136898" w:rsidRPr="00DE7E9F">
              <w:rPr>
                <w:rFonts w:ascii="Times New Roman" w:hAnsi="Times New Roman" w:cs="Times New Roman"/>
                <w:sz w:val="24"/>
                <w:szCs w:val="24"/>
              </w:rPr>
              <w:t>: стимулирование строительства (приобретения) жилья для сельского населения</w:t>
            </w:r>
          </w:p>
        </w:tc>
      </w:tr>
      <w:tr w:rsidR="00136898" w:rsidRPr="00DE7E9F" w14:paraId="354E6B9F" w14:textId="77777777" w:rsidTr="009065EA">
        <w:trPr>
          <w:jc w:val="center"/>
        </w:trPr>
        <w:tc>
          <w:tcPr>
            <w:tcW w:w="4249" w:type="dxa"/>
            <w:gridSpan w:val="2"/>
            <w:shd w:val="clear" w:color="auto" w:fill="auto"/>
          </w:tcPr>
          <w:p w14:paraId="4A82B49E" w14:textId="77777777" w:rsidR="00136898" w:rsidRPr="00DE7E9F" w:rsidRDefault="00136898" w:rsidP="009065EA">
            <w:pPr>
              <w:autoSpaceDE w:val="0"/>
              <w:autoSpaceDN w:val="0"/>
              <w:adjustRightInd w:val="0"/>
              <w:rPr>
                <w:rFonts w:ascii="Times New Roman" w:hAnsi="Times New Roman" w:cs="Times New Roman"/>
                <w:sz w:val="24"/>
                <w:szCs w:val="24"/>
              </w:rPr>
            </w:pPr>
            <w:r w:rsidRPr="00DE7E9F">
              <w:rPr>
                <w:rFonts w:ascii="Times New Roman" w:hAnsi="Times New Roman" w:cs="Times New Roman"/>
                <w:sz w:val="24"/>
                <w:szCs w:val="24"/>
              </w:rPr>
              <w:t>Ввод (приобретение) жилья для семей, проживающих на сельских территориях, кв. м</w:t>
            </w:r>
          </w:p>
        </w:tc>
        <w:tc>
          <w:tcPr>
            <w:tcW w:w="2711" w:type="dxa"/>
            <w:shd w:val="clear" w:color="auto" w:fill="auto"/>
          </w:tcPr>
          <w:p w14:paraId="1357FC79" w14:textId="77777777" w:rsidR="00136898" w:rsidRPr="00DE7E9F" w:rsidRDefault="00136898" w:rsidP="009065EA">
            <w:pPr>
              <w:autoSpaceDE w:val="0"/>
              <w:autoSpaceDN w:val="0"/>
              <w:adjustRightInd w:val="0"/>
              <w:rPr>
                <w:rFonts w:ascii="Times New Roman" w:hAnsi="Times New Roman" w:cs="Times New Roman"/>
                <w:sz w:val="24"/>
                <w:szCs w:val="24"/>
              </w:rPr>
            </w:pPr>
            <w:r w:rsidRPr="00DE7E9F">
              <w:rPr>
                <w:rFonts w:ascii="Times New Roman" w:hAnsi="Times New Roman" w:cs="Times New Roman"/>
                <w:sz w:val="24"/>
                <w:szCs w:val="24"/>
              </w:rPr>
              <w:t xml:space="preserve">Общее </w:t>
            </w:r>
            <w:r w:rsidR="00DE7E9F" w:rsidRPr="00DE7E9F">
              <w:rPr>
                <w:rFonts w:ascii="Times New Roman" w:hAnsi="Times New Roman" w:cs="Times New Roman"/>
                <w:sz w:val="24"/>
                <w:szCs w:val="24"/>
              </w:rPr>
              <w:t>количество введенного</w:t>
            </w:r>
            <w:r w:rsidRPr="00DE7E9F">
              <w:rPr>
                <w:rFonts w:ascii="Times New Roman" w:hAnsi="Times New Roman" w:cs="Times New Roman"/>
                <w:sz w:val="24"/>
                <w:szCs w:val="24"/>
              </w:rPr>
              <w:t xml:space="preserve"> в эксплуатацию и (или) приобретенного жилья в сельской местности участниками государственной программы «Комплексное развитие сельских территорий» за отчетный период </w:t>
            </w:r>
          </w:p>
        </w:tc>
        <w:tc>
          <w:tcPr>
            <w:tcW w:w="2424" w:type="dxa"/>
            <w:shd w:val="clear" w:color="auto" w:fill="auto"/>
          </w:tcPr>
          <w:p w14:paraId="317D7717" w14:textId="77777777" w:rsidR="00136898" w:rsidRPr="00DE7E9F" w:rsidRDefault="00136898" w:rsidP="009065EA">
            <w:pPr>
              <w:autoSpaceDE w:val="0"/>
              <w:autoSpaceDN w:val="0"/>
              <w:adjustRightInd w:val="0"/>
              <w:rPr>
                <w:rFonts w:ascii="Times New Roman" w:hAnsi="Times New Roman" w:cs="Times New Roman"/>
                <w:sz w:val="24"/>
                <w:szCs w:val="24"/>
              </w:rPr>
            </w:pPr>
            <w:r w:rsidRPr="00DE7E9F">
              <w:rPr>
                <w:rFonts w:ascii="Times New Roman" w:hAnsi="Times New Roman" w:cs="Times New Roman"/>
                <w:sz w:val="24"/>
                <w:szCs w:val="24"/>
              </w:rPr>
              <w:t>выписка из Единого государственного реестра недвижимости по объектам, введенным в эксплуатацию и (или) приобретенного жилья участников программы</w:t>
            </w:r>
          </w:p>
        </w:tc>
      </w:tr>
      <w:tr w:rsidR="00136898" w:rsidRPr="00DE7E9F" w14:paraId="7D62655D" w14:textId="77777777" w:rsidTr="009065EA">
        <w:trPr>
          <w:jc w:val="center"/>
        </w:trPr>
        <w:tc>
          <w:tcPr>
            <w:tcW w:w="9384" w:type="dxa"/>
            <w:gridSpan w:val="4"/>
            <w:shd w:val="clear" w:color="auto" w:fill="auto"/>
          </w:tcPr>
          <w:p w14:paraId="1C838A6E" w14:textId="77777777" w:rsidR="00136898" w:rsidRPr="00DE7E9F" w:rsidRDefault="00136898" w:rsidP="009065EA">
            <w:pPr>
              <w:autoSpaceDE w:val="0"/>
              <w:autoSpaceDN w:val="0"/>
              <w:adjustRightInd w:val="0"/>
              <w:ind w:firstLine="540"/>
              <w:jc w:val="center"/>
              <w:rPr>
                <w:rFonts w:ascii="Times New Roman" w:hAnsi="Times New Roman" w:cs="Times New Roman"/>
                <w:sz w:val="24"/>
                <w:szCs w:val="24"/>
              </w:rPr>
            </w:pPr>
            <w:r w:rsidRPr="00DE7E9F">
              <w:rPr>
                <w:rFonts w:ascii="Times New Roman" w:hAnsi="Times New Roman" w:cs="Times New Roman"/>
                <w:b/>
                <w:sz w:val="24"/>
                <w:szCs w:val="24"/>
              </w:rPr>
              <w:t>Задача 2 подпрограммы</w:t>
            </w:r>
            <w:r w:rsidRPr="00DE7E9F">
              <w:rPr>
                <w:rFonts w:ascii="Times New Roman" w:hAnsi="Times New Roman" w:cs="Times New Roman"/>
                <w:sz w:val="24"/>
                <w:szCs w:val="24"/>
              </w:rPr>
              <w:t>: 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r>
      <w:tr w:rsidR="00136898" w:rsidRPr="00DE7E9F" w14:paraId="29911ECF" w14:textId="77777777" w:rsidTr="009065EA">
        <w:trPr>
          <w:jc w:val="center"/>
        </w:trPr>
        <w:tc>
          <w:tcPr>
            <w:tcW w:w="4249" w:type="dxa"/>
            <w:gridSpan w:val="2"/>
            <w:shd w:val="clear" w:color="auto" w:fill="auto"/>
          </w:tcPr>
          <w:p w14:paraId="42D7A4F5" w14:textId="77777777" w:rsidR="00136898" w:rsidRPr="00DE7E9F" w:rsidRDefault="00136898" w:rsidP="009065EA">
            <w:pPr>
              <w:autoSpaceDE w:val="0"/>
              <w:autoSpaceDN w:val="0"/>
              <w:adjustRightInd w:val="0"/>
              <w:rPr>
                <w:rFonts w:ascii="Times New Roman" w:hAnsi="Times New Roman" w:cs="Times New Roman"/>
                <w:sz w:val="24"/>
                <w:szCs w:val="24"/>
              </w:rPr>
            </w:pPr>
            <w:r w:rsidRPr="00DE7E9F">
              <w:rPr>
                <w:rFonts w:ascii="Times New Roman" w:hAnsi="Times New Roman" w:cs="Times New Roman"/>
                <w:sz w:val="24"/>
                <w:szCs w:val="24"/>
              </w:rPr>
              <w:t>Количество реализованных проектов комплексного обустройства площадок под компактную жилищную застройку, единиц</w:t>
            </w:r>
          </w:p>
          <w:p w14:paraId="65E034BA" w14:textId="77777777" w:rsidR="00136898" w:rsidRPr="00DE7E9F" w:rsidRDefault="00136898" w:rsidP="009065EA">
            <w:pPr>
              <w:autoSpaceDE w:val="0"/>
              <w:autoSpaceDN w:val="0"/>
              <w:adjustRightInd w:val="0"/>
              <w:rPr>
                <w:rFonts w:ascii="Times New Roman" w:hAnsi="Times New Roman" w:cs="Times New Roman"/>
                <w:sz w:val="24"/>
                <w:szCs w:val="24"/>
              </w:rPr>
            </w:pPr>
          </w:p>
        </w:tc>
        <w:tc>
          <w:tcPr>
            <w:tcW w:w="2711" w:type="dxa"/>
            <w:shd w:val="clear" w:color="auto" w:fill="auto"/>
          </w:tcPr>
          <w:p w14:paraId="6553A8B9" w14:textId="77777777" w:rsidR="00136898" w:rsidRPr="00DE7E9F" w:rsidRDefault="00136898" w:rsidP="009065EA">
            <w:pPr>
              <w:autoSpaceDE w:val="0"/>
              <w:autoSpaceDN w:val="0"/>
              <w:adjustRightInd w:val="0"/>
              <w:rPr>
                <w:rFonts w:ascii="Times New Roman" w:hAnsi="Times New Roman" w:cs="Times New Roman"/>
                <w:sz w:val="24"/>
                <w:szCs w:val="24"/>
              </w:rPr>
            </w:pPr>
            <w:r w:rsidRPr="00DE7E9F">
              <w:rPr>
                <w:rFonts w:ascii="Times New Roman" w:hAnsi="Times New Roman" w:cs="Times New Roman"/>
                <w:sz w:val="24"/>
                <w:szCs w:val="24"/>
              </w:rPr>
              <w:t>Общее количество проектов комплексного обустройства площадок под компактную жилищную застройку, включенных в федеральную программу и реализованных в сроки, согласно паспортам данных проектов,за отчетный период</w:t>
            </w:r>
          </w:p>
        </w:tc>
        <w:tc>
          <w:tcPr>
            <w:tcW w:w="2424" w:type="dxa"/>
            <w:shd w:val="clear" w:color="auto" w:fill="auto"/>
          </w:tcPr>
          <w:p w14:paraId="557CA34A" w14:textId="77777777" w:rsidR="00136898" w:rsidRPr="00DE7E9F" w:rsidRDefault="00136898" w:rsidP="009065EA">
            <w:pPr>
              <w:autoSpaceDE w:val="0"/>
              <w:autoSpaceDN w:val="0"/>
              <w:adjustRightInd w:val="0"/>
              <w:rPr>
                <w:rFonts w:ascii="Times New Roman" w:hAnsi="Times New Roman" w:cs="Times New Roman"/>
                <w:sz w:val="24"/>
                <w:szCs w:val="24"/>
              </w:rPr>
            </w:pPr>
            <w:r w:rsidRPr="00DE7E9F">
              <w:rPr>
                <w:rFonts w:ascii="Times New Roman" w:hAnsi="Times New Roman" w:cs="Times New Roman"/>
                <w:sz w:val="24"/>
                <w:szCs w:val="24"/>
              </w:rPr>
              <w:t xml:space="preserve">Отчет Управления строительства, архитектуры и ЖКХ </w:t>
            </w:r>
          </w:p>
        </w:tc>
      </w:tr>
      <w:tr w:rsidR="00136898" w:rsidRPr="00DE7E9F" w14:paraId="206C1924" w14:textId="77777777" w:rsidTr="009065EA">
        <w:trPr>
          <w:jc w:val="center"/>
        </w:trPr>
        <w:tc>
          <w:tcPr>
            <w:tcW w:w="9384" w:type="dxa"/>
            <w:gridSpan w:val="4"/>
            <w:shd w:val="clear" w:color="auto" w:fill="auto"/>
          </w:tcPr>
          <w:p w14:paraId="3F57A545" w14:textId="77777777" w:rsidR="00136898" w:rsidRPr="00DE7E9F" w:rsidRDefault="00136898" w:rsidP="009065EA">
            <w:pPr>
              <w:autoSpaceDE w:val="0"/>
              <w:autoSpaceDN w:val="0"/>
              <w:adjustRightInd w:val="0"/>
              <w:ind w:firstLine="540"/>
              <w:jc w:val="center"/>
              <w:rPr>
                <w:rFonts w:ascii="Times New Roman" w:hAnsi="Times New Roman" w:cs="Times New Roman"/>
                <w:sz w:val="24"/>
                <w:szCs w:val="24"/>
              </w:rPr>
            </w:pPr>
            <w:r w:rsidRPr="00DE7E9F">
              <w:rPr>
                <w:rFonts w:ascii="Times New Roman" w:hAnsi="Times New Roman" w:cs="Times New Roman"/>
                <w:b/>
                <w:sz w:val="24"/>
                <w:szCs w:val="24"/>
              </w:rPr>
              <w:t xml:space="preserve">Подпрограмма </w:t>
            </w:r>
            <w:r w:rsidR="00DE7E9F" w:rsidRPr="00DE7E9F">
              <w:rPr>
                <w:rFonts w:ascii="Times New Roman" w:hAnsi="Times New Roman" w:cs="Times New Roman"/>
                <w:b/>
                <w:sz w:val="24"/>
                <w:szCs w:val="24"/>
              </w:rPr>
              <w:t>2</w:t>
            </w:r>
            <w:r w:rsidR="00DE7E9F" w:rsidRPr="00DE7E9F">
              <w:rPr>
                <w:rFonts w:ascii="Times New Roman" w:hAnsi="Times New Roman" w:cs="Times New Roman"/>
                <w:sz w:val="24"/>
                <w:szCs w:val="24"/>
              </w:rPr>
              <w:t>. Создание</w:t>
            </w:r>
            <w:r w:rsidRPr="00DE7E9F">
              <w:rPr>
                <w:rFonts w:ascii="Times New Roman" w:hAnsi="Times New Roman" w:cs="Times New Roman"/>
                <w:sz w:val="24"/>
                <w:szCs w:val="24"/>
              </w:rPr>
              <w:t xml:space="preserve"> и развитие инфраструктуры на сельских территориях.</w:t>
            </w:r>
          </w:p>
        </w:tc>
      </w:tr>
      <w:tr w:rsidR="00136898" w:rsidRPr="00DE7E9F" w14:paraId="0DAD0ED3" w14:textId="77777777" w:rsidTr="009065EA">
        <w:trPr>
          <w:jc w:val="center"/>
        </w:trPr>
        <w:tc>
          <w:tcPr>
            <w:tcW w:w="9384" w:type="dxa"/>
            <w:gridSpan w:val="4"/>
            <w:shd w:val="clear" w:color="auto" w:fill="auto"/>
          </w:tcPr>
          <w:p w14:paraId="6E0D4215" w14:textId="77777777" w:rsidR="00136898" w:rsidRPr="00DE7E9F" w:rsidRDefault="00136898" w:rsidP="009065EA">
            <w:pPr>
              <w:autoSpaceDE w:val="0"/>
              <w:autoSpaceDN w:val="0"/>
              <w:adjustRightInd w:val="0"/>
              <w:ind w:firstLine="540"/>
              <w:jc w:val="center"/>
              <w:rPr>
                <w:rFonts w:ascii="Times New Roman" w:hAnsi="Times New Roman" w:cs="Times New Roman"/>
                <w:sz w:val="24"/>
                <w:szCs w:val="24"/>
              </w:rPr>
            </w:pPr>
            <w:r w:rsidRPr="00DE7E9F">
              <w:rPr>
                <w:rFonts w:ascii="Times New Roman" w:hAnsi="Times New Roman" w:cs="Times New Roman"/>
                <w:b/>
                <w:sz w:val="24"/>
                <w:szCs w:val="24"/>
              </w:rPr>
              <w:t xml:space="preserve">Задача 1 </w:t>
            </w:r>
            <w:r w:rsidR="00DE7E9F" w:rsidRPr="00DE7E9F">
              <w:rPr>
                <w:rFonts w:ascii="Times New Roman" w:hAnsi="Times New Roman" w:cs="Times New Roman"/>
                <w:b/>
                <w:sz w:val="24"/>
                <w:szCs w:val="24"/>
              </w:rPr>
              <w:t>подпрограммы</w:t>
            </w:r>
            <w:r w:rsidR="00DE7E9F" w:rsidRPr="00DE7E9F">
              <w:rPr>
                <w:rFonts w:ascii="Times New Roman" w:hAnsi="Times New Roman" w:cs="Times New Roman"/>
                <w:sz w:val="24"/>
                <w:szCs w:val="24"/>
              </w:rPr>
              <w:t>: Повышение</w:t>
            </w:r>
            <w:r w:rsidRPr="00DE7E9F">
              <w:rPr>
                <w:rFonts w:ascii="Times New Roman" w:hAnsi="Times New Roman" w:cs="Times New Roman"/>
                <w:sz w:val="24"/>
                <w:szCs w:val="24"/>
              </w:rPr>
              <w:t xml:space="preserve"> уровня комплексного обустройства населенных пунктов, расположенных на сельских территориях, объектами социальной и инженерной инфраструктуры</w:t>
            </w:r>
          </w:p>
        </w:tc>
      </w:tr>
      <w:tr w:rsidR="00136898" w:rsidRPr="00DE7E9F" w14:paraId="6EFB05D4" w14:textId="77777777" w:rsidTr="009065EA">
        <w:trPr>
          <w:jc w:val="center"/>
        </w:trPr>
        <w:tc>
          <w:tcPr>
            <w:tcW w:w="4249" w:type="dxa"/>
            <w:gridSpan w:val="2"/>
            <w:shd w:val="clear" w:color="auto" w:fill="auto"/>
          </w:tcPr>
          <w:p w14:paraId="431E7D68" w14:textId="77777777" w:rsidR="00136898" w:rsidRPr="00DE7E9F" w:rsidRDefault="00136898" w:rsidP="009065EA">
            <w:pPr>
              <w:autoSpaceDE w:val="0"/>
              <w:autoSpaceDN w:val="0"/>
              <w:adjustRightInd w:val="0"/>
              <w:rPr>
                <w:rFonts w:ascii="Times New Roman" w:hAnsi="Times New Roman" w:cs="Times New Roman"/>
                <w:sz w:val="24"/>
                <w:szCs w:val="24"/>
              </w:rPr>
            </w:pPr>
            <w:r w:rsidRPr="00DE7E9F">
              <w:rPr>
                <w:rFonts w:ascii="Times New Roman" w:hAnsi="Times New Roman" w:cs="Times New Roman"/>
                <w:sz w:val="24"/>
                <w:szCs w:val="24"/>
              </w:rPr>
              <w:t>Количество объектов (построенных и капитально отремонтированных в рамках проектов комплексного развития сельских территорий (сельских агломераций), единиц</w:t>
            </w:r>
          </w:p>
        </w:tc>
        <w:tc>
          <w:tcPr>
            <w:tcW w:w="2711" w:type="dxa"/>
            <w:shd w:val="clear" w:color="auto" w:fill="auto"/>
          </w:tcPr>
          <w:p w14:paraId="03BDE6F0" w14:textId="77777777" w:rsidR="00136898" w:rsidRPr="00DE7E9F" w:rsidRDefault="00136898" w:rsidP="009065EA">
            <w:pPr>
              <w:autoSpaceDE w:val="0"/>
              <w:autoSpaceDN w:val="0"/>
              <w:adjustRightInd w:val="0"/>
              <w:rPr>
                <w:rFonts w:ascii="Times New Roman" w:hAnsi="Times New Roman" w:cs="Times New Roman"/>
                <w:sz w:val="24"/>
                <w:szCs w:val="24"/>
              </w:rPr>
            </w:pPr>
            <w:r w:rsidRPr="00DE7E9F">
              <w:rPr>
                <w:rFonts w:ascii="Times New Roman" w:hAnsi="Times New Roman" w:cs="Times New Roman"/>
                <w:sz w:val="24"/>
                <w:szCs w:val="24"/>
              </w:rPr>
              <w:t xml:space="preserve">Общее количество объектов (построенных и капитально отремонтированных в рамках проектов </w:t>
            </w:r>
            <w:r w:rsidR="00DE7E9F" w:rsidRPr="00DE7E9F">
              <w:rPr>
                <w:rFonts w:ascii="Times New Roman" w:hAnsi="Times New Roman" w:cs="Times New Roman"/>
                <w:sz w:val="24"/>
                <w:szCs w:val="24"/>
              </w:rPr>
              <w:t xml:space="preserve">комплексного развития </w:t>
            </w:r>
            <w:r w:rsidR="00DE7E9F" w:rsidRPr="00DE7E9F">
              <w:rPr>
                <w:rFonts w:ascii="Times New Roman" w:hAnsi="Times New Roman" w:cs="Times New Roman"/>
                <w:sz w:val="24"/>
                <w:szCs w:val="24"/>
              </w:rPr>
              <w:lastRenderedPageBreak/>
              <w:t>сельских территорий (сельских агломераций),</w:t>
            </w:r>
            <w:r w:rsidRPr="00DE7E9F">
              <w:rPr>
                <w:rFonts w:ascii="Times New Roman" w:hAnsi="Times New Roman" w:cs="Times New Roman"/>
                <w:sz w:val="24"/>
                <w:szCs w:val="24"/>
              </w:rPr>
              <w:t xml:space="preserve"> включенных в федеральную программу, и реализованных в сроки, </w:t>
            </w:r>
            <w:r w:rsidR="00DE7E9F" w:rsidRPr="00DE7E9F">
              <w:rPr>
                <w:rFonts w:ascii="Times New Roman" w:hAnsi="Times New Roman" w:cs="Times New Roman"/>
                <w:sz w:val="24"/>
                <w:szCs w:val="24"/>
              </w:rPr>
              <w:t>согласно паспортам</w:t>
            </w:r>
            <w:r w:rsidRPr="00DE7E9F">
              <w:rPr>
                <w:rFonts w:ascii="Times New Roman" w:hAnsi="Times New Roman" w:cs="Times New Roman"/>
                <w:sz w:val="24"/>
                <w:szCs w:val="24"/>
              </w:rPr>
              <w:t xml:space="preserve"> данных проектов, за отчетный период</w:t>
            </w:r>
          </w:p>
        </w:tc>
        <w:tc>
          <w:tcPr>
            <w:tcW w:w="2424" w:type="dxa"/>
            <w:shd w:val="clear" w:color="auto" w:fill="auto"/>
          </w:tcPr>
          <w:p w14:paraId="275124BC" w14:textId="77777777" w:rsidR="00136898" w:rsidRPr="00DE7E9F" w:rsidRDefault="00136898" w:rsidP="009065EA">
            <w:pPr>
              <w:autoSpaceDE w:val="0"/>
              <w:autoSpaceDN w:val="0"/>
              <w:adjustRightInd w:val="0"/>
              <w:rPr>
                <w:rFonts w:ascii="Times New Roman" w:hAnsi="Times New Roman" w:cs="Times New Roman"/>
                <w:sz w:val="24"/>
                <w:szCs w:val="24"/>
              </w:rPr>
            </w:pPr>
            <w:r w:rsidRPr="00DE7E9F">
              <w:rPr>
                <w:rFonts w:ascii="Times New Roman" w:hAnsi="Times New Roman" w:cs="Times New Roman"/>
                <w:sz w:val="24"/>
                <w:szCs w:val="24"/>
              </w:rPr>
              <w:lastRenderedPageBreak/>
              <w:t xml:space="preserve">Данные отчетности, передаваемые в Министерство АПК и </w:t>
            </w:r>
            <w:r w:rsidR="00DE7E9F" w:rsidRPr="00DE7E9F">
              <w:rPr>
                <w:rFonts w:ascii="Times New Roman" w:hAnsi="Times New Roman" w:cs="Times New Roman"/>
                <w:sz w:val="24"/>
                <w:szCs w:val="24"/>
              </w:rPr>
              <w:t>торговли Архангельской</w:t>
            </w:r>
            <w:r w:rsidRPr="00DE7E9F">
              <w:rPr>
                <w:rFonts w:ascii="Times New Roman" w:hAnsi="Times New Roman" w:cs="Times New Roman"/>
                <w:sz w:val="24"/>
                <w:szCs w:val="24"/>
              </w:rPr>
              <w:t xml:space="preserve"> области</w:t>
            </w:r>
          </w:p>
        </w:tc>
      </w:tr>
      <w:tr w:rsidR="00136898" w:rsidRPr="00DE7E9F" w14:paraId="4DDAD10F" w14:textId="77777777" w:rsidTr="009065EA">
        <w:trPr>
          <w:jc w:val="center"/>
        </w:trPr>
        <w:tc>
          <w:tcPr>
            <w:tcW w:w="9384" w:type="dxa"/>
            <w:gridSpan w:val="4"/>
            <w:shd w:val="clear" w:color="auto" w:fill="auto"/>
          </w:tcPr>
          <w:p w14:paraId="2F1B856F" w14:textId="77777777" w:rsidR="00136898" w:rsidRPr="00DE7E9F" w:rsidRDefault="00136898" w:rsidP="009065EA">
            <w:pPr>
              <w:autoSpaceDE w:val="0"/>
              <w:autoSpaceDN w:val="0"/>
              <w:adjustRightInd w:val="0"/>
              <w:ind w:firstLine="540"/>
              <w:jc w:val="center"/>
              <w:rPr>
                <w:rFonts w:ascii="Times New Roman" w:hAnsi="Times New Roman" w:cs="Times New Roman"/>
                <w:sz w:val="24"/>
                <w:szCs w:val="24"/>
              </w:rPr>
            </w:pPr>
            <w:r w:rsidRPr="00DE7E9F">
              <w:rPr>
                <w:rFonts w:ascii="Times New Roman" w:hAnsi="Times New Roman" w:cs="Times New Roman"/>
                <w:b/>
                <w:sz w:val="24"/>
                <w:szCs w:val="24"/>
              </w:rPr>
              <w:t>Задача 2 подпрограммы</w:t>
            </w:r>
            <w:r w:rsidRPr="00DE7E9F">
              <w:rPr>
                <w:rFonts w:ascii="Times New Roman" w:hAnsi="Times New Roman" w:cs="Times New Roman"/>
                <w:sz w:val="24"/>
                <w:szCs w:val="24"/>
              </w:rPr>
              <w:t>: Благоустройство сельских территорий</w:t>
            </w:r>
          </w:p>
        </w:tc>
      </w:tr>
      <w:tr w:rsidR="00136898" w:rsidRPr="00DE7E9F" w14:paraId="70E85405" w14:textId="77777777" w:rsidTr="009065EA">
        <w:trPr>
          <w:jc w:val="center"/>
        </w:trPr>
        <w:tc>
          <w:tcPr>
            <w:tcW w:w="4249" w:type="dxa"/>
            <w:gridSpan w:val="2"/>
            <w:shd w:val="clear" w:color="auto" w:fill="auto"/>
          </w:tcPr>
          <w:p w14:paraId="5E930F34" w14:textId="77777777" w:rsidR="00136898" w:rsidRPr="00DE7E9F" w:rsidRDefault="00136898" w:rsidP="009065EA">
            <w:pPr>
              <w:autoSpaceDE w:val="0"/>
              <w:autoSpaceDN w:val="0"/>
              <w:adjustRightInd w:val="0"/>
              <w:rPr>
                <w:rFonts w:ascii="Times New Roman" w:hAnsi="Times New Roman" w:cs="Times New Roman"/>
                <w:sz w:val="24"/>
                <w:szCs w:val="24"/>
              </w:rPr>
            </w:pPr>
            <w:r w:rsidRPr="00DE7E9F">
              <w:rPr>
                <w:rFonts w:ascii="Times New Roman" w:hAnsi="Times New Roman" w:cs="Times New Roman"/>
                <w:sz w:val="24"/>
                <w:szCs w:val="24"/>
              </w:rPr>
              <w:t>Количество реализованных проектов по благоустройству сельских</w:t>
            </w:r>
          </w:p>
          <w:p w14:paraId="4ABB272A" w14:textId="77777777" w:rsidR="00136898" w:rsidRPr="00DE7E9F" w:rsidRDefault="00136898" w:rsidP="009065EA">
            <w:pPr>
              <w:autoSpaceDE w:val="0"/>
              <w:autoSpaceDN w:val="0"/>
              <w:adjustRightInd w:val="0"/>
              <w:rPr>
                <w:rFonts w:ascii="Times New Roman" w:hAnsi="Times New Roman" w:cs="Times New Roman"/>
                <w:sz w:val="24"/>
                <w:szCs w:val="24"/>
              </w:rPr>
            </w:pPr>
            <w:r w:rsidRPr="00DE7E9F">
              <w:rPr>
                <w:rFonts w:ascii="Times New Roman" w:hAnsi="Times New Roman" w:cs="Times New Roman"/>
                <w:sz w:val="24"/>
                <w:szCs w:val="24"/>
              </w:rPr>
              <w:t>территорий с участием жителей сельских территорий, единиц</w:t>
            </w:r>
          </w:p>
        </w:tc>
        <w:tc>
          <w:tcPr>
            <w:tcW w:w="2711" w:type="dxa"/>
            <w:shd w:val="clear" w:color="auto" w:fill="auto"/>
          </w:tcPr>
          <w:p w14:paraId="08DA57F8" w14:textId="77777777" w:rsidR="00136898" w:rsidRPr="00DE7E9F" w:rsidRDefault="00136898" w:rsidP="009065EA">
            <w:pPr>
              <w:autoSpaceDE w:val="0"/>
              <w:autoSpaceDN w:val="0"/>
              <w:adjustRightInd w:val="0"/>
              <w:rPr>
                <w:rFonts w:ascii="Times New Roman" w:hAnsi="Times New Roman" w:cs="Times New Roman"/>
                <w:sz w:val="24"/>
                <w:szCs w:val="24"/>
              </w:rPr>
            </w:pPr>
            <w:r w:rsidRPr="00DE7E9F">
              <w:rPr>
                <w:rFonts w:ascii="Times New Roman" w:hAnsi="Times New Roman" w:cs="Times New Roman"/>
                <w:sz w:val="24"/>
                <w:szCs w:val="24"/>
              </w:rPr>
              <w:t>Общее количество проектов по благоустройству сельских территорий с участием жителей сельских территорий, включенных в ФП «Благоустройство сельских территорий</w:t>
            </w:r>
            <w:r w:rsidR="00DE7E9F" w:rsidRPr="00DE7E9F">
              <w:rPr>
                <w:rFonts w:ascii="Times New Roman" w:hAnsi="Times New Roman" w:cs="Times New Roman"/>
                <w:sz w:val="24"/>
                <w:szCs w:val="24"/>
              </w:rPr>
              <w:t>», и</w:t>
            </w:r>
            <w:r w:rsidRPr="00DE7E9F">
              <w:rPr>
                <w:rFonts w:ascii="Times New Roman" w:hAnsi="Times New Roman" w:cs="Times New Roman"/>
                <w:sz w:val="24"/>
                <w:szCs w:val="24"/>
              </w:rPr>
              <w:t xml:space="preserve"> реализованных в сроки, предусмотренные проектом, за отчетный период</w:t>
            </w:r>
          </w:p>
        </w:tc>
        <w:tc>
          <w:tcPr>
            <w:tcW w:w="2424" w:type="dxa"/>
            <w:shd w:val="clear" w:color="auto" w:fill="auto"/>
          </w:tcPr>
          <w:p w14:paraId="3B6D732D" w14:textId="77777777" w:rsidR="00136898" w:rsidRPr="00DE7E9F" w:rsidRDefault="00136898" w:rsidP="009065EA">
            <w:pPr>
              <w:autoSpaceDE w:val="0"/>
              <w:autoSpaceDN w:val="0"/>
              <w:adjustRightInd w:val="0"/>
              <w:rPr>
                <w:rFonts w:ascii="Times New Roman" w:hAnsi="Times New Roman" w:cs="Times New Roman"/>
                <w:sz w:val="24"/>
                <w:szCs w:val="24"/>
              </w:rPr>
            </w:pPr>
            <w:r w:rsidRPr="00DE7E9F">
              <w:rPr>
                <w:rFonts w:ascii="Times New Roman" w:hAnsi="Times New Roman" w:cs="Times New Roman"/>
                <w:sz w:val="24"/>
                <w:szCs w:val="24"/>
              </w:rPr>
              <w:t>Данные отчетности отдела по вопросам МСУ</w:t>
            </w:r>
          </w:p>
        </w:tc>
      </w:tr>
    </w:tbl>
    <w:p w14:paraId="1BEC3962" w14:textId="77777777" w:rsidR="002B544A" w:rsidRPr="00DE7E9F" w:rsidRDefault="002B544A" w:rsidP="00B10223">
      <w:pPr>
        <w:spacing w:line="240" w:lineRule="auto"/>
        <w:rPr>
          <w:rFonts w:ascii="Times New Roman" w:hAnsi="Times New Roman" w:cs="Times New Roman"/>
          <w:sz w:val="24"/>
          <w:szCs w:val="24"/>
        </w:rPr>
      </w:pPr>
    </w:p>
    <w:sectPr w:rsidR="002B544A" w:rsidRPr="00DE7E9F" w:rsidSect="00DE7E9F">
      <w:headerReference w:type="default" r:id="rId13"/>
      <w:headerReference w:type="first" r:id="rId14"/>
      <w:pgSz w:w="11906" w:h="16838"/>
      <w:pgMar w:top="567" w:right="851" w:bottom="1134" w:left="1701"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86388" w14:textId="77777777" w:rsidR="00F8767E" w:rsidRDefault="00F8767E" w:rsidP="00D729AA">
      <w:pPr>
        <w:spacing w:line="240" w:lineRule="auto"/>
      </w:pPr>
      <w:r>
        <w:separator/>
      </w:r>
    </w:p>
  </w:endnote>
  <w:endnote w:type="continuationSeparator" w:id="0">
    <w:p w14:paraId="671155CC" w14:textId="77777777" w:rsidR="00F8767E" w:rsidRDefault="00F8767E" w:rsidP="00D729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Times New Roman CYR">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C1153" w14:textId="77777777" w:rsidR="00C56660" w:rsidRDefault="00C56660">
    <w:pPr>
      <w:pStyle w:val="aa"/>
      <w:jc w:val="center"/>
    </w:pPr>
  </w:p>
  <w:p w14:paraId="34B1812F" w14:textId="77777777" w:rsidR="00C56660" w:rsidRDefault="00C56660">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53885" w14:textId="77777777" w:rsidR="00F8767E" w:rsidRDefault="00F8767E" w:rsidP="00D729AA">
      <w:pPr>
        <w:spacing w:line="240" w:lineRule="auto"/>
      </w:pPr>
      <w:r>
        <w:separator/>
      </w:r>
    </w:p>
  </w:footnote>
  <w:footnote w:type="continuationSeparator" w:id="0">
    <w:p w14:paraId="3DAB3D48" w14:textId="77777777" w:rsidR="00F8767E" w:rsidRDefault="00F8767E" w:rsidP="00D729A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17856"/>
      <w:docPartObj>
        <w:docPartGallery w:val="Page Numbers (Top of Page)"/>
        <w:docPartUnique/>
      </w:docPartObj>
    </w:sdtPr>
    <w:sdtEndPr/>
    <w:sdtContent>
      <w:p w14:paraId="401D67AF" w14:textId="77777777" w:rsidR="00C56660" w:rsidRDefault="00F8767E">
        <w:pPr>
          <w:pStyle w:val="a8"/>
          <w:jc w:val="center"/>
        </w:pPr>
        <w:r>
          <w:fldChar w:fldCharType="begin"/>
        </w:r>
        <w:r>
          <w:instrText>PAGE   \* MERGEFORMAT</w:instrText>
        </w:r>
        <w:r>
          <w:fldChar w:fldCharType="separate"/>
        </w:r>
        <w:r w:rsidR="003605C2">
          <w:rPr>
            <w:noProof/>
          </w:rPr>
          <w:t>12</w:t>
        </w:r>
        <w:r>
          <w:rPr>
            <w:noProof/>
          </w:rPr>
          <w:fldChar w:fldCharType="end"/>
        </w:r>
      </w:p>
    </w:sdtContent>
  </w:sdt>
  <w:p w14:paraId="431F6BC2" w14:textId="77777777" w:rsidR="00C56660" w:rsidRDefault="00C56660">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90798"/>
      <w:docPartObj>
        <w:docPartGallery w:val="Page Numbers (Top of Page)"/>
        <w:docPartUnique/>
      </w:docPartObj>
    </w:sdtPr>
    <w:sdtEndPr/>
    <w:sdtContent>
      <w:p w14:paraId="0CEEC170" w14:textId="77777777" w:rsidR="00C56660" w:rsidRDefault="00F8767E">
        <w:pPr>
          <w:pStyle w:val="a8"/>
          <w:jc w:val="center"/>
        </w:pPr>
        <w:r>
          <w:fldChar w:fldCharType="begin"/>
        </w:r>
        <w:r>
          <w:instrText>PAGE   \* MERGEFORMAT</w:instrText>
        </w:r>
        <w:r>
          <w:fldChar w:fldCharType="separate"/>
        </w:r>
        <w:r w:rsidR="00C56660">
          <w:rPr>
            <w:noProof/>
          </w:rPr>
          <w:t>13</w:t>
        </w:r>
        <w:r>
          <w:rPr>
            <w:noProof/>
          </w:rPr>
          <w:fldChar w:fldCharType="end"/>
        </w:r>
      </w:p>
    </w:sdtContent>
  </w:sdt>
  <w:p w14:paraId="3E7F9A23" w14:textId="77777777" w:rsidR="00C56660" w:rsidRDefault="00C56660">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34913"/>
      <w:docPartObj>
        <w:docPartGallery w:val="Page Numbers (Top of Page)"/>
        <w:docPartUnique/>
      </w:docPartObj>
    </w:sdtPr>
    <w:sdtEndPr/>
    <w:sdtContent>
      <w:p w14:paraId="4E01316E" w14:textId="77777777" w:rsidR="00C56660" w:rsidRDefault="00F8767E" w:rsidP="004A2586">
        <w:pPr>
          <w:pStyle w:val="a8"/>
          <w:jc w:val="center"/>
          <w:rPr>
            <w:noProof/>
          </w:rPr>
        </w:pPr>
        <w:r>
          <w:fldChar w:fldCharType="begin"/>
        </w:r>
        <w:r>
          <w:instrText>PAGE   \* MERGEFORMAT</w:instrText>
        </w:r>
        <w:r>
          <w:fldChar w:fldCharType="separate"/>
        </w:r>
        <w:r w:rsidR="00C56660">
          <w:rPr>
            <w:noProof/>
          </w:rPr>
          <w:t>20</w:t>
        </w:r>
        <w:r>
          <w:rPr>
            <w:noProof/>
          </w:rPr>
          <w:fldChar w:fldCharType="end"/>
        </w:r>
      </w:p>
      <w:p w14:paraId="1ED21C0F" w14:textId="77777777" w:rsidR="00C56660" w:rsidRDefault="00F8767E" w:rsidP="004A2586">
        <w:pPr>
          <w:pStyle w:val="a8"/>
          <w:jc w:val="center"/>
        </w:pP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7"/>
      <w:tblpPr w:leftFromText="180" w:rightFromText="180" w:vertAnchor="text" w:horzAnchor="margin" w:tblpY="123"/>
      <w:tblW w:w="96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15"/>
    </w:tblGrid>
    <w:tr w:rsidR="00C56660" w14:paraId="797A5BB8" w14:textId="77777777" w:rsidTr="00E52DED">
      <w:trPr>
        <w:trHeight w:val="1096"/>
      </w:trPr>
      <w:tc>
        <w:tcPr>
          <w:tcW w:w="9615" w:type="dxa"/>
        </w:tcPr>
        <w:p w14:paraId="5FB4FEAB" w14:textId="77777777" w:rsidR="00C56660" w:rsidRDefault="00C56660" w:rsidP="004B3B77">
          <w:pPr>
            <w:jc w:val="center"/>
            <w:rPr>
              <w:rFonts w:ascii="Times New Roman" w:hAnsi="Times New Roman" w:cs="Times New Roman"/>
              <w:b/>
              <w:sz w:val="36"/>
              <w:szCs w:val="36"/>
            </w:rPr>
          </w:pPr>
          <w:r w:rsidRPr="007820C9">
            <w:rPr>
              <w:rFonts w:ascii="Times New Roman" w:hAnsi="Times New Roman" w:cs="Times New Roman"/>
              <w:b/>
              <w:noProof/>
              <w:sz w:val="36"/>
              <w:szCs w:val="36"/>
              <w:lang w:eastAsia="ru-RU"/>
            </w:rPr>
            <w:drawing>
              <wp:inline distT="0" distB="0" distL="0" distR="0" wp14:anchorId="1C39D3E9" wp14:editId="718343D8">
                <wp:extent cx="564996" cy="680265"/>
                <wp:effectExtent l="19050" t="0" r="6504" b="0"/>
                <wp:docPr id="2" name="Рисунок 2" descr="Няндомский район-Г одноцветный"/>
                <wp:cNvGraphicFramePr/>
                <a:graphic xmlns:a="http://schemas.openxmlformats.org/drawingml/2006/main">
                  <a:graphicData uri="http://schemas.openxmlformats.org/drawingml/2006/picture">
                    <pic:pic xmlns:pic="http://schemas.openxmlformats.org/drawingml/2006/picture">
                      <pic:nvPicPr>
                        <pic:cNvPr id="0" name="Рисунок 7" descr="Няндомский район-Г одноцветный"/>
                        <pic:cNvPicPr>
                          <a:picLocks noChangeAspect="1" noChangeArrowheads="1"/>
                        </pic:cNvPicPr>
                      </pic:nvPicPr>
                      <pic:blipFill>
                        <a:blip r:embed="rId1" cstate="print"/>
                        <a:srcRect/>
                        <a:stretch>
                          <a:fillRect/>
                        </a:stretch>
                      </pic:blipFill>
                      <pic:spPr bwMode="auto">
                        <a:xfrm>
                          <a:off x="0" y="0"/>
                          <a:ext cx="564996" cy="680265"/>
                        </a:xfrm>
                        <a:prstGeom prst="rect">
                          <a:avLst/>
                        </a:prstGeom>
                        <a:noFill/>
                        <a:ln w="9525">
                          <a:noFill/>
                          <a:miter lim="800000"/>
                          <a:headEnd/>
                          <a:tailEnd/>
                        </a:ln>
                      </pic:spPr>
                    </pic:pic>
                  </a:graphicData>
                </a:graphic>
              </wp:inline>
            </w:drawing>
          </w:r>
        </w:p>
        <w:p w14:paraId="3D9ADF6E" w14:textId="77777777" w:rsidR="00C56660" w:rsidRPr="0037724A" w:rsidRDefault="00C56660" w:rsidP="004B3B77">
          <w:pPr>
            <w:jc w:val="center"/>
            <w:rPr>
              <w:rFonts w:ascii="Times New Roman" w:hAnsi="Times New Roman" w:cs="Times New Roman"/>
              <w:b/>
              <w:sz w:val="28"/>
              <w:szCs w:val="28"/>
            </w:rPr>
          </w:pPr>
        </w:p>
      </w:tc>
    </w:tr>
    <w:tr w:rsidR="00C56660" w14:paraId="200D3859" w14:textId="77777777" w:rsidTr="00E52DED">
      <w:trPr>
        <w:trHeight w:val="1084"/>
      </w:trPr>
      <w:tc>
        <w:tcPr>
          <w:tcW w:w="9615" w:type="dxa"/>
        </w:tcPr>
        <w:p w14:paraId="661D9D19" w14:textId="77777777" w:rsidR="00C56660" w:rsidRPr="00680A52" w:rsidRDefault="00C56660" w:rsidP="004B3B77">
          <w:pPr>
            <w:jc w:val="center"/>
            <w:rPr>
              <w:rFonts w:ascii="Times New Roman" w:hAnsi="Times New Roman" w:cs="Times New Roman"/>
              <w:b/>
              <w:sz w:val="28"/>
              <w:szCs w:val="28"/>
            </w:rPr>
          </w:pPr>
          <w:r>
            <w:rPr>
              <w:rFonts w:ascii="Times New Roman" w:hAnsi="Times New Roman" w:cs="Times New Roman"/>
              <w:b/>
              <w:sz w:val="28"/>
              <w:szCs w:val="28"/>
            </w:rPr>
            <w:t>АДМИНИСТРАЦИЯ</w:t>
          </w:r>
        </w:p>
        <w:p w14:paraId="1920C0A5" w14:textId="77777777" w:rsidR="00C56660" w:rsidRPr="00680A52" w:rsidRDefault="00C56660" w:rsidP="004B3B77">
          <w:pPr>
            <w:jc w:val="center"/>
            <w:rPr>
              <w:rFonts w:ascii="Times New Roman" w:hAnsi="Times New Roman" w:cs="Times New Roman"/>
              <w:b/>
              <w:sz w:val="28"/>
              <w:szCs w:val="28"/>
            </w:rPr>
          </w:pPr>
          <w:r>
            <w:rPr>
              <w:rFonts w:ascii="Times New Roman" w:hAnsi="Times New Roman" w:cs="Times New Roman"/>
              <w:b/>
              <w:sz w:val="28"/>
              <w:szCs w:val="28"/>
            </w:rPr>
            <w:t>НЯНДОМСКОГО МУНИЦИПАЛЬНОГО ОКРУГА</w:t>
          </w:r>
        </w:p>
        <w:p w14:paraId="188B3763" w14:textId="77777777" w:rsidR="00C56660" w:rsidRDefault="00C56660" w:rsidP="004B3B77">
          <w:pPr>
            <w:jc w:val="center"/>
            <w:rPr>
              <w:rFonts w:ascii="Times New Roman" w:hAnsi="Times New Roman" w:cs="Times New Roman"/>
              <w:b/>
              <w:sz w:val="28"/>
              <w:szCs w:val="28"/>
            </w:rPr>
          </w:pPr>
          <w:r w:rsidRPr="00680A52">
            <w:rPr>
              <w:rFonts w:ascii="Times New Roman" w:hAnsi="Times New Roman" w:cs="Times New Roman"/>
              <w:b/>
              <w:sz w:val="28"/>
              <w:szCs w:val="28"/>
            </w:rPr>
            <w:t>АРХАНГЕЛЬСКОЙ ОБЛАСТИ</w:t>
          </w:r>
        </w:p>
        <w:p w14:paraId="2FD88258" w14:textId="77777777" w:rsidR="00C56660" w:rsidRPr="0037724A" w:rsidRDefault="00C56660" w:rsidP="004B3B77">
          <w:pPr>
            <w:jc w:val="center"/>
            <w:rPr>
              <w:rFonts w:ascii="Times New Roman" w:hAnsi="Times New Roman" w:cs="Times New Roman"/>
              <w:b/>
              <w:sz w:val="36"/>
              <w:szCs w:val="36"/>
            </w:rPr>
          </w:pPr>
        </w:p>
      </w:tc>
    </w:tr>
    <w:tr w:rsidR="00C56660" w14:paraId="05AA5422" w14:textId="77777777" w:rsidTr="00E52DED">
      <w:trPr>
        <w:trHeight w:val="319"/>
      </w:trPr>
      <w:tc>
        <w:tcPr>
          <w:tcW w:w="9615" w:type="dxa"/>
        </w:tcPr>
        <w:p w14:paraId="363761A9" w14:textId="77777777" w:rsidR="00C56660" w:rsidRPr="0037724A" w:rsidRDefault="00C56660" w:rsidP="004B3B77">
          <w:pPr>
            <w:jc w:val="center"/>
            <w:rPr>
              <w:rFonts w:ascii="Georgia" w:hAnsi="Georgia" w:cs="Times New Roman"/>
              <w:b/>
              <w:sz w:val="36"/>
              <w:szCs w:val="36"/>
            </w:rPr>
          </w:pPr>
          <w:r>
            <w:rPr>
              <w:rFonts w:ascii="Georgia" w:hAnsi="Georgia" w:cs="Times New Roman"/>
              <w:b/>
              <w:sz w:val="36"/>
              <w:szCs w:val="36"/>
            </w:rPr>
            <w:t>П О С Т А Н О В Л Е Н И Е</w:t>
          </w:r>
        </w:p>
      </w:tc>
    </w:tr>
    <w:tr w:rsidR="00C56660" w14:paraId="74B03C3C" w14:textId="77777777" w:rsidTr="00E52DED">
      <w:trPr>
        <w:trHeight w:val="260"/>
      </w:trPr>
      <w:tc>
        <w:tcPr>
          <w:tcW w:w="9615" w:type="dxa"/>
        </w:tcPr>
        <w:p w14:paraId="726A579E" w14:textId="77777777" w:rsidR="00C56660" w:rsidRDefault="00C56660" w:rsidP="004B3B77">
          <w:pPr>
            <w:jc w:val="center"/>
            <w:rPr>
              <w:rFonts w:ascii="Times New Roman" w:hAnsi="Times New Roman" w:cs="Times New Roman"/>
              <w:b/>
              <w:sz w:val="28"/>
              <w:szCs w:val="28"/>
            </w:rPr>
          </w:pPr>
        </w:p>
      </w:tc>
    </w:tr>
    <w:tr w:rsidR="00C56660" w14:paraId="3360BFA5" w14:textId="77777777" w:rsidTr="00E52DED">
      <w:trPr>
        <w:trHeight w:val="247"/>
      </w:trPr>
      <w:tc>
        <w:tcPr>
          <w:tcW w:w="9615" w:type="dxa"/>
        </w:tcPr>
        <w:p w14:paraId="2803C31C" w14:textId="77777777" w:rsidR="00C56660" w:rsidRPr="00C7038B" w:rsidRDefault="00C56660" w:rsidP="007A13BD">
          <w:pPr>
            <w:jc w:val="center"/>
            <w:rPr>
              <w:rFonts w:ascii="Times New Roman" w:hAnsi="Times New Roman" w:cs="Times New Roman"/>
              <w:sz w:val="28"/>
              <w:szCs w:val="28"/>
            </w:rPr>
          </w:pPr>
          <w:r>
            <w:rPr>
              <w:rFonts w:ascii="Times New Roman" w:hAnsi="Times New Roman" w:cs="Times New Roman"/>
              <w:sz w:val="28"/>
              <w:szCs w:val="28"/>
            </w:rPr>
            <w:t>от «      »</w:t>
          </w:r>
          <w:r w:rsidRPr="00C7038B">
            <w:rPr>
              <w:rFonts w:ascii="Times New Roman" w:hAnsi="Times New Roman" w:cs="Times New Roman"/>
              <w:sz w:val="28"/>
              <w:szCs w:val="28"/>
            </w:rPr>
            <w:t>202</w:t>
          </w:r>
          <w:r>
            <w:rPr>
              <w:rFonts w:ascii="Times New Roman" w:hAnsi="Times New Roman" w:cs="Times New Roman"/>
              <w:sz w:val="28"/>
              <w:szCs w:val="28"/>
            </w:rPr>
            <w:t>3</w:t>
          </w:r>
          <w:r w:rsidRPr="00C7038B">
            <w:rPr>
              <w:rFonts w:ascii="Times New Roman" w:hAnsi="Times New Roman" w:cs="Times New Roman"/>
              <w:sz w:val="28"/>
              <w:szCs w:val="28"/>
            </w:rPr>
            <w:t xml:space="preserve"> г. № -</w:t>
          </w:r>
          <w:r>
            <w:rPr>
              <w:rFonts w:ascii="Times New Roman" w:hAnsi="Times New Roman" w:cs="Times New Roman"/>
              <w:sz w:val="28"/>
              <w:szCs w:val="28"/>
            </w:rPr>
            <w:t>п</w:t>
          </w:r>
          <w:r w:rsidRPr="00C7038B">
            <w:rPr>
              <w:rFonts w:ascii="Times New Roman" w:hAnsi="Times New Roman" w:cs="Times New Roman"/>
              <w:sz w:val="28"/>
              <w:szCs w:val="28"/>
            </w:rPr>
            <w:t>а</w:t>
          </w:r>
        </w:p>
      </w:tc>
    </w:tr>
    <w:tr w:rsidR="00C56660" w14:paraId="50E9C4D6" w14:textId="77777777" w:rsidTr="00E52DED">
      <w:trPr>
        <w:trHeight w:val="247"/>
      </w:trPr>
      <w:tc>
        <w:tcPr>
          <w:tcW w:w="9615" w:type="dxa"/>
        </w:tcPr>
        <w:p w14:paraId="21A4F8CE" w14:textId="77777777" w:rsidR="00C56660" w:rsidRPr="0037724A" w:rsidRDefault="00C56660" w:rsidP="004B3B77">
          <w:pPr>
            <w:jc w:val="center"/>
            <w:rPr>
              <w:rFonts w:ascii="Times New Roman" w:hAnsi="Times New Roman" w:cs="Times New Roman"/>
              <w:sz w:val="28"/>
              <w:szCs w:val="28"/>
            </w:rPr>
          </w:pPr>
        </w:p>
      </w:tc>
    </w:tr>
    <w:tr w:rsidR="00C56660" w14:paraId="7F16C2FA" w14:textId="77777777" w:rsidTr="00E52DED">
      <w:trPr>
        <w:trHeight w:val="201"/>
      </w:trPr>
      <w:tc>
        <w:tcPr>
          <w:tcW w:w="9615" w:type="dxa"/>
        </w:tcPr>
        <w:p w14:paraId="333122F4" w14:textId="77777777" w:rsidR="00C56660" w:rsidRPr="0037724A" w:rsidRDefault="00C56660" w:rsidP="004B3B77">
          <w:pPr>
            <w:jc w:val="center"/>
            <w:rPr>
              <w:rFonts w:ascii="Times New Roman" w:hAnsi="Times New Roman" w:cs="Times New Roman"/>
              <w:sz w:val="28"/>
              <w:szCs w:val="28"/>
            </w:rPr>
          </w:pPr>
          <w:r w:rsidRPr="00191EB4">
            <w:rPr>
              <w:rFonts w:ascii="Times New Roman" w:hAnsi="Times New Roman" w:cs="Times New Roman"/>
            </w:rPr>
            <w:t>г. Няндома</w:t>
          </w:r>
        </w:p>
      </w:tc>
    </w:tr>
    <w:tr w:rsidR="00C56660" w14:paraId="4F085AC9" w14:textId="77777777" w:rsidTr="00727689">
      <w:trPr>
        <w:trHeight w:val="100"/>
      </w:trPr>
      <w:tc>
        <w:tcPr>
          <w:tcW w:w="9615" w:type="dxa"/>
        </w:tcPr>
        <w:p w14:paraId="2742F6F2" w14:textId="77777777" w:rsidR="00C56660" w:rsidRPr="00D729AA" w:rsidRDefault="00C56660" w:rsidP="004B3B77">
          <w:pPr>
            <w:jc w:val="center"/>
            <w:rPr>
              <w:rFonts w:ascii="Times New Roman" w:hAnsi="Times New Roman" w:cs="Times New Roman"/>
              <w:sz w:val="28"/>
              <w:szCs w:val="28"/>
            </w:rPr>
          </w:pPr>
        </w:p>
      </w:tc>
    </w:tr>
  </w:tbl>
  <w:p w14:paraId="0E8FA5B1" w14:textId="77777777" w:rsidR="00C56660" w:rsidRPr="00D729AA" w:rsidRDefault="00C56660" w:rsidP="00623BBD">
    <w:pPr>
      <w:spacing w:line="240" w:lineRule="auto"/>
      <w:rPr>
        <w:rFonts w:ascii="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684E"/>
    <w:multiLevelType w:val="multilevel"/>
    <w:tmpl w:val="7FFA2ECC"/>
    <w:lvl w:ilvl="0">
      <w:start w:val="5"/>
      <w:numFmt w:val="decimal"/>
      <w:lvlText w:val="%1."/>
      <w:lvlJc w:val="left"/>
      <w:pPr>
        <w:ind w:left="360" w:hanging="360"/>
      </w:pPr>
      <w:rPr>
        <w:rFonts w:hint="default"/>
      </w:rPr>
    </w:lvl>
    <w:lvl w:ilvl="1">
      <w:start w:val="2"/>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1" w15:restartNumberingAfterBreak="0">
    <w:nsid w:val="03A153B5"/>
    <w:multiLevelType w:val="hybridMultilevel"/>
    <w:tmpl w:val="0BBA5A3E"/>
    <w:lvl w:ilvl="0" w:tplc="0D98DDCA">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356912"/>
    <w:multiLevelType w:val="hybridMultilevel"/>
    <w:tmpl w:val="B96CDE68"/>
    <w:lvl w:ilvl="0" w:tplc="13C263F2">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38693B"/>
    <w:multiLevelType w:val="multilevel"/>
    <w:tmpl w:val="B5C84C26"/>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17930871"/>
    <w:multiLevelType w:val="multilevel"/>
    <w:tmpl w:val="FA3204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4F2766E"/>
    <w:multiLevelType w:val="hybridMultilevel"/>
    <w:tmpl w:val="E5DA674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37A877E3"/>
    <w:multiLevelType w:val="hybridMultilevel"/>
    <w:tmpl w:val="FED282AC"/>
    <w:lvl w:ilvl="0" w:tplc="68C6EFA4">
      <w:start w:val="1"/>
      <w:numFmt w:val="decimal"/>
      <w:lvlText w:val="%1."/>
      <w:lvlJc w:val="left"/>
      <w:pPr>
        <w:tabs>
          <w:tab w:val="num" w:pos="1350"/>
        </w:tabs>
        <w:ind w:left="1350" w:hanging="810"/>
      </w:pPr>
      <w:rPr>
        <w:rFonts w:hint="default"/>
        <w:sz w:val="28"/>
      </w:rPr>
    </w:lvl>
    <w:lvl w:ilvl="1" w:tplc="04190019">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15:restartNumberingAfterBreak="0">
    <w:nsid w:val="45533E01"/>
    <w:multiLevelType w:val="multilevel"/>
    <w:tmpl w:val="C282AA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6184C59"/>
    <w:multiLevelType w:val="hybridMultilevel"/>
    <w:tmpl w:val="51D24632"/>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9" w15:restartNumberingAfterBreak="0">
    <w:nsid w:val="4A5A2F55"/>
    <w:multiLevelType w:val="hybridMultilevel"/>
    <w:tmpl w:val="9C04D208"/>
    <w:lvl w:ilvl="0" w:tplc="D930A710">
      <w:start w:val="1"/>
      <w:numFmt w:val="russianLower"/>
      <w:lvlText w:val="%1)"/>
      <w:lvlJc w:val="left"/>
      <w:pPr>
        <w:tabs>
          <w:tab w:val="num" w:pos="2310"/>
        </w:tabs>
        <w:ind w:left="2310" w:hanging="123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0" w15:restartNumberingAfterBreak="0">
    <w:nsid w:val="4CD12D8B"/>
    <w:multiLevelType w:val="hybridMultilevel"/>
    <w:tmpl w:val="50A42572"/>
    <w:lvl w:ilvl="0" w:tplc="D930A710">
      <w:start w:val="1"/>
      <w:numFmt w:val="russianLower"/>
      <w:lvlText w:val="%1)"/>
      <w:lvlJc w:val="left"/>
      <w:pPr>
        <w:tabs>
          <w:tab w:val="num" w:pos="2310"/>
        </w:tabs>
        <w:ind w:left="2310" w:hanging="1230"/>
      </w:pPr>
      <w:rPr>
        <w:rFonts w:hint="default"/>
      </w:rPr>
    </w:lvl>
    <w:lvl w:ilvl="1" w:tplc="D930A710">
      <w:start w:val="1"/>
      <w:numFmt w:val="russianLower"/>
      <w:lvlText w:val="%2)"/>
      <w:lvlJc w:val="left"/>
      <w:pPr>
        <w:tabs>
          <w:tab w:val="num" w:pos="1751"/>
        </w:tabs>
        <w:ind w:left="1751" w:hanging="1020"/>
      </w:pPr>
      <w:rPr>
        <w:rFonts w:hint="default"/>
      </w:r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11" w15:restartNumberingAfterBreak="0">
    <w:nsid w:val="4E7E6E0E"/>
    <w:multiLevelType w:val="multilevel"/>
    <w:tmpl w:val="C1AA3F10"/>
    <w:lvl w:ilvl="0">
      <w:start w:val="1"/>
      <w:numFmt w:val="decimal"/>
      <w:lvlText w:val="%1."/>
      <w:lvlJc w:val="left"/>
      <w:pPr>
        <w:ind w:left="390" w:hanging="390"/>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12" w15:restartNumberingAfterBreak="0">
    <w:nsid w:val="58E81663"/>
    <w:multiLevelType w:val="hybridMultilevel"/>
    <w:tmpl w:val="3522C9E8"/>
    <w:lvl w:ilvl="0" w:tplc="6CC8C16E">
      <w:start w:val="1"/>
      <w:numFmt w:val="bullet"/>
      <w:lvlText w:val=""/>
      <w:lvlJc w:val="left"/>
      <w:pPr>
        <w:tabs>
          <w:tab w:val="num" w:pos="720"/>
        </w:tabs>
        <w:ind w:left="720" w:hanging="360"/>
      </w:pPr>
      <w:rPr>
        <w:rFonts w:ascii="Symbol" w:hAnsi="Symbol" w:hint="default"/>
      </w:rPr>
    </w:lvl>
    <w:lvl w:ilvl="1" w:tplc="4606A6A4" w:tentative="1">
      <w:start w:val="1"/>
      <w:numFmt w:val="bullet"/>
      <w:lvlText w:val=""/>
      <w:lvlJc w:val="left"/>
      <w:pPr>
        <w:tabs>
          <w:tab w:val="num" w:pos="1440"/>
        </w:tabs>
        <w:ind w:left="1440" w:hanging="360"/>
      </w:pPr>
      <w:rPr>
        <w:rFonts w:ascii="Symbol" w:hAnsi="Symbol" w:hint="default"/>
      </w:rPr>
    </w:lvl>
    <w:lvl w:ilvl="2" w:tplc="63F2B6C2" w:tentative="1">
      <w:start w:val="1"/>
      <w:numFmt w:val="bullet"/>
      <w:lvlText w:val=""/>
      <w:lvlJc w:val="left"/>
      <w:pPr>
        <w:tabs>
          <w:tab w:val="num" w:pos="2160"/>
        </w:tabs>
        <w:ind w:left="2160" w:hanging="360"/>
      </w:pPr>
      <w:rPr>
        <w:rFonts w:ascii="Symbol" w:hAnsi="Symbol" w:hint="default"/>
      </w:rPr>
    </w:lvl>
    <w:lvl w:ilvl="3" w:tplc="D0421580" w:tentative="1">
      <w:start w:val="1"/>
      <w:numFmt w:val="bullet"/>
      <w:lvlText w:val=""/>
      <w:lvlJc w:val="left"/>
      <w:pPr>
        <w:tabs>
          <w:tab w:val="num" w:pos="2880"/>
        </w:tabs>
        <w:ind w:left="2880" w:hanging="360"/>
      </w:pPr>
      <w:rPr>
        <w:rFonts w:ascii="Symbol" w:hAnsi="Symbol" w:hint="default"/>
      </w:rPr>
    </w:lvl>
    <w:lvl w:ilvl="4" w:tplc="4B3C982A" w:tentative="1">
      <w:start w:val="1"/>
      <w:numFmt w:val="bullet"/>
      <w:lvlText w:val=""/>
      <w:lvlJc w:val="left"/>
      <w:pPr>
        <w:tabs>
          <w:tab w:val="num" w:pos="3600"/>
        </w:tabs>
        <w:ind w:left="3600" w:hanging="360"/>
      </w:pPr>
      <w:rPr>
        <w:rFonts w:ascii="Symbol" w:hAnsi="Symbol" w:hint="default"/>
      </w:rPr>
    </w:lvl>
    <w:lvl w:ilvl="5" w:tplc="04686A3A" w:tentative="1">
      <w:start w:val="1"/>
      <w:numFmt w:val="bullet"/>
      <w:lvlText w:val=""/>
      <w:lvlJc w:val="left"/>
      <w:pPr>
        <w:tabs>
          <w:tab w:val="num" w:pos="4320"/>
        </w:tabs>
        <w:ind w:left="4320" w:hanging="360"/>
      </w:pPr>
      <w:rPr>
        <w:rFonts w:ascii="Symbol" w:hAnsi="Symbol" w:hint="default"/>
      </w:rPr>
    </w:lvl>
    <w:lvl w:ilvl="6" w:tplc="8F78832E" w:tentative="1">
      <w:start w:val="1"/>
      <w:numFmt w:val="bullet"/>
      <w:lvlText w:val=""/>
      <w:lvlJc w:val="left"/>
      <w:pPr>
        <w:tabs>
          <w:tab w:val="num" w:pos="5040"/>
        </w:tabs>
        <w:ind w:left="5040" w:hanging="360"/>
      </w:pPr>
      <w:rPr>
        <w:rFonts w:ascii="Symbol" w:hAnsi="Symbol" w:hint="default"/>
      </w:rPr>
    </w:lvl>
    <w:lvl w:ilvl="7" w:tplc="119045C8" w:tentative="1">
      <w:start w:val="1"/>
      <w:numFmt w:val="bullet"/>
      <w:lvlText w:val=""/>
      <w:lvlJc w:val="left"/>
      <w:pPr>
        <w:tabs>
          <w:tab w:val="num" w:pos="5760"/>
        </w:tabs>
        <w:ind w:left="5760" w:hanging="360"/>
      </w:pPr>
      <w:rPr>
        <w:rFonts w:ascii="Symbol" w:hAnsi="Symbol" w:hint="default"/>
      </w:rPr>
    </w:lvl>
    <w:lvl w:ilvl="8" w:tplc="60760B68"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62EB1EE2"/>
    <w:multiLevelType w:val="multilevel"/>
    <w:tmpl w:val="E2A4316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7D3E0D24"/>
    <w:multiLevelType w:val="hybridMultilevel"/>
    <w:tmpl w:val="3F9219E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9"/>
  </w:num>
  <w:num w:numId="4">
    <w:abstractNumId w:val="10"/>
  </w:num>
  <w:num w:numId="5">
    <w:abstractNumId w:val="7"/>
  </w:num>
  <w:num w:numId="6">
    <w:abstractNumId w:val="4"/>
  </w:num>
  <w:num w:numId="7">
    <w:abstractNumId w:val="3"/>
  </w:num>
  <w:num w:numId="8">
    <w:abstractNumId w:val="14"/>
  </w:num>
  <w:num w:numId="9">
    <w:abstractNumId w:val="8"/>
  </w:num>
  <w:num w:numId="10">
    <w:abstractNumId w:val="0"/>
  </w:num>
  <w:num w:numId="11">
    <w:abstractNumId w:val="1"/>
  </w:num>
  <w:num w:numId="12">
    <w:abstractNumId w:val="2"/>
  </w:num>
  <w:num w:numId="13">
    <w:abstractNumId w:val="11"/>
  </w:num>
  <w:num w:numId="14">
    <w:abstractNumId w:val="1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D60"/>
    <w:rsid w:val="000027B4"/>
    <w:rsid w:val="00006860"/>
    <w:rsid w:val="00006CC4"/>
    <w:rsid w:val="00006DE3"/>
    <w:rsid w:val="00007481"/>
    <w:rsid w:val="00007B25"/>
    <w:rsid w:val="000240F4"/>
    <w:rsid w:val="000247D0"/>
    <w:rsid w:val="00026444"/>
    <w:rsid w:val="00026AFE"/>
    <w:rsid w:val="00027EFD"/>
    <w:rsid w:val="00027F7E"/>
    <w:rsid w:val="00030317"/>
    <w:rsid w:val="00033115"/>
    <w:rsid w:val="00033268"/>
    <w:rsid w:val="00034B6A"/>
    <w:rsid w:val="00035B69"/>
    <w:rsid w:val="00037601"/>
    <w:rsid w:val="00037997"/>
    <w:rsid w:val="00040053"/>
    <w:rsid w:val="00040F1B"/>
    <w:rsid w:val="00041127"/>
    <w:rsid w:val="00044511"/>
    <w:rsid w:val="0004484C"/>
    <w:rsid w:val="00045B13"/>
    <w:rsid w:val="000501E9"/>
    <w:rsid w:val="00054BF6"/>
    <w:rsid w:val="0006005A"/>
    <w:rsid w:val="00060790"/>
    <w:rsid w:val="00062365"/>
    <w:rsid w:val="00065413"/>
    <w:rsid w:val="00073534"/>
    <w:rsid w:val="000801F5"/>
    <w:rsid w:val="00082910"/>
    <w:rsid w:val="000831F8"/>
    <w:rsid w:val="0008694A"/>
    <w:rsid w:val="000926B5"/>
    <w:rsid w:val="00097CC3"/>
    <w:rsid w:val="000A6EDF"/>
    <w:rsid w:val="000A7A3C"/>
    <w:rsid w:val="000B0B62"/>
    <w:rsid w:val="000B50A3"/>
    <w:rsid w:val="000B6E00"/>
    <w:rsid w:val="000C5944"/>
    <w:rsid w:val="000C6B8B"/>
    <w:rsid w:val="000D5394"/>
    <w:rsid w:val="000D6284"/>
    <w:rsid w:val="000E0050"/>
    <w:rsid w:val="000E11D7"/>
    <w:rsid w:val="000E15F8"/>
    <w:rsid w:val="000E3150"/>
    <w:rsid w:val="000E3C75"/>
    <w:rsid w:val="000F0D60"/>
    <w:rsid w:val="000F4D54"/>
    <w:rsid w:val="000F67EC"/>
    <w:rsid w:val="00101A3E"/>
    <w:rsid w:val="00101AEC"/>
    <w:rsid w:val="00103A6D"/>
    <w:rsid w:val="00103D9D"/>
    <w:rsid w:val="00104D2D"/>
    <w:rsid w:val="00105C66"/>
    <w:rsid w:val="00112896"/>
    <w:rsid w:val="00112D4D"/>
    <w:rsid w:val="00113509"/>
    <w:rsid w:val="00116609"/>
    <w:rsid w:val="00117D6A"/>
    <w:rsid w:val="001236C7"/>
    <w:rsid w:val="00124EEC"/>
    <w:rsid w:val="00131C2A"/>
    <w:rsid w:val="001344A3"/>
    <w:rsid w:val="00134EC6"/>
    <w:rsid w:val="00135807"/>
    <w:rsid w:val="00136898"/>
    <w:rsid w:val="00142E3C"/>
    <w:rsid w:val="00146E08"/>
    <w:rsid w:val="001500EE"/>
    <w:rsid w:val="00150D3C"/>
    <w:rsid w:val="00154139"/>
    <w:rsid w:val="00155E0D"/>
    <w:rsid w:val="00157BB8"/>
    <w:rsid w:val="00161133"/>
    <w:rsid w:val="00163609"/>
    <w:rsid w:val="00164455"/>
    <w:rsid w:val="00172C9A"/>
    <w:rsid w:val="00175378"/>
    <w:rsid w:val="00182D39"/>
    <w:rsid w:val="001849D5"/>
    <w:rsid w:val="00186C66"/>
    <w:rsid w:val="00187A4F"/>
    <w:rsid w:val="00191EB4"/>
    <w:rsid w:val="001A2981"/>
    <w:rsid w:val="001A2DD6"/>
    <w:rsid w:val="001A3F76"/>
    <w:rsid w:val="001B4321"/>
    <w:rsid w:val="001B44E5"/>
    <w:rsid w:val="001B7930"/>
    <w:rsid w:val="001C3129"/>
    <w:rsid w:val="001C3640"/>
    <w:rsid w:val="001C3D9A"/>
    <w:rsid w:val="001C5830"/>
    <w:rsid w:val="001D398D"/>
    <w:rsid w:val="001D56FE"/>
    <w:rsid w:val="001E18CB"/>
    <w:rsid w:val="001E3FC1"/>
    <w:rsid w:val="001E4313"/>
    <w:rsid w:val="001E457C"/>
    <w:rsid w:val="001E6BAD"/>
    <w:rsid w:val="001E7CEC"/>
    <w:rsid w:val="001F0D43"/>
    <w:rsid w:val="001F4E76"/>
    <w:rsid w:val="001F779C"/>
    <w:rsid w:val="00205F43"/>
    <w:rsid w:val="002065D6"/>
    <w:rsid w:val="00207462"/>
    <w:rsid w:val="00207794"/>
    <w:rsid w:val="00207B9B"/>
    <w:rsid w:val="0021308E"/>
    <w:rsid w:val="00214F53"/>
    <w:rsid w:val="00217A86"/>
    <w:rsid w:val="002220DB"/>
    <w:rsid w:val="0022229E"/>
    <w:rsid w:val="00222747"/>
    <w:rsid w:val="0022341B"/>
    <w:rsid w:val="00223A48"/>
    <w:rsid w:val="00225E02"/>
    <w:rsid w:val="00227220"/>
    <w:rsid w:val="00231B4C"/>
    <w:rsid w:val="00231E5D"/>
    <w:rsid w:val="002321DC"/>
    <w:rsid w:val="0023240A"/>
    <w:rsid w:val="0023687A"/>
    <w:rsid w:val="00241AD2"/>
    <w:rsid w:val="002477D0"/>
    <w:rsid w:val="00247FAB"/>
    <w:rsid w:val="00250C13"/>
    <w:rsid w:val="0025186F"/>
    <w:rsid w:val="002518E7"/>
    <w:rsid w:val="002610ED"/>
    <w:rsid w:val="0026149A"/>
    <w:rsid w:val="00266050"/>
    <w:rsid w:val="0026691D"/>
    <w:rsid w:val="0027023E"/>
    <w:rsid w:val="00272E97"/>
    <w:rsid w:val="00273C81"/>
    <w:rsid w:val="00277CE8"/>
    <w:rsid w:val="00281C02"/>
    <w:rsid w:val="00281FF1"/>
    <w:rsid w:val="00282178"/>
    <w:rsid w:val="00282E4A"/>
    <w:rsid w:val="002837EA"/>
    <w:rsid w:val="00286DE1"/>
    <w:rsid w:val="00290474"/>
    <w:rsid w:val="002917B2"/>
    <w:rsid w:val="0029265A"/>
    <w:rsid w:val="00297832"/>
    <w:rsid w:val="00297D07"/>
    <w:rsid w:val="002A09D5"/>
    <w:rsid w:val="002A23A1"/>
    <w:rsid w:val="002A3E2E"/>
    <w:rsid w:val="002A57D5"/>
    <w:rsid w:val="002A7260"/>
    <w:rsid w:val="002A7EFA"/>
    <w:rsid w:val="002B2D96"/>
    <w:rsid w:val="002B544A"/>
    <w:rsid w:val="002B7C15"/>
    <w:rsid w:val="002C1A2E"/>
    <w:rsid w:val="002C2D10"/>
    <w:rsid w:val="002C5FB1"/>
    <w:rsid w:val="002D2CCB"/>
    <w:rsid w:val="002D7E1E"/>
    <w:rsid w:val="002E4392"/>
    <w:rsid w:val="002F09D7"/>
    <w:rsid w:val="002F102C"/>
    <w:rsid w:val="002F2F1F"/>
    <w:rsid w:val="002F6EEF"/>
    <w:rsid w:val="00301A06"/>
    <w:rsid w:val="00311AC1"/>
    <w:rsid w:val="0031243A"/>
    <w:rsid w:val="003140FF"/>
    <w:rsid w:val="0033264F"/>
    <w:rsid w:val="00333C3C"/>
    <w:rsid w:val="00334A54"/>
    <w:rsid w:val="003359BA"/>
    <w:rsid w:val="00336942"/>
    <w:rsid w:val="003375F9"/>
    <w:rsid w:val="003403E0"/>
    <w:rsid w:val="00340D67"/>
    <w:rsid w:val="00342ED6"/>
    <w:rsid w:val="0034499F"/>
    <w:rsid w:val="003463FF"/>
    <w:rsid w:val="00350EB5"/>
    <w:rsid w:val="00351E8A"/>
    <w:rsid w:val="00352EFB"/>
    <w:rsid w:val="00355E43"/>
    <w:rsid w:val="003605C2"/>
    <w:rsid w:val="0036285F"/>
    <w:rsid w:val="00365C13"/>
    <w:rsid w:val="00366970"/>
    <w:rsid w:val="00366B87"/>
    <w:rsid w:val="00367D46"/>
    <w:rsid w:val="00372A8F"/>
    <w:rsid w:val="00372EC3"/>
    <w:rsid w:val="00375039"/>
    <w:rsid w:val="00376184"/>
    <w:rsid w:val="0037626E"/>
    <w:rsid w:val="0037724A"/>
    <w:rsid w:val="0038288D"/>
    <w:rsid w:val="00385AA8"/>
    <w:rsid w:val="00386C2D"/>
    <w:rsid w:val="00386FB5"/>
    <w:rsid w:val="00387855"/>
    <w:rsid w:val="00387FBF"/>
    <w:rsid w:val="00387FD5"/>
    <w:rsid w:val="00391CCC"/>
    <w:rsid w:val="00393750"/>
    <w:rsid w:val="00394DBF"/>
    <w:rsid w:val="00395836"/>
    <w:rsid w:val="0039745C"/>
    <w:rsid w:val="00397BE0"/>
    <w:rsid w:val="003A30B4"/>
    <w:rsid w:val="003B2456"/>
    <w:rsid w:val="003C1B25"/>
    <w:rsid w:val="003C4E98"/>
    <w:rsid w:val="003D15E5"/>
    <w:rsid w:val="003D6B48"/>
    <w:rsid w:val="003D74FA"/>
    <w:rsid w:val="003D785A"/>
    <w:rsid w:val="003E2E77"/>
    <w:rsid w:val="003E7315"/>
    <w:rsid w:val="003F0BA5"/>
    <w:rsid w:val="003F10B1"/>
    <w:rsid w:val="003F2853"/>
    <w:rsid w:val="003F3211"/>
    <w:rsid w:val="00424D56"/>
    <w:rsid w:val="0042595B"/>
    <w:rsid w:val="00426AB9"/>
    <w:rsid w:val="00426D80"/>
    <w:rsid w:val="0043731E"/>
    <w:rsid w:val="00440BDB"/>
    <w:rsid w:val="0044390C"/>
    <w:rsid w:val="00450D03"/>
    <w:rsid w:val="004574CD"/>
    <w:rsid w:val="0046148A"/>
    <w:rsid w:val="00461EAA"/>
    <w:rsid w:val="004644C0"/>
    <w:rsid w:val="00465273"/>
    <w:rsid w:val="00466301"/>
    <w:rsid w:val="00466C35"/>
    <w:rsid w:val="0046781A"/>
    <w:rsid w:val="004679F5"/>
    <w:rsid w:val="00477B3C"/>
    <w:rsid w:val="004814BB"/>
    <w:rsid w:val="00482AE0"/>
    <w:rsid w:val="00482FEF"/>
    <w:rsid w:val="00484097"/>
    <w:rsid w:val="004841B6"/>
    <w:rsid w:val="004919C8"/>
    <w:rsid w:val="00492CC2"/>
    <w:rsid w:val="004933E3"/>
    <w:rsid w:val="004942D2"/>
    <w:rsid w:val="004A0416"/>
    <w:rsid w:val="004A2586"/>
    <w:rsid w:val="004A45A9"/>
    <w:rsid w:val="004A652D"/>
    <w:rsid w:val="004B0370"/>
    <w:rsid w:val="004B15D4"/>
    <w:rsid w:val="004B3B77"/>
    <w:rsid w:val="004B4408"/>
    <w:rsid w:val="004C23BF"/>
    <w:rsid w:val="004C686D"/>
    <w:rsid w:val="004E0EFA"/>
    <w:rsid w:val="004E224A"/>
    <w:rsid w:val="004E3802"/>
    <w:rsid w:val="004E4350"/>
    <w:rsid w:val="00501691"/>
    <w:rsid w:val="005018BB"/>
    <w:rsid w:val="00505E7A"/>
    <w:rsid w:val="005102F7"/>
    <w:rsid w:val="00515BC6"/>
    <w:rsid w:val="00520EE3"/>
    <w:rsid w:val="005222C4"/>
    <w:rsid w:val="00523AC0"/>
    <w:rsid w:val="00524ECD"/>
    <w:rsid w:val="00526BF0"/>
    <w:rsid w:val="00532251"/>
    <w:rsid w:val="00533983"/>
    <w:rsid w:val="005339DC"/>
    <w:rsid w:val="00542E05"/>
    <w:rsid w:val="00544DDD"/>
    <w:rsid w:val="00545B25"/>
    <w:rsid w:val="0055328F"/>
    <w:rsid w:val="00557EC4"/>
    <w:rsid w:val="005603ED"/>
    <w:rsid w:val="005668CE"/>
    <w:rsid w:val="0056739B"/>
    <w:rsid w:val="00567EBD"/>
    <w:rsid w:val="00571AE7"/>
    <w:rsid w:val="005750EE"/>
    <w:rsid w:val="00583622"/>
    <w:rsid w:val="0058424C"/>
    <w:rsid w:val="00586D90"/>
    <w:rsid w:val="005915A0"/>
    <w:rsid w:val="005920E4"/>
    <w:rsid w:val="005B2D4E"/>
    <w:rsid w:val="005B4401"/>
    <w:rsid w:val="005C4571"/>
    <w:rsid w:val="005C7257"/>
    <w:rsid w:val="005D13FF"/>
    <w:rsid w:val="005D7BB0"/>
    <w:rsid w:val="005E0501"/>
    <w:rsid w:val="005E495F"/>
    <w:rsid w:val="005E51CE"/>
    <w:rsid w:val="005E5291"/>
    <w:rsid w:val="005E65C7"/>
    <w:rsid w:val="005F19BE"/>
    <w:rsid w:val="005F381A"/>
    <w:rsid w:val="00600362"/>
    <w:rsid w:val="00606D1F"/>
    <w:rsid w:val="00607EF0"/>
    <w:rsid w:val="00611DB8"/>
    <w:rsid w:val="00613C1F"/>
    <w:rsid w:val="00620362"/>
    <w:rsid w:val="00621719"/>
    <w:rsid w:val="00621B71"/>
    <w:rsid w:val="00621C59"/>
    <w:rsid w:val="00623BBD"/>
    <w:rsid w:val="006257E0"/>
    <w:rsid w:val="006311DE"/>
    <w:rsid w:val="00635D2E"/>
    <w:rsid w:val="006424AE"/>
    <w:rsid w:val="00644263"/>
    <w:rsid w:val="006445A6"/>
    <w:rsid w:val="006459A8"/>
    <w:rsid w:val="006461CE"/>
    <w:rsid w:val="00650122"/>
    <w:rsid w:val="0065065E"/>
    <w:rsid w:val="00652683"/>
    <w:rsid w:val="00652D79"/>
    <w:rsid w:val="006530D0"/>
    <w:rsid w:val="00655259"/>
    <w:rsid w:val="006561FB"/>
    <w:rsid w:val="00657569"/>
    <w:rsid w:val="00660855"/>
    <w:rsid w:val="00662D75"/>
    <w:rsid w:val="00665008"/>
    <w:rsid w:val="00673D89"/>
    <w:rsid w:val="00680A52"/>
    <w:rsid w:val="00684682"/>
    <w:rsid w:val="00684D15"/>
    <w:rsid w:val="00686446"/>
    <w:rsid w:val="00690B5C"/>
    <w:rsid w:val="0069740B"/>
    <w:rsid w:val="006A1329"/>
    <w:rsid w:val="006A2AE2"/>
    <w:rsid w:val="006A562D"/>
    <w:rsid w:val="006A5D8F"/>
    <w:rsid w:val="006B1551"/>
    <w:rsid w:val="006B198F"/>
    <w:rsid w:val="006B72CE"/>
    <w:rsid w:val="006C1885"/>
    <w:rsid w:val="006C1ADD"/>
    <w:rsid w:val="006C243E"/>
    <w:rsid w:val="006C2E26"/>
    <w:rsid w:val="006C65B0"/>
    <w:rsid w:val="006D2F3A"/>
    <w:rsid w:val="006D39CE"/>
    <w:rsid w:val="006D5233"/>
    <w:rsid w:val="006D5D29"/>
    <w:rsid w:val="006D7BFF"/>
    <w:rsid w:val="006E028D"/>
    <w:rsid w:val="006E478D"/>
    <w:rsid w:val="006F0697"/>
    <w:rsid w:val="006F1301"/>
    <w:rsid w:val="006F1EB4"/>
    <w:rsid w:val="006F228F"/>
    <w:rsid w:val="006F37CF"/>
    <w:rsid w:val="006F432C"/>
    <w:rsid w:val="006F54FB"/>
    <w:rsid w:val="00702BB0"/>
    <w:rsid w:val="00714E35"/>
    <w:rsid w:val="00721D19"/>
    <w:rsid w:val="00723586"/>
    <w:rsid w:val="00723FBC"/>
    <w:rsid w:val="00727689"/>
    <w:rsid w:val="00732B0E"/>
    <w:rsid w:val="00733374"/>
    <w:rsid w:val="0073582A"/>
    <w:rsid w:val="00740198"/>
    <w:rsid w:val="007462A6"/>
    <w:rsid w:val="007536A6"/>
    <w:rsid w:val="007555CD"/>
    <w:rsid w:val="0076275A"/>
    <w:rsid w:val="00764F91"/>
    <w:rsid w:val="00765239"/>
    <w:rsid w:val="00766A48"/>
    <w:rsid w:val="0076760D"/>
    <w:rsid w:val="00770390"/>
    <w:rsid w:val="00773601"/>
    <w:rsid w:val="0077435D"/>
    <w:rsid w:val="0078023E"/>
    <w:rsid w:val="007820C9"/>
    <w:rsid w:val="007825B3"/>
    <w:rsid w:val="00785388"/>
    <w:rsid w:val="00792238"/>
    <w:rsid w:val="00793922"/>
    <w:rsid w:val="0079741B"/>
    <w:rsid w:val="00797B28"/>
    <w:rsid w:val="007A00F1"/>
    <w:rsid w:val="007A13BD"/>
    <w:rsid w:val="007A2001"/>
    <w:rsid w:val="007A3960"/>
    <w:rsid w:val="007A3E78"/>
    <w:rsid w:val="007A41A2"/>
    <w:rsid w:val="007A443B"/>
    <w:rsid w:val="007A7D5D"/>
    <w:rsid w:val="007B02BE"/>
    <w:rsid w:val="007B26B1"/>
    <w:rsid w:val="007B31C9"/>
    <w:rsid w:val="007B5568"/>
    <w:rsid w:val="007C56B5"/>
    <w:rsid w:val="007C5D19"/>
    <w:rsid w:val="007C6646"/>
    <w:rsid w:val="007C6C87"/>
    <w:rsid w:val="007C77BE"/>
    <w:rsid w:val="007D60B5"/>
    <w:rsid w:val="007D6DCE"/>
    <w:rsid w:val="007E0FF5"/>
    <w:rsid w:val="007E5402"/>
    <w:rsid w:val="007E7F9A"/>
    <w:rsid w:val="007F117A"/>
    <w:rsid w:val="007F1391"/>
    <w:rsid w:val="00805D9F"/>
    <w:rsid w:val="00812667"/>
    <w:rsid w:val="00817799"/>
    <w:rsid w:val="008206B5"/>
    <w:rsid w:val="008217AD"/>
    <w:rsid w:val="00822C6C"/>
    <w:rsid w:val="00823085"/>
    <w:rsid w:val="008320A1"/>
    <w:rsid w:val="00833931"/>
    <w:rsid w:val="008369BE"/>
    <w:rsid w:val="00837969"/>
    <w:rsid w:val="00837B34"/>
    <w:rsid w:val="008422BE"/>
    <w:rsid w:val="008446AB"/>
    <w:rsid w:val="00844A13"/>
    <w:rsid w:val="008501FC"/>
    <w:rsid w:val="00852389"/>
    <w:rsid w:val="00857DC0"/>
    <w:rsid w:val="008606F7"/>
    <w:rsid w:val="00860B36"/>
    <w:rsid w:val="0086226A"/>
    <w:rsid w:val="00862DF2"/>
    <w:rsid w:val="008712C6"/>
    <w:rsid w:val="00871AA0"/>
    <w:rsid w:val="008745EC"/>
    <w:rsid w:val="00885625"/>
    <w:rsid w:val="00887017"/>
    <w:rsid w:val="008916A9"/>
    <w:rsid w:val="008936D0"/>
    <w:rsid w:val="00893835"/>
    <w:rsid w:val="00894067"/>
    <w:rsid w:val="008953D2"/>
    <w:rsid w:val="00896447"/>
    <w:rsid w:val="00896448"/>
    <w:rsid w:val="00897F46"/>
    <w:rsid w:val="008A3002"/>
    <w:rsid w:val="008A78E0"/>
    <w:rsid w:val="008B31E2"/>
    <w:rsid w:val="008B703C"/>
    <w:rsid w:val="008C03ED"/>
    <w:rsid w:val="008C2127"/>
    <w:rsid w:val="008C30F3"/>
    <w:rsid w:val="008C5473"/>
    <w:rsid w:val="008D39A3"/>
    <w:rsid w:val="008D5080"/>
    <w:rsid w:val="008D744A"/>
    <w:rsid w:val="008F44B6"/>
    <w:rsid w:val="008F4FD9"/>
    <w:rsid w:val="008F7322"/>
    <w:rsid w:val="00902C09"/>
    <w:rsid w:val="009050AE"/>
    <w:rsid w:val="009058ED"/>
    <w:rsid w:val="009065EA"/>
    <w:rsid w:val="00920567"/>
    <w:rsid w:val="00923DE2"/>
    <w:rsid w:val="009321BE"/>
    <w:rsid w:val="00933AD4"/>
    <w:rsid w:val="009370BE"/>
    <w:rsid w:val="009409BF"/>
    <w:rsid w:val="009430D2"/>
    <w:rsid w:val="00960662"/>
    <w:rsid w:val="009621EB"/>
    <w:rsid w:val="00962E25"/>
    <w:rsid w:val="00965391"/>
    <w:rsid w:val="00965615"/>
    <w:rsid w:val="00965FAA"/>
    <w:rsid w:val="00966A2C"/>
    <w:rsid w:val="00967026"/>
    <w:rsid w:val="0097152B"/>
    <w:rsid w:val="00974B37"/>
    <w:rsid w:val="00982B95"/>
    <w:rsid w:val="009833D6"/>
    <w:rsid w:val="00983C5F"/>
    <w:rsid w:val="00983FC4"/>
    <w:rsid w:val="009903AB"/>
    <w:rsid w:val="009909ED"/>
    <w:rsid w:val="00990A03"/>
    <w:rsid w:val="00997540"/>
    <w:rsid w:val="009A0CF5"/>
    <w:rsid w:val="009A2047"/>
    <w:rsid w:val="009A250D"/>
    <w:rsid w:val="009B26BC"/>
    <w:rsid w:val="009B421E"/>
    <w:rsid w:val="009B63AA"/>
    <w:rsid w:val="009C00DD"/>
    <w:rsid w:val="009C0966"/>
    <w:rsid w:val="009C0FFE"/>
    <w:rsid w:val="009C23F2"/>
    <w:rsid w:val="009C2AA8"/>
    <w:rsid w:val="009C4CD2"/>
    <w:rsid w:val="009D2A9F"/>
    <w:rsid w:val="009D359B"/>
    <w:rsid w:val="009E5200"/>
    <w:rsid w:val="009E7D55"/>
    <w:rsid w:val="009F2850"/>
    <w:rsid w:val="009F664E"/>
    <w:rsid w:val="00A0055A"/>
    <w:rsid w:val="00A027FD"/>
    <w:rsid w:val="00A06B8D"/>
    <w:rsid w:val="00A1014A"/>
    <w:rsid w:val="00A1530F"/>
    <w:rsid w:val="00A16044"/>
    <w:rsid w:val="00A16791"/>
    <w:rsid w:val="00A241C1"/>
    <w:rsid w:val="00A27287"/>
    <w:rsid w:val="00A274B5"/>
    <w:rsid w:val="00A32625"/>
    <w:rsid w:val="00A34249"/>
    <w:rsid w:val="00A352CD"/>
    <w:rsid w:val="00A3553A"/>
    <w:rsid w:val="00A43F6E"/>
    <w:rsid w:val="00A44493"/>
    <w:rsid w:val="00A52E94"/>
    <w:rsid w:val="00A5520E"/>
    <w:rsid w:val="00A61F1C"/>
    <w:rsid w:val="00A630B0"/>
    <w:rsid w:val="00A6365C"/>
    <w:rsid w:val="00A6395F"/>
    <w:rsid w:val="00A64CD8"/>
    <w:rsid w:val="00A651AD"/>
    <w:rsid w:val="00A73CD3"/>
    <w:rsid w:val="00A74F4A"/>
    <w:rsid w:val="00A751DB"/>
    <w:rsid w:val="00A76A6D"/>
    <w:rsid w:val="00A778FE"/>
    <w:rsid w:val="00A77C92"/>
    <w:rsid w:val="00A8049A"/>
    <w:rsid w:val="00A81D51"/>
    <w:rsid w:val="00A824B6"/>
    <w:rsid w:val="00A82967"/>
    <w:rsid w:val="00A847D8"/>
    <w:rsid w:val="00A85A43"/>
    <w:rsid w:val="00A86D82"/>
    <w:rsid w:val="00A875E7"/>
    <w:rsid w:val="00A9009F"/>
    <w:rsid w:val="00A900EB"/>
    <w:rsid w:val="00A92F32"/>
    <w:rsid w:val="00AA2064"/>
    <w:rsid w:val="00AA3CAD"/>
    <w:rsid w:val="00AA70DF"/>
    <w:rsid w:val="00AB071C"/>
    <w:rsid w:val="00AB1DF2"/>
    <w:rsid w:val="00AB1ED4"/>
    <w:rsid w:val="00AB3A44"/>
    <w:rsid w:val="00AB68B9"/>
    <w:rsid w:val="00AC0471"/>
    <w:rsid w:val="00AC15C1"/>
    <w:rsid w:val="00AC2F19"/>
    <w:rsid w:val="00AD4DE9"/>
    <w:rsid w:val="00AE02E3"/>
    <w:rsid w:val="00AE1E0B"/>
    <w:rsid w:val="00AE3C6E"/>
    <w:rsid w:val="00AE417C"/>
    <w:rsid w:val="00AF0812"/>
    <w:rsid w:val="00AF33BA"/>
    <w:rsid w:val="00AF38E9"/>
    <w:rsid w:val="00AF3DCC"/>
    <w:rsid w:val="00AF43DE"/>
    <w:rsid w:val="00AF44E4"/>
    <w:rsid w:val="00AF6922"/>
    <w:rsid w:val="00AF70BE"/>
    <w:rsid w:val="00B02CA2"/>
    <w:rsid w:val="00B04AB1"/>
    <w:rsid w:val="00B04EBB"/>
    <w:rsid w:val="00B0665C"/>
    <w:rsid w:val="00B068AB"/>
    <w:rsid w:val="00B070B5"/>
    <w:rsid w:val="00B071E6"/>
    <w:rsid w:val="00B10223"/>
    <w:rsid w:val="00B1385B"/>
    <w:rsid w:val="00B24730"/>
    <w:rsid w:val="00B2499F"/>
    <w:rsid w:val="00B419E9"/>
    <w:rsid w:val="00B508BF"/>
    <w:rsid w:val="00B53A55"/>
    <w:rsid w:val="00B54040"/>
    <w:rsid w:val="00B55495"/>
    <w:rsid w:val="00B55C12"/>
    <w:rsid w:val="00B6110F"/>
    <w:rsid w:val="00B6218F"/>
    <w:rsid w:val="00B6700A"/>
    <w:rsid w:val="00B7320B"/>
    <w:rsid w:val="00B74788"/>
    <w:rsid w:val="00B74C80"/>
    <w:rsid w:val="00B7715C"/>
    <w:rsid w:val="00B8461D"/>
    <w:rsid w:val="00B85D1B"/>
    <w:rsid w:val="00B8604B"/>
    <w:rsid w:val="00B86265"/>
    <w:rsid w:val="00B875A5"/>
    <w:rsid w:val="00B87ED9"/>
    <w:rsid w:val="00B90FBF"/>
    <w:rsid w:val="00B90FE1"/>
    <w:rsid w:val="00B96D45"/>
    <w:rsid w:val="00BB3EEE"/>
    <w:rsid w:val="00BB61F2"/>
    <w:rsid w:val="00BB6856"/>
    <w:rsid w:val="00BC52FE"/>
    <w:rsid w:val="00BC6B8D"/>
    <w:rsid w:val="00BD0795"/>
    <w:rsid w:val="00BD5616"/>
    <w:rsid w:val="00BD7BA5"/>
    <w:rsid w:val="00BE44FA"/>
    <w:rsid w:val="00BF38A8"/>
    <w:rsid w:val="00BF5C38"/>
    <w:rsid w:val="00BF7762"/>
    <w:rsid w:val="00C013D6"/>
    <w:rsid w:val="00C018E2"/>
    <w:rsid w:val="00C03322"/>
    <w:rsid w:val="00C15C1E"/>
    <w:rsid w:val="00C17132"/>
    <w:rsid w:val="00C33933"/>
    <w:rsid w:val="00C33D99"/>
    <w:rsid w:val="00C35491"/>
    <w:rsid w:val="00C403CB"/>
    <w:rsid w:val="00C464E0"/>
    <w:rsid w:val="00C473E2"/>
    <w:rsid w:val="00C56660"/>
    <w:rsid w:val="00C642E4"/>
    <w:rsid w:val="00C647D9"/>
    <w:rsid w:val="00C66F23"/>
    <w:rsid w:val="00C67280"/>
    <w:rsid w:val="00C677C6"/>
    <w:rsid w:val="00C701EA"/>
    <w:rsid w:val="00C7038B"/>
    <w:rsid w:val="00C71CD8"/>
    <w:rsid w:val="00C74C61"/>
    <w:rsid w:val="00C83C6F"/>
    <w:rsid w:val="00C92C4D"/>
    <w:rsid w:val="00CA0D71"/>
    <w:rsid w:val="00CA3E32"/>
    <w:rsid w:val="00CA4283"/>
    <w:rsid w:val="00CB3EDA"/>
    <w:rsid w:val="00CC32F9"/>
    <w:rsid w:val="00CC46D8"/>
    <w:rsid w:val="00CC6C75"/>
    <w:rsid w:val="00CD1C4F"/>
    <w:rsid w:val="00CD2493"/>
    <w:rsid w:val="00CD2E12"/>
    <w:rsid w:val="00CE4CCB"/>
    <w:rsid w:val="00CE5458"/>
    <w:rsid w:val="00CE68A2"/>
    <w:rsid w:val="00CE7905"/>
    <w:rsid w:val="00CF1EA1"/>
    <w:rsid w:val="00CF5008"/>
    <w:rsid w:val="00CF6EB4"/>
    <w:rsid w:val="00D008D9"/>
    <w:rsid w:val="00D018EC"/>
    <w:rsid w:val="00D02C57"/>
    <w:rsid w:val="00D04338"/>
    <w:rsid w:val="00D1234E"/>
    <w:rsid w:val="00D12456"/>
    <w:rsid w:val="00D145C6"/>
    <w:rsid w:val="00D15F53"/>
    <w:rsid w:val="00D17D35"/>
    <w:rsid w:val="00D21E37"/>
    <w:rsid w:val="00D243E2"/>
    <w:rsid w:val="00D26A13"/>
    <w:rsid w:val="00D27A29"/>
    <w:rsid w:val="00D27D60"/>
    <w:rsid w:val="00D32E9B"/>
    <w:rsid w:val="00D361D1"/>
    <w:rsid w:val="00D45940"/>
    <w:rsid w:val="00D46DE3"/>
    <w:rsid w:val="00D47178"/>
    <w:rsid w:val="00D536F1"/>
    <w:rsid w:val="00D545F9"/>
    <w:rsid w:val="00D61139"/>
    <w:rsid w:val="00D62C8F"/>
    <w:rsid w:val="00D630AE"/>
    <w:rsid w:val="00D64A76"/>
    <w:rsid w:val="00D65164"/>
    <w:rsid w:val="00D66992"/>
    <w:rsid w:val="00D671C2"/>
    <w:rsid w:val="00D7118E"/>
    <w:rsid w:val="00D72089"/>
    <w:rsid w:val="00D729AA"/>
    <w:rsid w:val="00D73DF7"/>
    <w:rsid w:val="00D75AA2"/>
    <w:rsid w:val="00D75E4B"/>
    <w:rsid w:val="00D80C58"/>
    <w:rsid w:val="00D8206E"/>
    <w:rsid w:val="00D827DF"/>
    <w:rsid w:val="00D82E6D"/>
    <w:rsid w:val="00D84CF9"/>
    <w:rsid w:val="00D876EE"/>
    <w:rsid w:val="00D9533A"/>
    <w:rsid w:val="00D96C4E"/>
    <w:rsid w:val="00D96F03"/>
    <w:rsid w:val="00DA3727"/>
    <w:rsid w:val="00DA7D61"/>
    <w:rsid w:val="00DB1987"/>
    <w:rsid w:val="00DB36E2"/>
    <w:rsid w:val="00DB39FD"/>
    <w:rsid w:val="00DD62A0"/>
    <w:rsid w:val="00DE037E"/>
    <w:rsid w:val="00DE03F1"/>
    <w:rsid w:val="00DE129C"/>
    <w:rsid w:val="00DE2805"/>
    <w:rsid w:val="00DE5F06"/>
    <w:rsid w:val="00DE7274"/>
    <w:rsid w:val="00DE7E9F"/>
    <w:rsid w:val="00DF392A"/>
    <w:rsid w:val="00DF652D"/>
    <w:rsid w:val="00DF7AA6"/>
    <w:rsid w:val="00E0408B"/>
    <w:rsid w:val="00E05D3E"/>
    <w:rsid w:val="00E0695C"/>
    <w:rsid w:val="00E06FE6"/>
    <w:rsid w:val="00E11ACF"/>
    <w:rsid w:val="00E1576E"/>
    <w:rsid w:val="00E22B31"/>
    <w:rsid w:val="00E251A7"/>
    <w:rsid w:val="00E25F00"/>
    <w:rsid w:val="00E274E7"/>
    <w:rsid w:val="00E330E5"/>
    <w:rsid w:val="00E36A3F"/>
    <w:rsid w:val="00E37EA3"/>
    <w:rsid w:val="00E43F36"/>
    <w:rsid w:val="00E46547"/>
    <w:rsid w:val="00E52DED"/>
    <w:rsid w:val="00E5681A"/>
    <w:rsid w:val="00E56F3A"/>
    <w:rsid w:val="00E6003C"/>
    <w:rsid w:val="00E63B8B"/>
    <w:rsid w:val="00E63C28"/>
    <w:rsid w:val="00E6414A"/>
    <w:rsid w:val="00E67DA8"/>
    <w:rsid w:val="00E71AF9"/>
    <w:rsid w:val="00E7206C"/>
    <w:rsid w:val="00E72DA5"/>
    <w:rsid w:val="00E75416"/>
    <w:rsid w:val="00E815D0"/>
    <w:rsid w:val="00E828E1"/>
    <w:rsid w:val="00E8740C"/>
    <w:rsid w:val="00E87D34"/>
    <w:rsid w:val="00E93160"/>
    <w:rsid w:val="00E94A16"/>
    <w:rsid w:val="00EA070B"/>
    <w:rsid w:val="00EB0B95"/>
    <w:rsid w:val="00EB1057"/>
    <w:rsid w:val="00EB4356"/>
    <w:rsid w:val="00EC0938"/>
    <w:rsid w:val="00EC5A3F"/>
    <w:rsid w:val="00ED04A4"/>
    <w:rsid w:val="00ED49AB"/>
    <w:rsid w:val="00ED687A"/>
    <w:rsid w:val="00EE01EE"/>
    <w:rsid w:val="00EE2C8B"/>
    <w:rsid w:val="00EE2F88"/>
    <w:rsid w:val="00EE30C9"/>
    <w:rsid w:val="00EE48EC"/>
    <w:rsid w:val="00EE5BE0"/>
    <w:rsid w:val="00EE7E5B"/>
    <w:rsid w:val="00EF0B9D"/>
    <w:rsid w:val="00EF10DD"/>
    <w:rsid w:val="00EF2169"/>
    <w:rsid w:val="00EF2623"/>
    <w:rsid w:val="00EF73C5"/>
    <w:rsid w:val="00F10CE9"/>
    <w:rsid w:val="00F134A6"/>
    <w:rsid w:val="00F15581"/>
    <w:rsid w:val="00F178F4"/>
    <w:rsid w:val="00F31CA1"/>
    <w:rsid w:val="00F31D11"/>
    <w:rsid w:val="00F42795"/>
    <w:rsid w:val="00F430B9"/>
    <w:rsid w:val="00F44E48"/>
    <w:rsid w:val="00F472AB"/>
    <w:rsid w:val="00F473E7"/>
    <w:rsid w:val="00F4772B"/>
    <w:rsid w:val="00F53E1D"/>
    <w:rsid w:val="00F60CDB"/>
    <w:rsid w:val="00F62C56"/>
    <w:rsid w:val="00F6343D"/>
    <w:rsid w:val="00F6438E"/>
    <w:rsid w:val="00F64F58"/>
    <w:rsid w:val="00F65F35"/>
    <w:rsid w:val="00F66D81"/>
    <w:rsid w:val="00F67779"/>
    <w:rsid w:val="00F67DBA"/>
    <w:rsid w:val="00F70DAA"/>
    <w:rsid w:val="00F72916"/>
    <w:rsid w:val="00F7395E"/>
    <w:rsid w:val="00F772A0"/>
    <w:rsid w:val="00F82F88"/>
    <w:rsid w:val="00F839EC"/>
    <w:rsid w:val="00F86A8F"/>
    <w:rsid w:val="00F8767E"/>
    <w:rsid w:val="00F90763"/>
    <w:rsid w:val="00F90BF5"/>
    <w:rsid w:val="00F91DDD"/>
    <w:rsid w:val="00FA3CA4"/>
    <w:rsid w:val="00FA4DAD"/>
    <w:rsid w:val="00FA5034"/>
    <w:rsid w:val="00FA68A8"/>
    <w:rsid w:val="00FA6D89"/>
    <w:rsid w:val="00FA7A94"/>
    <w:rsid w:val="00FA7D65"/>
    <w:rsid w:val="00FB310D"/>
    <w:rsid w:val="00FB554C"/>
    <w:rsid w:val="00FB7E5D"/>
    <w:rsid w:val="00FC3458"/>
    <w:rsid w:val="00FC3CC8"/>
    <w:rsid w:val="00FC4A3B"/>
    <w:rsid w:val="00FC7936"/>
    <w:rsid w:val="00FD43F9"/>
    <w:rsid w:val="00FD5A46"/>
    <w:rsid w:val="00FE3402"/>
    <w:rsid w:val="00FE487B"/>
    <w:rsid w:val="00FE5974"/>
    <w:rsid w:val="00FF2461"/>
    <w:rsid w:val="00FF31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9957F"/>
  <w15:docId w15:val="{C1089865-0F84-49A7-B515-1A3397E53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7A86"/>
  </w:style>
  <w:style w:type="paragraph" w:styleId="1">
    <w:name w:val="heading 1"/>
    <w:basedOn w:val="a"/>
    <w:next w:val="a"/>
    <w:link w:val="10"/>
    <w:qFormat/>
    <w:rsid w:val="0027023E"/>
    <w:pPr>
      <w:keepNext/>
      <w:spacing w:line="240" w:lineRule="auto"/>
      <w:outlineLvl w:val="0"/>
    </w:pPr>
    <w:rPr>
      <w:rFonts w:ascii="Times New Roman" w:eastAsia="Times New Roman" w:hAnsi="Times New Roman" w:cs="Times New Roman"/>
      <w:b/>
      <w:szCs w:val="20"/>
      <w:lang w:eastAsia="ru-RU"/>
    </w:rPr>
  </w:style>
  <w:style w:type="paragraph" w:styleId="2">
    <w:name w:val="heading 2"/>
    <w:basedOn w:val="a"/>
    <w:next w:val="a"/>
    <w:link w:val="20"/>
    <w:uiPriority w:val="9"/>
    <w:unhideWhenUsed/>
    <w:qFormat/>
    <w:rsid w:val="003C4E98"/>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F0D6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0F0D60"/>
    <w:rPr>
      <w:rFonts w:ascii="Tahoma" w:hAnsi="Tahoma" w:cs="Tahoma"/>
      <w:sz w:val="16"/>
      <w:szCs w:val="16"/>
    </w:rPr>
  </w:style>
  <w:style w:type="paragraph" w:customStyle="1" w:styleId="ConsNormal">
    <w:name w:val="ConsNormal"/>
    <w:rsid w:val="005915A0"/>
    <w:pPr>
      <w:widowControl w:val="0"/>
      <w:autoSpaceDE w:val="0"/>
      <w:autoSpaceDN w:val="0"/>
      <w:adjustRightInd w:val="0"/>
      <w:spacing w:line="240" w:lineRule="auto"/>
      <w:ind w:firstLine="720"/>
      <w:jc w:val="left"/>
    </w:pPr>
    <w:rPr>
      <w:rFonts w:ascii="Arial" w:eastAsia="Times New Roman" w:hAnsi="Arial" w:cs="Times New Roman"/>
      <w:sz w:val="20"/>
      <w:szCs w:val="20"/>
      <w:lang w:eastAsia="ru-RU"/>
    </w:rPr>
  </w:style>
  <w:style w:type="paragraph" w:styleId="a5">
    <w:name w:val="List Paragraph"/>
    <w:basedOn w:val="a"/>
    <w:link w:val="a6"/>
    <w:uiPriority w:val="34"/>
    <w:qFormat/>
    <w:rsid w:val="005915A0"/>
    <w:pPr>
      <w:ind w:left="720"/>
      <w:contextualSpacing/>
    </w:pPr>
  </w:style>
  <w:style w:type="paragraph" w:customStyle="1" w:styleId="western">
    <w:name w:val="western"/>
    <w:basedOn w:val="a"/>
    <w:link w:val="western0"/>
    <w:rsid w:val="00113509"/>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western0">
    <w:name w:val="western Знак"/>
    <w:link w:val="western"/>
    <w:rsid w:val="00113509"/>
    <w:rPr>
      <w:rFonts w:ascii="Times New Roman" w:eastAsia="Times New Roman" w:hAnsi="Times New Roman" w:cs="Times New Roman"/>
      <w:sz w:val="24"/>
      <w:szCs w:val="24"/>
      <w:lang w:eastAsia="ru-RU"/>
    </w:rPr>
  </w:style>
  <w:style w:type="table" w:styleId="a7">
    <w:name w:val="Table Grid"/>
    <w:basedOn w:val="a1"/>
    <w:uiPriority w:val="59"/>
    <w:rsid w:val="0073582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729AA"/>
    <w:pPr>
      <w:tabs>
        <w:tab w:val="center" w:pos="4677"/>
        <w:tab w:val="right" w:pos="9355"/>
      </w:tabs>
      <w:spacing w:line="240" w:lineRule="auto"/>
    </w:pPr>
  </w:style>
  <w:style w:type="character" w:customStyle="1" w:styleId="a9">
    <w:name w:val="Верхний колонтитул Знак"/>
    <w:basedOn w:val="a0"/>
    <w:link w:val="a8"/>
    <w:uiPriority w:val="99"/>
    <w:rsid w:val="00D729AA"/>
  </w:style>
  <w:style w:type="paragraph" w:styleId="aa">
    <w:name w:val="footer"/>
    <w:basedOn w:val="a"/>
    <w:link w:val="ab"/>
    <w:uiPriority w:val="99"/>
    <w:unhideWhenUsed/>
    <w:rsid w:val="00D729AA"/>
    <w:pPr>
      <w:tabs>
        <w:tab w:val="center" w:pos="4677"/>
        <w:tab w:val="right" w:pos="9355"/>
      </w:tabs>
      <w:spacing w:line="240" w:lineRule="auto"/>
    </w:pPr>
  </w:style>
  <w:style w:type="character" w:customStyle="1" w:styleId="ab">
    <w:name w:val="Нижний колонтитул Знак"/>
    <w:basedOn w:val="a0"/>
    <w:link w:val="aa"/>
    <w:uiPriority w:val="99"/>
    <w:rsid w:val="00D729AA"/>
  </w:style>
  <w:style w:type="paragraph" w:customStyle="1" w:styleId="11">
    <w:name w:val="1 Знак"/>
    <w:basedOn w:val="a"/>
    <w:uiPriority w:val="99"/>
    <w:rsid w:val="001B7930"/>
    <w:pPr>
      <w:spacing w:before="100" w:beforeAutospacing="1" w:after="100" w:afterAutospacing="1" w:line="240" w:lineRule="auto"/>
      <w:jc w:val="left"/>
    </w:pPr>
    <w:rPr>
      <w:rFonts w:ascii="Tahoma" w:eastAsia="Times New Roman" w:hAnsi="Tahoma" w:cs="Times New Roman"/>
      <w:sz w:val="20"/>
      <w:szCs w:val="20"/>
      <w:lang w:val="en-US"/>
    </w:rPr>
  </w:style>
  <w:style w:type="character" w:customStyle="1" w:styleId="10">
    <w:name w:val="Заголовок 1 Знак"/>
    <w:basedOn w:val="a0"/>
    <w:link w:val="1"/>
    <w:rsid w:val="0027023E"/>
    <w:rPr>
      <w:rFonts w:ascii="Times New Roman" w:eastAsia="Times New Roman" w:hAnsi="Times New Roman" w:cs="Times New Roman"/>
      <w:b/>
      <w:szCs w:val="20"/>
      <w:lang w:eastAsia="ru-RU"/>
    </w:rPr>
  </w:style>
  <w:style w:type="paragraph" w:customStyle="1" w:styleId="ConsPlusNormal">
    <w:name w:val="ConsPlusNormal"/>
    <w:link w:val="ConsPlusNormal0"/>
    <w:rsid w:val="00E52DED"/>
    <w:pPr>
      <w:widowControl w:val="0"/>
      <w:autoSpaceDE w:val="0"/>
      <w:autoSpaceDN w:val="0"/>
      <w:adjustRightInd w:val="0"/>
      <w:spacing w:line="240" w:lineRule="auto"/>
      <w:ind w:firstLine="720"/>
      <w:jc w:val="left"/>
    </w:pPr>
    <w:rPr>
      <w:rFonts w:ascii="Arial" w:eastAsia="Times New Roman" w:hAnsi="Arial" w:cs="Arial"/>
      <w:sz w:val="20"/>
      <w:szCs w:val="20"/>
      <w:lang w:eastAsia="ru-RU"/>
    </w:rPr>
  </w:style>
  <w:style w:type="character" w:customStyle="1" w:styleId="ac">
    <w:name w:val="Гипертекстовая ссылка"/>
    <w:uiPriority w:val="99"/>
    <w:rsid w:val="00E52DED"/>
    <w:rPr>
      <w:rFonts w:cs="Times New Roman"/>
      <w:b/>
      <w:color w:val="106BBE"/>
      <w:sz w:val="26"/>
    </w:rPr>
  </w:style>
  <w:style w:type="character" w:customStyle="1" w:styleId="fontstyle01">
    <w:name w:val="fontstyle01"/>
    <w:basedOn w:val="a0"/>
    <w:rsid w:val="00DE037E"/>
    <w:rPr>
      <w:rFonts w:ascii="Times New Roman" w:hAnsi="Times New Roman" w:cs="Times New Roman" w:hint="default"/>
      <w:b w:val="0"/>
      <w:bCs w:val="0"/>
      <w:i w:val="0"/>
      <w:iCs w:val="0"/>
      <w:color w:val="000000"/>
      <w:sz w:val="24"/>
      <w:szCs w:val="24"/>
    </w:rPr>
  </w:style>
  <w:style w:type="paragraph" w:customStyle="1" w:styleId="ad">
    <w:name w:val="Нормальный (таблица)"/>
    <w:basedOn w:val="a"/>
    <w:next w:val="a"/>
    <w:link w:val="ae"/>
    <w:uiPriority w:val="99"/>
    <w:rsid w:val="006A562D"/>
    <w:pPr>
      <w:widowControl w:val="0"/>
      <w:autoSpaceDE w:val="0"/>
      <w:autoSpaceDN w:val="0"/>
      <w:adjustRightInd w:val="0"/>
      <w:spacing w:line="240" w:lineRule="auto"/>
    </w:pPr>
    <w:rPr>
      <w:rFonts w:ascii="Arial" w:eastAsia="Times New Roman" w:hAnsi="Arial" w:cs="Times New Roman"/>
      <w:sz w:val="24"/>
      <w:szCs w:val="24"/>
      <w:lang w:eastAsia="ru-RU"/>
    </w:rPr>
  </w:style>
  <w:style w:type="paragraph" w:customStyle="1" w:styleId="af">
    <w:name w:val="Прижатый влево"/>
    <w:basedOn w:val="a"/>
    <w:next w:val="a"/>
    <w:uiPriority w:val="99"/>
    <w:rsid w:val="006A562D"/>
    <w:pPr>
      <w:widowControl w:val="0"/>
      <w:autoSpaceDE w:val="0"/>
      <w:autoSpaceDN w:val="0"/>
      <w:adjustRightInd w:val="0"/>
      <w:spacing w:line="240" w:lineRule="auto"/>
      <w:jc w:val="left"/>
    </w:pPr>
    <w:rPr>
      <w:rFonts w:ascii="Arial" w:eastAsia="Times New Roman" w:hAnsi="Arial" w:cs="Times New Roman"/>
      <w:sz w:val="24"/>
      <w:szCs w:val="24"/>
      <w:lang w:eastAsia="ru-RU"/>
    </w:rPr>
  </w:style>
  <w:style w:type="paragraph" w:customStyle="1" w:styleId="ConsPlusTitle">
    <w:name w:val="ConsPlusTitle"/>
    <w:rsid w:val="00311AC1"/>
    <w:pPr>
      <w:widowControl w:val="0"/>
      <w:autoSpaceDE w:val="0"/>
      <w:autoSpaceDN w:val="0"/>
      <w:adjustRightInd w:val="0"/>
      <w:spacing w:line="240" w:lineRule="auto"/>
      <w:jc w:val="left"/>
    </w:pPr>
    <w:rPr>
      <w:rFonts w:ascii="Arial" w:eastAsia="Times New Roman" w:hAnsi="Arial" w:cs="Arial"/>
      <w:b/>
      <w:bCs/>
      <w:sz w:val="20"/>
      <w:szCs w:val="20"/>
      <w:lang w:eastAsia="ru-RU"/>
    </w:rPr>
  </w:style>
  <w:style w:type="paragraph" w:customStyle="1" w:styleId="af0">
    <w:name w:val="Таблицы (моноширинный)"/>
    <w:basedOn w:val="a"/>
    <w:next w:val="a"/>
    <w:uiPriority w:val="99"/>
    <w:rsid w:val="00311AC1"/>
    <w:pPr>
      <w:widowControl w:val="0"/>
      <w:autoSpaceDE w:val="0"/>
      <w:autoSpaceDN w:val="0"/>
      <w:adjustRightInd w:val="0"/>
      <w:spacing w:line="240" w:lineRule="auto"/>
    </w:pPr>
    <w:rPr>
      <w:rFonts w:ascii="Courier New" w:eastAsia="Times New Roman" w:hAnsi="Courier New" w:cs="Courier New"/>
      <w:lang w:eastAsia="ru-RU"/>
    </w:rPr>
  </w:style>
  <w:style w:type="character" w:customStyle="1" w:styleId="af1">
    <w:name w:val="Не вступил в силу"/>
    <w:uiPriority w:val="99"/>
    <w:rsid w:val="00311AC1"/>
    <w:rPr>
      <w:b/>
      <w:bCs/>
      <w:color w:val="000000"/>
      <w:sz w:val="26"/>
      <w:szCs w:val="26"/>
      <w:shd w:val="clear" w:color="auto" w:fill="D8EDE8"/>
    </w:rPr>
  </w:style>
  <w:style w:type="character" w:customStyle="1" w:styleId="af2">
    <w:name w:val="Цветовое выделение"/>
    <w:uiPriority w:val="99"/>
    <w:rsid w:val="00B875A5"/>
    <w:rPr>
      <w:b/>
      <w:color w:val="26282F"/>
      <w:sz w:val="26"/>
    </w:rPr>
  </w:style>
  <w:style w:type="character" w:customStyle="1" w:styleId="FontStyle12">
    <w:name w:val="Font Style12"/>
    <w:rsid w:val="008D39A3"/>
    <w:rPr>
      <w:rFonts w:ascii="Times New Roman" w:hAnsi="Times New Roman" w:cs="Times New Roman"/>
      <w:b/>
      <w:bCs/>
      <w:sz w:val="18"/>
      <w:szCs w:val="18"/>
    </w:rPr>
  </w:style>
  <w:style w:type="paragraph" w:customStyle="1" w:styleId="Default">
    <w:name w:val="Default"/>
    <w:rsid w:val="0065065E"/>
    <w:pPr>
      <w:autoSpaceDE w:val="0"/>
      <w:autoSpaceDN w:val="0"/>
      <w:adjustRightInd w:val="0"/>
      <w:spacing w:line="240" w:lineRule="auto"/>
      <w:jc w:val="left"/>
    </w:pPr>
    <w:rPr>
      <w:rFonts w:ascii="Times New Roman" w:hAnsi="Times New Roman" w:cs="Times New Roman"/>
      <w:color w:val="000000"/>
      <w:sz w:val="24"/>
      <w:szCs w:val="24"/>
    </w:rPr>
  </w:style>
  <w:style w:type="character" w:customStyle="1" w:styleId="ae">
    <w:name w:val="Нормальный (таблица) Знак"/>
    <w:link w:val="ad"/>
    <w:locked/>
    <w:rsid w:val="005D7BB0"/>
    <w:rPr>
      <w:rFonts w:ascii="Arial" w:eastAsia="Times New Roman" w:hAnsi="Arial" w:cs="Times New Roman"/>
      <w:sz w:val="24"/>
      <w:szCs w:val="24"/>
      <w:lang w:eastAsia="ru-RU"/>
    </w:rPr>
  </w:style>
  <w:style w:type="paragraph" w:styleId="af3">
    <w:name w:val="Normal (Web)"/>
    <w:basedOn w:val="a"/>
    <w:uiPriority w:val="99"/>
    <w:unhideWhenUsed/>
    <w:rsid w:val="00D361D1"/>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3C4E98"/>
    <w:rPr>
      <w:rFonts w:asciiTheme="majorHAnsi" w:eastAsiaTheme="majorEastAsia" w:hAnsiTheme="majorHAnsi" w:cstheme="majorBidi"/>
      <w:color w:val="365F91" w:themeColor="accent1" w:themeShade="BF"/>
      <w:sz w:val="26"/>
      <w:szCs w:val="26"/>
    </w:rPr>
  </w:style>
  <w:style w:type="character" w:customStyle="1" w:styleId="af4">
    <w:name w:val="Основной текст_"/>
    <w:basedOn w:val="a0"/>
    <w:link w:val="12"/>
    <w:rsid w:val="00136898"/>
    <w:rPr>
      <w:rFonts w:ascii="Times New Roman" w:eastAsia="Times New Roman" w:hAnsi="Times New Roman" w:cs="Times New Roman"/>
      <w:sz w:val="26"/>
      <w:szCs w:val="26"/>
      <w:shd w:val="clear" w:color="auto" w:fill="FFFFFF"/>
    </w:rPr>
  </w:style>
  <w:style w:type="paragraph" w:customStyle="1" w:styleId="12">
    <w:name w:val="Основной текст1"/>
    <w:basedOn w:val="a"/>
    <w:link w:val="af4"/>
    <w:rsid w:val="00136898"/>
    <w:pPr>
      <w:widowControl w:val="0"/>
      <w:shd w:val="clear" w:color="auto" w:fill="FFFFFF"/>
      <w:spacing w:line="240" w:lineRule="auto"/>
      <w:ind w:firstLine="400"/>
      <w:jc w:val="left"/>
    </w:pPr>
    <w:rPr>
      <w:rFonts w:ascii="Times New Roman" w:eastAsia="Times New Roman" w:hAnsi="Times New Roman" w:cs="Times New Roman"/>
      <w:sz w:val="26"/>
      <w:szCs w:val="26"/>
    </w:rPr>
  </w:style>
  <w:style w:type="character" w:customStyle="1" w:styleId="13">
    <w:name w:val="Заголовок №1_"/>
    <w:basedOn w:val="a0"/>
    <w:link w:val="14"/>
    <w:rsid w:val="00136898"/>
    <w:rPr>
      <w:rFonts w:ascii="Times New Roman" w:eastAsia="Times New Roman" w:hAnsi="Times New Roman" w:cs="Times New Roman"/>
      <w:b/>
      <w:bCs/>
      <w:sz w:val="36"/>
      <w:szCs w:val="36"/>
      <w:shd w:val="clear" w:color="auto" w:fill="FFFFFF"/>
    </w:rPr>
  </w:style>
  <w:style w:type="character" w:customStyle="1" w:styleId="21">
    <w:name w:val="Основной текст (2)_"/>
    <w:basedOn w:val="a0"/>
    <w:link w:val="22"/>
    <w:rsid w:val="00136898"/>
    <w:rPr>
      <w:rFonts w:ascii="Times New Roman" w:eastAsia="Times New Roman" w:hAnsi="Times New Roman" w:cs="Times New Roman"/>
      <w:sz w:val="20"/>
      <w:szCs w:val="20"/>
      <w:shd w:val="clear" w:color="auto" w:fill="FFFFFF"/>
    </w:rPr>
  </w:style>
  <w:style w:type="character" w:customStyle="1" w:styleId="af5">
    <w:name w:val="Другое_"/>
    <w:basedOn w:val="a0"/>
    <w:link w:val="af6"/>
    <w:rsid w:val="00136898"/>
    <w:rPr>
      <w:rFonts w:ascii="Times New Roman" w:eastAsia="Times New Roman" w:hAnsi="Times New Roman" w:cs="Times New Roman"/>
      <w:sz w:val="26"/>
      <w:szCs w:val="26"/>
      <w:shd w:val="clear" w:color="auto" w:fill="FFFFFF"/>
    </w:rPr>
  </w:style>
  <w:style w:type="paragraph" w:customStyle="1" w:styleId="14">
    <w:name w:val="Заголовок №1"/>
    <w:basedOn w:val="a"/>
    <w:link w:val="13"/>
    <w:rsid w:val="00136898"/>
    <w:pPr>
      <w:widowControl w:val="0"/>
      <w:shd w:val="clear" w:color="auto" w:fill="FFFFFF"/>
      <w:spacing w:after="280" w:line="240" w:lineRule="auto"/>
      <w:jc w:val="center"/>
      <w:outlineLvl w:val="0"/>
    </w:pPr>
    <w:rPr>
      <w:rFonts w:ascii="Times New Roman" w:eastAsia="Times New Roman" w:hAnsi="Times New Roman" w:cs="Times New Roman"/>
      <w:b/>
      <w:bCs/>
      <w:sz w:val="36"/>
      <w:szCs w:val="36"/>
    </w:rPr>
  </w:style>
  <w:style w:type="paragraph" w:customStyle="1" w:styleId="22">
    <w:name w:val="Основной текст (2)"/>
    <w:basedOn w:val="a"/>
    <w:link w:val="21"/>
    <w:rsid w:val="00136898"/>
    <w:pPr>
      <w:widowControl w:val="0"/>
      <w:shd w:val="clear" w:color="auto" w:fill="FFFFFF"/>
      <w:spacing w:after="600" w:line="240" w:lineRule="auto"/>
      <w:jc w:val="center"/>
    </w:pPr>
    <w:rPr>
      <w:rFonts w:ascii="Times New Roman" w:eastAsia="Times New Roman" w:hAnsi="Times New Roman" w:cs="Times New Roman"/>
      <w:sz w:val="20"/>
      <w:szCs w:val="20"/>
    </w:rPr>
  </w:style>
  <w:style w:type="paragraph" w:customStyle="1" w:styleId="af6">
    <w:name w:val="Другое"/>
    <w:basedOn w:val="a"/>
    <w:link w:val="af5"/>
    <w:rsid w:val="00136898"/>
    <w:pPr>
      <w:widowControl w:val="0"/>
      <w:shd w:val="clear" w:color="auto" w:fill="FFFFFF"/>
      <w:spacing w:line="240" w:lineRule="auto"/>
      <w:ind w:firstLine="400"/>
      <w:jc w:val="left"/>
    </w:pPr>
    <w:rPr>
      <w:rFonts w:ascii="Times New Roman" w:eastAsia="Times New Roman" w:hAnsi="Times New Roman" w:cs="Times New Roman"/>
      <w:sz w:val="26"/>
      <w:szCs w:val="26"/>
    </w:rPr>
  </w:style>
  <w:style w:type="character" w:customStyle="1" w:styleId="ConsPlusNormal0">
    <w:name w:val="ConsPlusNormal Знак"/>
    <w:link w:val="ConsPlusNormal"/>
    <w:locked/>
    <w:rsid w:val="00136898"/>
    <w:rPr>
      <w:rFonts w:ascii="Arial" w:eastAsia="Times New Roman" w:hAnsi="Arial" w:cs="Arial"/>
      <w:sz w:val="20"/>
      <w:szCs w:val="20"/>
      <w:lang w:eastAsia="ru-RU"/>
    </w:rPr>
  </w:style>
  <w:style w:type="paragraph" w:customStyle="1" w:styleId="Heading">
    <w:name w:val="Heading"/>
    <w:rsid w:val="00136898"/>
    <w:pPr>
      <w:widowControl w:val="0"/>
      <w:suppressAutoHyphens/>
      <w:autoSpaceDE w:val="0"/>
      <w:spacing w:line="240" w:lineRule="auto"/>
      <w:jc w:val="left"/>
    </w:pPr>
    <w:rPr>
      <w:rFonts w:ascii="Arial" w:eastAsia="Arial" w:hAnsi="Arial" w:cs="Arial"/>
      <w:b/>
      <w:bCs/>
      <w:lang w:eastAsia="ar-SA"/>
    </w:rPr>
  </w:style>
  <w:style w:type="character" w:styleId="af7">
    <w:name w:val="page number"/>
    <w:basedOn w:val="a0"/>
    <w:rsid w:val="00136898"/>
  </w:style>
  <w:style w:type="paragraph" w:customStyle="1" w:styleId="ConsPlusNonformat">
    <w:name w:val="ConsPlusNonformat"/>
    <w:rsid w:val="00136898"/>
    <w:pPr>
      <w:widowControl w:val="0"/>
      <w:autoSpaceDE w:val="0"/>
      <w:autoSpaceDN w:val="0"/>
      <w:adjustRightInd w:val="0"/>
      <w:spacing w:line="240" w:lineRule="auto"/>
      <w:jc w:val="left"/>
    </w:pPr>
    <w:rPr>
      <w:rFonts w:ascii="Courier New" w:eastAsia="Times New Roman" w:hAnsi="Courier New" w:cs="Courier New"/>
      <w:sz w:val="20"/>
      <w:szCs w:val="20"/>
      <w:lang w:eastAsia="ru-RU"/>
    </w:rPr>
  </w:style>
  <w:style w:type="paragraph" w:customStyle="1" w:styleId="formattext">
    <w:name w:val="formattext"/>
    <w:basedOn w:val="a"/>
    <w:rsid w:val="00136898"/>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15">
    <w:name w:val="Текст выноски Знак1"/>
    <w:basedOn w:val="a0"/>
    <w:uiPriority w:val="99"/>
    <w:semiHidden/>
    <w:rsid w:val="00136898"/>
    <w:rPr>
      <w:rFonts w:ascii="Tahoma" w:hAnsi="Tahoma" w:cs="Tahoma"/>
      <w:color w:val="000000"/>
      <w:sz w:val="16"/>
      <w:szCs w:val="16"/>
    </w:rPr>
  </w:style>
  <w:style w:type="character" w:styleId="af8">
    <w:name w:val="Hyperlink"/>
    <w:basedOn w:val="a0"/>
    <w:uiPriority w:val="99"/>
    <w:semiHidden/>
    <w:unhideWhenUsed/>
    <w:rsid w:val="00136898"/>
    <w:rPr>
      <w:color w:val="0000FF"/>
      <w:u w:val="single"/>
    </w:rPr>
  </w:style>
  <w:style w:type="paragraph" w:customStyle="1" w:styleId="16">
    <w:name w:val="Обычный1"/>
    <w:rsid w:val="00136898"/>
    <w:pPr>
      <w:snapToGrid w:val="0"/>
      <w:spacing w:before="100" w:after="100" w:line="240" w:lineRule="auto"/>
      <w:jc w:val="left"/>
    </w:pPr>
    <w:rPr>
      <w:rFonts w:ascii="Times New Roman" w:eastAsia="Times New Roman" w:hAnsi="Times New Roman" w:cs="Times New Roman"/>
      <w:sz w:val="24"/>
      <w:szCs w:val="20"/>
      <w:lang w:eastAsia="ru-RU"/>
    </w:rPr>
  </w:style>
  <w:style w:type="character" w:customStyle="1" w:styleId="logotitle">
    <w:name w:val="logo__title"/>
    <w:basedOn w:val="a0"/>
    <w:rsid w:val="00136898"/>
  </w:style>
  <w:style w:type="character" w:styleId="af9">
    <w:name w:val="Strong"/>
    <w:basedOn w:val="a0"/>
    <w:uiPriority w:val="22"/>
    <w:qFormat/>
    <w:rsid w:val="00136898"/>
    <w:rPr>
      <w:b/>
      <w:bCs/>
    </w:rPr>
  </w:style>
  <w:style w:type="paragraph" w:styleId="afa">
    <w:name w:val="Body Text"/>
    <w:basedOn w:val="a"/>
    <w:link w:val="afb"/>
    <w:semiHidden/>
    <w:unhideWhenUsed/>
    <w:rsid w:val="00136898"/>
    <w:pPr>
      <w:spacing w:line="240" w:lineRule="auto"/>
    </w:pPr>
    <w:rPr>
      <w:rFonts w:ascii="Times New Roman" w:eastAsia="Times New Roman" w:hAnsi="Times New Roman" w:cs="Times New Roman"/>
      <w:sz w:val="24"/>
      <w:szCs w:val="20"/>
      <w:lang w:eastAsia="ru-RU"/>
    </w:rPr>
  </w:style>
  <w:style w:type="character" w:customStyle="1" w:styleId="afb">
    <w:name w:val="Основной текст Знак"/>
    <w:basedOn w:val="a0"/>
    <w:link w:val="afa"/>
    <w:semiHidden/>
    <w:rsid w:val="00136898"/>
    <w:rPr>
      <w:rFonts w:ascii="Times New Roman" w:eastAsia="Times New Roman" w:hAnsi="Times New Roman" w:cs="Times New Roman"/>
      <w:sz w:val="24"/>
      <w:szCs w:val="20"/>
      <w:lang w:eastAsia="ru-RU"/>
    </w:rPr>
  </w:style>
  <w:style w:type="numbering" w:customStyle="1" w:styleId="17">
    <w:name w:val="Нет списка1"/>
    <w:next w:val="a2"/>
    <w:uiPriority w:val="99"/>
    <w:semiHidden/>
    <w:unhideWhenUsed/>
    <w:rsid w:val="00136898"/>
  </w:style>
  <w:style w:type="table" w:customStyle="1" w:styleId="18">
    <w:name w:val="Сетка таблицы1"/>
    <w:basedOn w:val="a1"/>
    <w:next w:val="a7"/>
    <w:uiPriority w:val="59"/>
    <w:rsid w:val="00136898"/>
    <w:pPr>
      <w:spacing w:line="240" w:lineRule="auto"/>
      <w:jc w:val="left"/>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ntstyle21">
    <w:name w:val="fontstyle21"/>
    <w:basedOn w:val="a0"/>
    <w:rsid w:val="00136898"/>
    <w:rPr>
      <w:rFonts w:ascii="TimesNewRomanPS-ItalicMT" w:hAnsi="TimesNewRomanPS-ItalicMT" w:hint="default"/>
      <w:b w:val="0"/>
      <w:bCs w:val="0"/>
      <w:i/>
      <w:iCs/>
      <w:color w:val="000000"/>
      <w:sz w:val="24"/>
      <w:szCs w:val="24"/>
    </w:rPr>
  </w:style>
  <w:style w:type="character" w:customStyle="1" w:styleId="a6">
    <w:name w:val="Абзац списка Знак"/>
    <w:link w:val="a5"/>
    <w:uiPriority w:val="34"/>
    <w:locked/>
    <w:rsid w:val="00136898"/>
  </w:style>
  <w:style w:type="paragraph" w:customStyle="1" w:styleId="afc">
    <w:name w:val="Информация о версии"/>
    <w:basedOn w:val="a"/>
    <w:next w:val="a"/>
    <w:uiPriority w:val="99"/>
    <w:rsid w:val="00136898"/>
    <w:pPr>
      <w:widowControl w:val="0"/>
      <w:autoSpaceDE w:val="0"/>
      <w:autoSpaceDN w:val="0"/>
      <w:adjustRightInd w:val="0"/>
      <w:spacing w:before="75" w:line="240" w:lineRule="auto"/>
      <w:ind w:left="170"/>
    </w:pPr>
    <w:rPr>
      <w:rFonts w:ascii="Times New Roman CYR" w:eastAsiaTheme="minorEastAsia" w:hAnsi="Times New Roman CYR" w:cs="Times New Roman CYR"/>
      <w:i/>
      <w:iCs/>
      <w:color w:val="353842"/>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774594">
      <w:bodyDiv w:val="1"/>
      <w:marLeft w:val="0"/>
      <w:marRight w:val="0"/>
      <w:marTop w:val="0"/>
      <w:marBottom w:val="0"/>
      <w:divBdr>
        <w:top w:val="none" w:sz="0" w:space="0" w:color="auto"/>
        <w:left w:val="none" w:sz="0" w:space="0" w:color="auto"/>
        <w:bottom w:val="none" w:sz="0" w:space="0" w:color="auto"/>
        <w:right w:val="none" w:sz="0" w:space="0" w:color="auto"/>
      </w:divBdr>
    </w:div>
    <w:div w:id="385953690">
      <w:bodyDiv w:val="1"/>
      <w:marLeft w:val="0"/>
      <w:marRight w:val="0"/>
      <w:marTop w:val="0"/>
      <w:marBottom w:val="0"/>
      <w:divBdr>
        <w:top w:val="none" w:sz="0" w:space="0" w:color="auto"/>
        <w:left w:val="none" w:sz="0" w:space="0" w:color="auto"/>
        <w:bottom w:val="none" w:sz="0" w:space="0" w:color="auto"/>
        <w:right w:val="none" w:sz="0" w:space="0" w:color="auto"/>
      </w:divBdr>
    </w:div>
    <w:div w:id="431047066">
      <w:bodyDiv w:val="1"/>
      <w:marLeft w:val="0"/>
      <w:marRight w:val="0"/>
      <w:marTop w:val="0"/>
      <w:marBottom w:val="0"/>
      <w:divBdr>
        <w:top w:val="none" w:sz="0" w:space="0" w:color="auto"/>
        <w:left w:val="none" w:sz="0" w:space="0" w:color="auto"/>
        <w:bottom w:val="none" w:sz="0" w:space="0" w:color="auto"/>
        <w:right w:val="none" w:sz="0" w:space="0" w:color="auto"/>
      </w:divBdr>
    </w:div>
    <w:div w:id="506747835">
      <w:bodyDiv w:val="1"/>
      <w:marLeft w:val="0"/>
      <w:marRight w:val="0"/>
      <w:marTop w:val="0"/>
      <w:marBottom w:val="0"/>
      <w:divBdr>
        <w:top w:val="none" w:sz="0" w:space="0" w:color="auto"/>
        <w:left w:val="none" w:sz="0" w:space="0" w:color="auto"/>
        <w:bottom w:val="none" w:sz="0" w:space="0" w:color="auto"/>
        <w:right w:val="none" w:sz="0" w:space="0" w:color="auto"/>
      </w:divBdr>
    </w:div>
    <w:div w:id="635063776">
      <w:bodyDiv w:val="1"/>
      <w:marLeft w:val="0"/>
      <w:marRight w:val="0"/>
      <w:marTop w:val="0"/>
      <w:marBottom w:val="0"/>
      <w:divBdr>
        <w:top w:val="none" w:sz="0" w:space="0" w:color="auto"/>
        <w:left w:val="none" w:sz="0" w:space="0" w:color="auto"/>
        <w:bottom w:val="none" w:sz="0" w:space="0" w:color="auto"/>
        <w:right w:val="none" w:sz="0" w:space="0" w:color="auto"/>
      </w:divBdr>
    </w:div>
    <w:div w:id="651371885">
      <w:bodyDiv w:val="1"/>
      <w:marLeft w:val="0"/>
      <w:marRight w:val="0"/>
      <w:marTop w:val="0"/>
      <w:marBottom w:val="0"/>
      <w:divBdr>
        <w:top w:val="none" w:sz="0" w:space="0" w:color="auto"/>
        <w:left w:val="none" w:sz="0" w:space="0" w:color="auto"/>
        <w:bottom w:val="none" w:sz="0" w:space="0" w:color="auto"/>
        <w:right w:val="none" w:sz="0" w:space="0" w:color="auto"/>
      </w:divBdr>
    </w:div>
    <w:div w:id="707068395">
      <w:bodyDiv w:val="1"/>
      <w:marLeft w:val="0"/>
      <w:marRight w:val="0"/>
      <w:marTop w:val="0"/>
      <w:marBottom w:val="0"/>
      <w:divBdr>
        <w:top w:val="none" w:sz="0" w:space="0" w:color="auto"/>
        <w:left w:val="none" w:sz="0" w:space="0" w:color="auto"/>
        <w:bottom w:val="none" w:sz="0" w:space="0" w:color="auto"/>
        <w:right w:val="none" w:sz="0" w:space="0" w:color="auto"/>
      </w:divBdr>
      <w:divsChild>
        <w:div w:id="1790004157">
          <w:marLeft w:val="432"/>
          <w:marRight w:val="0"/>
          <w:marTop w:val="96"/>
          <w:marBottom w:val="0"/>
          <w:divBdr>
            <w:top w:val="none" w:sz="0" w:space="0" w:color="auto"/>
            <w:left w:val="none" w:sz="0" w:space="0" w:color="auto"/>
            <w:bottom w:val="none" w:sz="0" w:space="0" w:color="auto"/>
            <w:right w:val="none" w:sz="0" w:space="0" w:color="auto"/>
          </w:divBdr>
        </w:div>
      </w:divsChild>
    </w:div>
    <w:div w:id="1452745441">
      <w:bodyDiv w:val="1"/>
      <w:marLeft w:val="0"/>
      <w:marRight w:val="0"/>
      <w:marTop w:val="0"/>
      <w:marBottom w:val="0"/>
      <w:divBdr>
        <w:top w:val="none" w:sz="0" w:space="0" w:color="auto"/>
        <w:left w:val="none" w:sz="0" w:space="0" w:color="auto"/>
        <w:bottom w:val="none" w:sz="0" w:space="0" w:color="auto"/>
        <w:right w:val="none" w:sz="0" w:space="0" w:color="auto"/>
      </w:divBdr>
    </w:div>
    <w:div w:id="1590653845">
      <w:bodyDiv w:val="1"/>
      <w:marLeft w:val="0"/>
      <w:marRight w:val="0"/>
      <w:marTop w:val="0"/>
      <w:marBottom w:val="0"/>
      <w:divBdr>
        <w:top w:val="none" w:sz="0" w:space="0" w:color="auto"/>
        <w:left w:val="none" w:sz="0" w:space="0" w:color="auto"/>
        <w:bottom w:val="none" w:sz="0" w:space="0" w:color="auto"/>
        <w:right w:val="none" w:sz="0" w:space="0" w:color="auto"/>
      </w:divBdr>
    </w:div>
    <w:div w:id="2088258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404713425/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BBDB6BD-B42D-4D83-A97B-9272FE78E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4638</Words>
  <Characters>26439</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Карельская</dc:creator>
  <cp:lastModifiedBy>OKRMS-Delprois</cp:lastModifiedBy>
  <cp:revision>2</cp:revision>
  <cp:lastPrinted>2023-03-21T08:28:00Z</cp:lastPrinted>
  <dcterms:created xsi:type="dcterms:W3CDTF">2023-03-21T08:40:00Z</dcterms:created>
  <dcterms:modified xsi:type="dcterms:W3CDTF">2023-03-21T08:40:00Z</dcterms:modified>
</cp:coreProperties>
</file>