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74E7" w14:textId="77777777" w:rsidR="00C82EBB" w:rsidRDefault="00C82EBB"/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5070"/>
        <w:gridCol w:w="4853"/>
      </w:tblGrid>
      <w:tr w:rsidR="0058502F" w14:paraId="4EFDA975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D5F6048" w14:textId="5D3A9073" w:rsidR="0058502F" w:rsidRPr="00E40A45" w:rsidRDefault="0058502F" w:rsidP="005D1126">
            <w:pPr>
              <w:jc w:val="right"/>
              <w:outlineLvl w:val="0"/>
              <w:rPr>
                <w:noProof/>
              </w:rPr>
            </w:pPr>
          </w:p>
        </w:tc>
      </w:tr>
      <w:tr w:rsidR="0058502F" w14:paraId="0EC01702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45ADEB8" w14:textId="68BC7686" w:rsidR="0058502F" w:rsidRPr="001F5148" w:rsidRDefault="0058502F" w:rsidP="005D1126">
            <w:pPr>
              <w:jc w:val="center"/>
              <w:outlineLvl w:val="0"/>
              <w:rPr>
                <w:sz w:val="28"/>
                <w:szCs w:val="28"/>
              </w:rPr>
            </w:pPr>
            <w:r w:rsidRPr="00E40A45">
              <w:rPr>
                <w:noProof/>
              </w:rPr>
              <w:drawing>
                <wp:inline distT="0" distB="0" distL="0" distR="0" wp14:anchorId="4A215FA7" wp14:editId="486513FC">
                  <wp:extent cx="572770" cy="68326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</w:t>
            </w:r>
          </w:p>
          <w:p w14:paraId="5D1F244A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09EEBE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7A3F5F52" w14:textId="77777777" w:rsidR="0058502F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1F5148">
              <w:rPr>
                <w:b/>
                <w:sz w:val="32"/>
                <w:szCs w:val="32"/>
              </w:rPr>
              <w:t>Няндомский муниципальный</w:t>
            </w:r>
            <w:r>
              <w:rPr>
                <w:b/>
                <w:sz w:val="32"/>
                <w:szCs w:val="32"/>
              </w:rPr>
              <w:t xml:space="preserve"> округ </w:t>
            </w:r>
          </w:p>
          <w:p w14:paraId="6C38C472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58D54CC3" w14:textId="77777777" w:rsidR="0058502F" w:rsidRPr="001F5148" w:rsidRDefault="0058502F" w:rsidP="005D1126">
            <w:pPr>
              <w:outlineLvl w:val="0"/>
              <w:rPr>
                <w:b/>
                <w:sz w:val="32"/>
                <w:szCs w:val="32"/>
              </w:rPr>
            </w:pPr>
          </w:p>
        </w:tc>
      </w:tr>
      <w:tr w:rsidR="0058502F" w14:paraId="4BACF5B8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27173F35" w14:textId="77777777" w:rsidR="0058502F" w:rsidRPr="001F5148" w:rsidRDefault="0058502F" w:rsidP="005D1126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1F5148">
              <w:rPr>
                <w:b/>
                <w:sz w:val="36"/>
                <w:szCs w:val="36"/>
              </w:rPr>
              <w:t xml:space="preserve"> созыва</w:t>
            </w:r>
          </w:p>
          <w:p w14:paraId="41E0AE18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  <w:p w14:paraId="6383A064" w14:textId="77777777" w:rsidR="0058502F" w:rsidRPr="00D101D5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3AAF8897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0590F17D" w14:textId="248CF119" w:rsidR="00C82EBB" w:rsidRDefault="0058502F" w:rsidP="00C82EBB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1F5148">
              <w:rPr>
                <w:b/>
                <w:sz w:val="36"/>
                <w:szCs w:val="36"/>
              </w:rPr>
              <w:t xml:space="preserve">Р Е Ш Е Н И </w:t>
            </w:r>
            <w:r w:rsidR="00C82EBB">
              <w:rPr>
                <w:b/>
                <w:sz w:val="36"/>
                <w:szCs w:val="36"/>
              </w:rPr>
              <w:t>Е</w:t>
            </w:r>
          </w:p>
          <w:p w14:paraId="5DCE184A" w14:textId="711D213C" w:rsidR="0058502F" w:rsidRPr="00C82EBB" w:rsidRDefault="00C82EBB" w:rsidP="00C82EBB">
            <w:pPr>
              <w:jc w:val="center"/>
              <w:outlineLvl w:val="0"/>
              <w:rPr>
                <w:b/>
                <w:sz w:val="36"/>
                <w:szCs w:val="36"/>
              </w:rPr>
            </w:pPr>
            <w:r>
              <w:rPr>
                <w:sz w:val="32"/>
                <w:szCs w:val="32"/>
              </w:rPr>
              <w:t>тридцать четвертой (очередной)</w:t>
            </w:r>
            <w:r w:rsidR="0058502F" w:rsidRPr="001F5148">
              <w:rPr>
                <w:sz w:val="32"/>
                <w:szCs w:val="32"/>
              </w:rPr>
              <w:t xml:space="preserve"> сессии</w:t>
            </w:r>
          </w:p>
          <w:p w14:paraId="4686C139" w14:textId="77777777" w:rsidR="0058502F" w:rsidRPr="001F5148" w:rsidRDefault="0058502F" w:rsidP="005D1126">
            <w:pPr>
              <w:outlineLvl w:val="0"/>
              <w:rPr>
                <w:sz w:val="32"/>
                <w:szCs w:val="32"/>
              </w:rPr>
            </w:pPr>
          </w:p>
        </w:tc>
      </w:tr>
      <w:tr w:rsidR="0058502F" w14:paraId="2D4E5A8D" w14:textId="77777777" w:rsidTr="005D1126">
        <w:trPr>
          <w:jc w:val="center"/>
        </w:trPr>
        <w:tc>
          <w:tcPr>
            <w:tcW w:w="5070" w:type="dxa"/>
            <w:shd w:val="clear" w:color="auto" w:fill="auto"/>
          </w:tcPr>
          <w:p w14:paraId="7B17DD5F" w14:textId="50A4CE43" w:rsidR="0058502F" w:rsidRDefault="0058502F" w:rsidP="005D1126">
            <w:pPr>
              <w:outlineLvl w:val="0"/>
              <w:rPr>
                <w:noProof/>
              </w:rPr>
            </w:pPr>
            <w:r w:rsidRPr="001F5148">
              <w:rPr>
                <w:b/>
              </w:rPr>
              <w:t>от «</w:t>
            </w:r>
            <w:r w:rsidR="00C82EBB">
              <w:rPr>
                <w:b/>
              </w:rPr>
              <w:t>23</w:t>
            </w:r>
            <w:r w:rsidRPr="001F5148">
              <w:rPr>
                <w:b/>
              </w:rPr>
              <w:t>»</w:t>
            </w:r>
            <w:r w:rsidR="00C82EBB">
              <w:rPr>
                <w:b/>
              </w:rPr>
              <w:t xml:space="preserve"> апреля</w:t>
            </w:r>
            <w:r w:rsidRPr="001F5148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2417BE">
              <w:rPr>
                <w:b/>
              </w:rPr>
              <w:t xml:space="preserve">6 </w:t>
            </w:r>
            <w:r w:rsidRPr="001F5148">
              <w:rPr>
                <w:b/>
              </w:rPr>
              <w:t>года</w:t>
            </w:r>
          </w:p>
        </w:tc>
        <w:tc>
          <w:tcPr>
            <w:tcW w:w="4853" w:type="dxa"/>
            <w:shd w:val="clear" w:color="auto" w:fill="auto"/>
          </w:tcPr>
          <w:p w14:paraId="5D948184" w14:textId="5D89B801" w:rsidR="0058502F" w:rsidRPr="001F5148" w:rsidRDefault="0058502F" w:rsidP="005D1126">
            <w:pPr>
              <w:jc w:val="center"/>
              <w:outlineLvl w:val="0"/>
              <w:rPr>
                <w:b/>
              </w:rPr>
            </w:pPr>
            <w:r w:rsidRPr="001F5148">
              <w:rPr>
                <w:b/>
              </w:rPr>
              <w:t xml:space="preserve">            </w:t>
            </w:r>
            <w:r w:rsidR="00C12AEA">
              <w:rPr>
                <w:b/>
              </w:rPr>
              <w:t xml:space="preserve"> </w:t>
            </w:r>
            <w:r w:rsidRPr="001F5148">
              <w:rPr>
                <w:b/>
              </w:rPr>
              <w:t xml:space="preserve">                                            № </w:t>
            </w:r>
            <w:r w:rsidR="00C82EBB">
              <w:rPr>
                <w:b/>
              </w:rPr>
              <w:t>232</w:t>
            </w:r>
          </w:p>
          <w:p w14:paraId="25399679" w14:textId="77777777" w:rsidR="0058502F" w:rsidRDefault="0058502F" w:rsidP="005D1126">
            <w:pPr>
              <w:jc w:val="center"/>
              <w:outlineLvl w:val="0"/>
              <w:rPr>
                <w:noProof/>
              </w:rPr>
            </w:pPr>
          </w:p>
        </w:tc>
      </w:tr>
      <w:tr w:rsidR="0058502F" w14:paraId="23E80160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31F4AEB6" w14:textId="77777777" w:rsidR="0058502F" w:rsidRPr="001F5148" w:rsidRDefault="0058502F" w:rsidP="00AC21CF">
            <w:pPr>
              <w:jc w:val="center"/>
              <w:rPr>
                <w:b/>
              </w:rPr>
            </w:pPr>
            <w:r w:rsidRPr="001F5148">
              <w:rPr>
                <w:b/>
              </w:rPr>
              <w:t xml:space="preserve">г. Няндома  </w:t>
            </w:r>
          </w:p>
          <w:p w14:paraId="12DF4DA4" w14:textId="77777777" w:rsidR="0058502F" w:rsidRDefault="0058502F" w:rsidP="005D1126">
            <w:pPr>
              <w:outlineLvl w:val="0"/>
              <w:rPr>
                <w:noProof/>
              </w:rPr>
            </w:pPr>
          </w:p>
          <w:p w14:paraId="1BB25809" w14:textId="77777777" w:rsidR="0058502F" w:rsidRDefault="0058502F" w:rsidP="005D1126">
            <w:pPr>
              <w:outlineLvl w:val="0"/>
              <w:rPr>
                <w:noProof/>
              </w:rPr>
            </w:pPr>
          </w:p>
        </w:tc>
      </w:tr>
      <w:tr w:rsidR="0058502F" w:rsidRPr="002C6F0C" w14:paraId="35A1ACC3" w14:textId="77777777" w:rsidTr="005D1126">
        <w:trPr>
          <w:jc w:val="center"/>
        </w:trPr>
        <w:tc>
          <w:tcPr>
            <w:tcW w:w="9923" w:type="dxa"/>
            <w:gridSpan w:val="2"/>
            <w:shd w:val="clear" w:color="auto" w:fill="auto"/>
          </w:tcPr>
          <w:p w14:paraId="16898AE2" w14:textId="2FFE00AB" w:rsidR="0058502F" w:rsidRPr="002C6F0C" w:rsidRDefault="002417BE" w:rsidP="002C6F0C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  <w:bookmarkStart w:id="0" w:name="_Hlk218788267"/>
            <w:r w:rsidRPr="002C6F0C">
              <w:rPr>
                <w:b/>
                <w:sz w:val="27"/>
                <w:szCs w:val="27"/>
              </w:rPr>
              <w:t xml:space="preserve">О </w:t>
            </w:r>
            <w:bookmarkStart w:id="1" w:name="_Hlk218788097"/>
            <w:r w:rsidR="008A6086" w:rsidRPr="002C6F0C">
              <w:rPr>
                <w:b/>
                <w:sz w:val="27"/>
                <w:szCs w:val="27"/>
              </w:rPr>
              <w:t>признании утратившими силу отдельных решений</w:t>
            </w:r>
            <w:r w:rsidRPr="002C6F0C">
              <w:rPr>
                <w:b/>
                <w:sz w:val="27"/>
                <w:szCs w:val="27"/>
              </w:rPr>
              <w:t xml:space="preserve"> Собрания депутатов </w:t>
            </w:r>
            <w:bookmarkEnd w:id="0"/>
            <w:bookmarkEnd w:id="1"/>
            <w:r w:rsidR="008A6086" w:rsidRPr="002C6F0C">
              <w:rPr>
                <w:b/>
                <w:sz w:val="27"/>
                <w:szCs w:val="27"/>
              </w:rPr>
              <w:t xml:space="preserve">муниципального образования «Няндомский муниципальный район» </w:t>
            </w:r>
          </w:p>
        </w:tc>
      </w:tr>
    </w:tbl>
    <w:p w14:paraId="166D7235" w14:textId="77777777" w:rsidR="0058502F" w:rsidRPr="002C6F0C" w:rsidRDefault="0058502F" w:rsidP="002C6F0C">
      <w:pPr>
        <w:spacing w:line="276" w:lineRule="auto"/>
        <w:rPr>
          <w:sz w:val="27"/>
          <w:szCs w:val="27"/>
        </w:rPr>
      </w:pPr>
    </w:p>
    <w:p w14:paraId="0F180E39" w14:textId="61BD079F" w:rsidR="002C6F0C" w:rsidRPr="002C6F0C" w:rsidRDefault="0058502F" w:rsidP="002C6F0C">
      <w:pPr>
        <w:spacing w:line="276" w:lineRule="auto"/>
        <w:ind w:firstLine="709"/>
        <w:jc w:val="both"/>
        <w:rPr>
          <w:sz w:val="27"/>
          <w:szCs w:val="27"/>
        </w:rPr>
      </w:pPr>
      <w:r w:rsidRPr="002C6F0C">
        <w:rPr>
          <w:sz w:val="27"/>
          <w:szCs w:val="27"/>
        </w:rPr>
        <w:t>В соответствии со стать</w:t>
      </w:r>
      <w:r w:rsidR="006A74B2" w:rsidRPr="002C6F0C">
        <w:rPr>
          <w:sz w:val="27"/>
          <w:szCs w:val="27"/>
        </w:rPr>
        <w:t>ями</w:t>
      </w:r>
      <w:r w:rsidRPr="002C6F0C">
        <w:rPr>
          <w:sz w:val="27"/>
          <w:szCs w:val="27"/>
        </w:rPr>
        <w:t xml:space="preserve"> </w:t>
      </w:r>
      <w:r w:rsidR="008A6086" w:rsidRPr="002C6F0C">
        <w:rPr>
          <w:sz w:val="27"/>
          <w:szCs w:val="27"/>
        </w:rPr>
        <w:t>8</w:t>
      </w:r>
      <w:r w:rsidR="006A74B2" w:rsidRPr="002C6F0C">
        <w:rPr>
          <w:sz w:val="27"/>
          <w:szCs w:val="27"/>
        </w:rPr>
        <w:t xml:space="preserve"> и 12.1</w:t>
      </w:r>
      <w:r w:rsidRPr="002C6F0C">
        <w:rPr>
          <w:sz w:val="27"/>
          <w:szCs w:val="27"/>
        </w:rPr>
        <w:t xml:space="preserve"> </w:t>
      </w:r>
      <w:bookmarkStart w:id="2" w:name="_Hlk218788481"/>
      <w:r w:rsidRPr="002C6F0C">
        <w:rPr>
          <w:sz w:val="27"/>
          <w:szCs w:val="27"/>
        </w:rPr>
        <w:t xml:space="preserve">Федерального закона </w:t>
      </w:r>
      <w:bookmarkEnd w:id="2"/>
      <w:r w:rsidR="008A6086" w:rsidRPr="002C6F0C">
        <w:rPr>
          <w:sz w:val="27"/>
          <w:szCs w:val="27"/>
        </w:rPr>
        <w:t xml:space="preserve">от 25 декабря 2008 года № 273-ФЗ «О противодействии коррупции», </w:t>
      </w:r>
      <w:r w:rsidRPr="002C6F0C">
        <w:rPr>
          <w:sz w:val="27"/>
          <w:szCs w:val="27"/>
        </w:rPr>
        <w:t>стать</w:t>
      </w:r>
      <w:r w:rsidR="00767B98">
        <w:rPr>
          <w:sz w:val="27"/>
          <w:szCs w:val="27"/>
        </w:rPr>
        <w:t>ей</w:t>
      </w:r>
      <w:r w:rsidRPr="002C6F0C">
        <w:rPr>
          <w:sz w:val="27"/>
          <w:szCs w:val="27"/>
        </w:rPr>
        <w:t xml:space="preserve"> 28 Устава Няндомского муниципального округа</w:t>
      </w:r>
      <w:r w:rsidR="002F6468" w:rsidRPr="002C6F0C">
        <w:rPr>
          <w:sz w:val="27"/>
          <w:szCs w:val="27"/>
        </w:rPr>
        <w:t xml:space="preserve"> Архангельской области</w:t>
      </w:r>
      <w:r w:rsidRPr="002C6F0C">
        <w:rPr>
          <w:sz w:val="27"/>
          <w:szCs w:val="27"/>
        </w:rPr>
        <w:t>, Собрание депутатов</w:t>
      </w:r>
      <w:r w:rsidR="002F6468" w:rsidRPr="002C6F0C">
        <w:rPr>
          <w:sz w:val="27"/>
          <w:szCs w:val="27"/>
        </w:rPr>
        <w:t xml:space="preserve"> </w:t>
      </w:r>
      <w:r w:rsidRPr="002C6F0C">
        <w:rPr>
          <w:sz w:val="27"/>
          <w:szCs w:val="27"/>
        </w:rPr>
        <w:t>р е ш а е т:</w:t>
      </w:r>
    </w:p>
    <w:p w14:paraId="373E56F9" w14:textId="77777777" w:rsidR="002C6F0C" w:rsidRPr="002C6F0C" w:rsidRDefault="002C6F0C" w:rsidP="002C6F0C">
      <w:pPr>
        <w:spacing w:line="276" w:lineRule="auto"/>
        <w:ind w:firstLine="709"/>
        <w:jc w:val="both"/>
        <w:rPr>
          <w:rFonts w:eastAsia="Calibri"/>
          <w:sz w:val="27"/>
          <w:szCs w:val="27"/>
        </w:rPr>
      </w:pPr>
      <w:r w:rsidRPr="002C6F0C">
        <w:rPr>
          <w:sz w:val="27"/>
          <w:szCs w:val="27"/>
        </w:rPr>
        <w:t>1. </w:t>
      </w:r>
      <w:r w:rsidR="008A6086" w:rsidRPr="002C6F0C">
        <w:rPr>
          <w:sz w:val="27"/>
          <w:szCs w:val="27"/>
        </w:rPr>
        <w:t>Признать утратившими силу</w:t>
      </w:r>
      <w:bookmarkStart w:id="3" w:name="_Hlk225267974"/>
      <w:r w:rsidRPr="002C6F0C">
        <w:rPr>
          <w:sz w:val="27"/>
          <w:szCs w:val="27"/>
        </w:rPr>
        <w:t xml:space="preserve"> </w:t>
      </w:r>
      <w:r w:rsidR="008A6086" w:rsidRPr="002C6F0C">
        <w:rPr>
          <w:rFonts w:eastAsia="Calibri"/>
          <w:sz w:val="27"/>
          <w:szCs w:val="27"/>
        </w:rPr>
        <w:t>решени</w:t>
      </w:r>
      <w:r w:rsidRPr="002C6F0C">
        <w:rPr>
          <w:rFonts w:eastAsia="Calibri"/>
          <w:sz w:val="27"/>
          <w:szCs w:val="27"/>
        </w:rPr>
        <w:t>я</w:t>
      </w:r>
      <w:r w:rsidR="008A6086" w:rsidRPr="002C6F0C">
        <w:rPr>
          <w:rFonts w:eastAsia="Calibri"/>
          <w:sz w:val="27"/>
          <w:szCs w:val="27"/>
        </w:rPr>
        <w:t xml:space="preserve"> Собрания депутатов муниципального образования «Няндомский муниципальный район»</w:t>
      </w:r>
      <w:r w:rsidRPr="002C6F0C">
        <w:rPr>
          <w:rFonts w:eastAsia="Calibri"/>
          <w:sz w:val="27"/>
          <w:szCs w:val="27"/>
        </w:rPr>
        <w:t>:</w:t>
      </w:r>
    </w:p>
    <w:p w14:paraId="5BB35C89" w14:textId="328F088F" w:rsidR="008A6086" w:rsidRPr="002C6F0C" w:rsidRDefault="002C6F0C" w:rsidP="002C6F0C">
      <w:pPr>
        <w:spacing w:line="276" w:lineRule="auto"/>
        <w:ind w:firstLine="709"/>
        <w:jc w:val="both"/>
        <w:rPr>
          <w:sz w:val="27"/>
          <w:szCs w:val="27"/>
        </w:rPr>
      </w:pPr>
      <w:r w:rsidRPr="002C6F0C">
        <w:rPr>
          <w:rFonts w:eastAsia="Calibri"/>
          <w:sz w:val="27"/>
          <w:szCs w:val="27"/>
        </w:rPr>
        <w:t>1)</w:t>
      </w:r>
      <w:r w:rsidRPr="002C6F0C">
        <w:rPr>
          <w:rFonts w:eastAsia="Calibri"/>
          <w:sz w:val="27"/>
          <w:szCs w:val="27"/>
          <w:lang w:val="en-US"/>
        </w:rPr>
        <w:t> </w:t>
      </w:r>
      <w:r w:rsidR="008A6086" w:rsidRPr="002C6F0C">
        <w:rPr>
          <w:rFonts w:eastAsia="Calibri"/>
          <w:sz w:val="27"/>
          <w:szCs w:val="27"/>
        </w:rPr>
        <w:t xml:space="preserve">от 27 апреля 2016 года № 108 </w:t>
      </w:r>
      <w:bookmarkEnd w:id="3"/>
      <w:r w:rsidR="008A6086" w:rsidRPr="002C6F0C">
        <w:rPr>
          <w:rFonts w:eastAsia="Calibri"/>
          <w:sz w:val="27"/>
          <w:szCs w:val="27"/>
        </w:rPr>
        <w:t>«</w:t>
      </w:r>
      <w:r w:rsidR="008A6086" w:rsidRPr="002C6F0C">
        <w:rPr>
          <w:sz w:val="27"/>
          <w:szCs w:val="27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муниципальных образований «Няндомский муниципальный район», «Мошинское» и «Шалакушское» и членов их семей на сайте администрации муниципального образования «Няндомский муниципальный район» и предоставления этих сведений средствам информации для опубликования</w:t>
      </w:r>
      <w:r w:rsidR="006A74B2" w:rsidRPr="002C6F0C">
        <w:rPr>
          <w:rFonts w:eastAsia="Calibri"/>
          <w:sz w:val="27"/>
          <w:szCs w:val="27"/>
        </w:rPr>
        <w:t>»;</w:t>
      </w:r>
    </w:p>
    <w:p w14:paraId="4CBADC05" w14:textId="71F350D2" w:rsidR="008A6086" w:rsidRPr="002C6F0C" w:rsidRDefault="008A6086" w:rsidP="002C6F0C">
      <w:pPr>
        <w:spacing w:line="276" w:lineRule="auto"/>
        <w:ind w:firstLine="708"/>
        <w:jc w:val="both"/>
        <w:rPr>
          <w:rFonts w:eastAsia="Calibri"/>
          <w:sz w:val="27"/>
          <w:szCs w:val="27"/>
        </w:rPr>
      </w:pPr>
      <w:r w:rsidRPr="002C6F0C">
        <w:rPr>
          <w:rFonts w:eastAsia="Calibri"/>
          <w:sz w:val="27"/>
          <w:szCs w:val="27"/>
        </w:rPr>
        <w:t xml:space="preserve">2) </w:t>
      </w:r>
      <w:bookmarkStart w:id="4" w:name="_Hlk225268896"/>
      <w:r w:rsidR="006A74B2" w:rsidRPr="002C6F0C">
        <w:rPr>
          <w:rFonts w:eastAsia="Calibri"/>
          <w:sz w:val="27"/>
          <w:szCs w:val="27"/>
        </w:rPr>
        <w:t xml:space="preserve">от 23 ноября 2017 года № 158 </w:t>
      </w:r>
      <w:bookmarkEnd w:id="4"/>
      <w:r w:rsidR="006A74B2" w:rsidRPr="002C6F0C">
        <w:rPr>
          <w:rFonts w:eastAsia="Calibri"/>
          <w:sz w:val="27"/>
          <w:szCs w:val="27"/>
        </w:rPr>
        <w:t xml:space="preserve">«О внесении изменений </w:t>
      </w:r>
      <w:r w:rsidR="00C82EBB">
        <w:rPr>
          <w:rFonts w:eastAsia="Calibri"/>
          <w:sz w:val="27"/>
          <w:szCs w:val="27"/>
        </w:rPr>
        <w:t xml:space="preserve">в </w:t>
      </w:r>
      <w:r w:rsidR="006A74B2" w:rsidRPr="002C6F0C">
        <w:rPr>
          <w:rFonts w:eastAsia="Calibri"/>
          <w:sz w:val="27"/>
          <w:szCs w:val="27"/>
        </w:rPr>
        <w:t>решение Собрания депутатов муниципального образования «Няндомский муниципальный район» от 27 апреля 2016 года № 108»</w:t>
      </w:r>
      <w:r w:rsidR="0053364B" w:rsidRPr="002C6F0C">
        <w:rPr>
          <w:rFonts w:eastAsia="Calibri"/>
          <w:sz w:val="27"/>
          <w:szCs w:val="27"/>
        </w:rPr>
        <w:t>;</w:t>
      </w:r>
    </w:p>
    <w:p w14:paraId="4119516D" w14:textId="3B9A67AA" w:rsidR="008A6086" w:rsidRPr="002C6F0C" w:rsidRDefault="0053364B" w:rsidP="002C6F0C">
      <w:pPr>
        <w:spacing w:line="276" w:lineRule="auto"/>
        <w:ind w:firstLine="708"/>
        <w:jc w:val="both"/>
        <w:rPr>
          <w:rFonts w:eastAsia="Calibri"/>
          <w:sz w:val="27"/>
          <w:szCs w:val="27"/>
        </w:rPr>
      </w:pPr>
      <w:r w:rsidRPr="002C6F0C">
        <w:rPr>
          <w:rFonts w:eastAsia="Calibri"/>
          <w:sz w:val="27"/>
          <w:szCs w:val="27"/>
        </w:rPr>
        <w:t>3) от 22 февраля 2018 года № 182 «</w:t>
      </w:r>
      <w:r w:rsidRPr="002C6F0C">
        <w:rPr>
          <w:sz w:val="27"/>
          <w:szCs w:val="27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представляемых депутатами Собрания </w:t>
      </w:r>
      <w:r w:rsidRPr="002C6F0C">
        <w:rPr>
          <w:rFonts w:eastAsia="Calibri"/>
          <w:sz w:val="27"/>
          <w:szCs w:val="27"/>
        </w:rPr>
        <w:t xml:space="preserve">депутатов муниципального образования «Няндомский муниципальный район», на официальном сайте администрации муниципального образования «Няндомский муниципальный район» в информационно-телекоммуникационной сети «Интернет» и </w:t>
      </w:r>
      <w:r w:rsidRPr="002C6F0C">
        <w:rPr>
          <w:rFonts w:eastAsia="Calibri"/>
          <w:sz w:val="27"/>
          <w:szCs w:val="27"/>
        </w:rPr>
        <w:lastRenderedPageBreak/>
        <w:t>предоставления этих сведений общероссийским, региональным и местным средствам массовой информации</w:t>
      </w:r>
      <w:r w:rsidRPr="002C6F0C">
        <w:rPr>
          <w:sz w:val="27"/>
          <w:szCs w:val="27"/>
        </w:rPr>
        <w:t xml:space="preserve"> для опубликования</w:t>
      </w:r>
      <w:r w:rsidRPr="002C6F0C">
        <w:rPr>
          <w:rFonts w:eastAsia="Calibri"/>
          <w:sz w:val="27"/>
          <w:szCs w:val="27"/>
        </w:rPr>
        <w:t>».</w:t>
      </w:r>
    </w:p>
    <w:p w14:paraId="39A34D9F" w14:textId="4A45AC13" w:rsidR="0058502F" w:rsidRPr="002C6F0C" w:rsidRDefault="002C6F0C" w:rsidP="002C6F0C">
      <w:pPr>
        <w:spacing w:line="27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58502F" w:rsidRPr="002C6F0C">
        <w:rPr>
          <w:sz w:val="27"/>
          <w:szCs w:val="27"/>
        </w:rPr>
        <w:t>. </w:t>
      </w:r>
      <w:r>
        <w:rPr>
          <w:sz w:val="27"/>
          <w:szCs w:val="27"/>
        </w:rPr>
        <w:t> </w:t>
      </w:r>
      <w:r w:rsidR="0058502F" w:rsidRPr="002C6F0C">
        <w:rPr>
          <w:sz w:val="27"/>
          <w:szCs w:val="27"/>
        </w:rPr>
        <w:t>Настоящее решение вступает в силу со дня его официального опубликования.</w:t>
      </w:r>
    </w:p>
    <w:p w14:paraId="694E983D" w14:textId="38AC860A" w:rsidR="0058502F" w:rsidRPr="002C6F0C" w:rsidRDefault="0058502F" w:rsidP="002C6F0C">
      <w:pPr>
        <w:spacing w:line="276" w:lineRule="auto"/>
        <w:jc w:val="both"/>
        <w:rPr>
          <w:sz w:val="27"/>
          <w:szCs w:val="27"/>
          <w:highlight w:val="yellow"/>
        </w:rPr>
      </w:pPr>
    </w:p>
    <w:p w14:paraId="4D9EEDFF" w14:textId="77777777" w:rsidR="00AD51AA" w:rsidRPr="002C6F0C" w:rsidRDefault="00AD51AA" w:rsidP="002C6F0C">
      <w:pPr>
        <w:spacing w:line="276" w:lineRule="auto"/>
        <w:jc w:val="both"/>
        <w:rPr>
          <w:sz w:val="27"/>
          <w:szCs w:val="27"/>
          <w:highlight w:val="yellow"/>
        </w:rPr>
      </w:pPr>
    </w:p>
    <w:p w14:paraId="4AF44EF4" w14:textId="77777777" w:rsidR="0058502F" w:rsidRPr="002C6F0C" w:rsidRDefault="0058502F" w:rsidP="002C6F0C">
      <w:pPr>
        <w:spacing w:line="276" w:lineRule="auto"/>
        <w:jc w:val="both"/>
        <w:rPr>
          <w:sz w:val="27"/>
          <w:szCs w:val="27"/>
        </w:rPr>
      </w:pPr>
      <w:r w:rsidRPr="002C6F0C">
        <w:rPr>
          <w:sz w:val="27"/>
          <w:szCs w:val="27"/>
        </w:rPr>
        <w:t>Глава Няндомского муниципального</w:t>
      </w:r>
    </w:p>
    <w:p w14:paraId="1985CE0B" w14:textId="16C42EE2" w:rsidR="0058502F" w:rsidRPr="002C6F0C" w:rsidRDefault="0058502F" w:rsidP="002C6F0C">
      <w:pPr>
        <w:spacing w:line="276" w:lineRule="auto"/>
        <w:jc w:val="both"/>
        <w:rPr>
          <w:sz w:val="27"/>
          <w:szCs w:val="27"/>
        </w:rPr>
      </w:pPr>
      <w:r w:rsidRPr="002C6F0C">
        <w:rPr>
          <w:sz w:val="27"/>
          <w:szCs w:val="27"/>
        </w:rPr>
        <w:t xml:space="preserve">округа Архангельской области                                   </w:t>
      </w:r>
      <w:r w:rsidR="002C6F0C" w:rsidRPr="002C6F0C">
        <w:rPr>
          <w:sz w:val="27"/>
          <w:szCs w:val="27"/>
        </w:rPr>
        <w:t xml:space="preserve">                   </w:t>
      </w:r>
      <w:r w:rsidR="002C6F0C">
        <w:rPr>
          <w:sz w:val="27"/>
          <w:szCs w:val="27"/>
        </w:rPr>
        <w:t xml:space="preserve">      </w:t>
      </w:r>
      <w:r w:rsidR="002C6F0C" w:rsidRPr="002C6F0C">
        <w:rPr>
          <w:sz w:val="27"/>
          <w:szCs w:val="27"/>
        </w:rPr>
        <w:t xml:space="preserve">  </w:t>
      </w:r>
      <w:r w:rsidRPr="002C6F0C">
        <w:rPr>
          <w:sz w:val="27"/>
          <w:szCs w:val="27"/>
        </w:rPr>
        <w:t>А.В. Кононов</w:t>
      </w:r>
    </w:p>
    <w:p w14:paraId="3D3E48F3" w14:textId="651D2A99" w:rsidR="0058502F" w:rsidRPr="002C6F0C" w:rsidRDefault="0058502F" w:rsidP="002C6F0C">
      <w:pPr>
        <w:spacing w:line="276" w:lineRule="auto"/>
        <w:jc w:val="both"/>
        <w:rPr>
          <w:sz w:val="27"/>
          <w:szCs w:val="27"/>
        </w:rPr>
      </w:pPr>
    </w:p>
    <w:p w14:paraId="2AF81D0E" w14:textId="77777777" w:rsidR="00AD51AA" w:rsidRPr="002C6F0C" w:rsidRDefault="00AD51AA" w:rsidP="002C6F0C">
      <w:pPr>
        <w:spacing w:line="276" w:lineRule="auto"/>
        <w:jc w:val="both"/>
        <w:rPr>
          <w:sz w:val="27"/>
          <w:szCs w:val="27"/>
        </w:rPr>
      </w:pPr>
    </w:p>
    <w:p w14:paraId="19815AA9" w14:textId="77777777" w:rsidR="0058502F" w:rsidRPr="002C6F0C" w:rsidRDefault="0058502F" w:rsidP="002C6F0C">
      <w:pPr>
        <w:spacing w:line="276" w:lineRule="auto"/>
        <w:jc w:val="both"/>
        <w:rPr>
          <w:sz w:val="27"/>
          <w:szCs w:val="27"/>
        </w:rPr>
      </w:pPr>
      <w:r w:rsidRPr="002C6F0C">
        <w:rPr>
          <w:sz w:val="27"/>
          <w:szCs w:val="27"/>
        </w:rPr>
        <w:t>Председатель Собрания депутатов</w:t>
      </w:r>
    </w:p>
    <w:p w14:paraId="127FCAB5" w14:textId="77777777" w:rsidR="0058502F" w:rsidRPr="002C6F0C" w:rsidRDefault="0058502F" w:rsidP="002C6F0C">
      <w:pPr>
        <w:spacing w:line="276" w:lineRule="auto"/>
        <w:jc w:val="both"/>
        <w:rPr>
          <w:sz w:val="27"/>
          <w:szCs w:val="27"/>
        </w:rPr>
      </w:pPr>
      <w:r w:rsidRPr="002C6F0C">
        <w:rPr>
          <w:sz w:val="27"/>
          <w:szCs w:val="27"/>
        </w:rPr>
        <w:t>Няндомского муниципального округа</w:t>
      </w:r>
    </w:p>
    <w:p w14:paraId="5FD9A036" w14:textId="6EA01D9D" w:rsidR="0058502F" w:rsidRPr="00AD51AA" w:rsidRDefault="0058502F" w:rsidP="00767B98">
      <w:pPr>
        <w:spacing w:line="276" w:lineRule="auto"/>
        <w:jc w:val="both"/>
        <w:rPr>
          <w:sz w:val="27"/>
          <w:szCs w:val="27"/>
        </w:rPr>
        <w:sectPr w:rsidR="0058502F" w:rsidRPr="00AD51AA" w:rsidSect="00AD51AA">
          <w:headerReference w:type="default" r:id="rId9"/>
          <w:footerReference w:type="even" r:id="rId10"/>
          <w:pgSz w:w="11906" w:h="16838"/>
          <w:pgMar w:top="284" w:right="851" w:bottom="1134" w:left="1701" w:header="709" w:footer="709" w:gutter="0"/>
          <w:cols w:space="708"/>
          <w:titlePg/>
          <w:docGrid w:linePitch="360"/>
        </w:sectPr>
      </w:pPr>
      <w:r w:rsidRPr="002C6F0C">
        <w:rPr>
          <w:sz w:val="27"/>
          <w:szCs w:val="27"/>
        </w:rPr>
        <w:t xml:space="preserve">Архангельской области                                                         </w:t>
      </w:r>
      <w:r w:rsidR="002C6F0C">
        <w:rPr>
          <w:sz w:val="27"/>
          <w:szCs w:val="27"/>
        </w:rPr>
        <w:t xml:space="preserve">   </w:t>
      </w:r>
      <w:r w:rsidRPr="002C6F0C">
        <w:rPr>
          <w:sz w:val="27"/>
          <w:szCs w:val="27"/>
        </w:rPr>
        <w:t xml:space="preserve">           В.А. Коновалов</w:t>
      </w:r>
    </w:p>
    <w:p w14:paraId="31FE814D" w14:textId="77777777" w:rsidR="00C22BC5" w:rsidRDefault="00C22BC5"/>
    <w:sectPr w:rsidR="00C22BC5" w:rsidSect="00855D0F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4D8AB" w14:textId="77777777" w:rsidR="0089607B" w:rsidRDefault="0089607B">
      <w:r>
        <w:separator/>
      </w:r>
    </w:p>
  </w:endnote>
  <w:endnote w:type="continuationSeparator" w:id="0">
    <w:p w14:paraId="1B50E4F7" w14:textId="77777777" w:rsidR="0089607B" w:rsidRDefault="0089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DB58" w14:textId="77777777" w:rsidR="00AE715B" w:rsidRDefault="0058502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FF7B92E" w14:textId="77777777" w:rsidR="00AE715B" w:rsidRDefault="00C12AE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A0DD" w14:textId="77777777" w:rsidR="0089607B" w:rsidRDefault="0089607B">
      <w:r>
        <w:separator/>
      </w:r>
    </w:p>
  </w:footnote>
  <w:footnote w:type="continuationSeparator" w:id="0">
    <w:p w14:paraId="47727CAB" w14:textId="77777777" w:rsidR="0089607B" w:rsidRDefault="0089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6324179"/>
      <w:docPartObj>
        <w:docPartGallery w:val="Page Numbers (Top of Page)"/>
        <w:docPartUnique/>
      </w:docPartObj>
    </w:sdtPr>
    <w:sdtEndPr/>
    <w:sdtContent>
      <w:p w14:paraId="7AA99566" w14:textId="52FB8780" w:rsidR="00855D0F" w:rsidRDefault="00855D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FA">
          <w:rPr>
            <w:noProof/>
          </w:rPr>
          <w:t>3</w:t>
        </w:r>
        <w:r>
          <w:fldChar w:fldCharType="end"/>
        </w:r>
      </w:p>
    </w:sdtContent>
  </w:sdt>
  <w:p w14:paraId="78F5875D" w14:textId="77777777" w:rsidR="00AE715B" w:rsidRDefault="00C12AEA">
    <w:pPr>
      <w:pStyle w:val="a4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97591"/>
    <w:multiLevelType w:val="hybridMultilevel"/>
    <w:tmpl w:val="CFB85C08"/>
    <w:lvl w:ilvl="0" w:tplc="8F6A7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434"/>
    <w:rsid w:val="000511CD"/>
    <w:rsid w:val="000A6F5B"/>
    <w:rsid w:val="0013205C"/>
    <w:rsid w:val="00187457"/>
    <w:rsid w:val="002417BE"/>
    <w:rsid w:val="002872B7"/>
    <w:rsid w:val="00290957"/>
    <w:rsid w:val="002C6F0C"/>
    <w:rsid w:val="002F6468"/>
    <w:rsid w:val="00317C0E"/>
    <w:rsid w:val="004A0B10"/>
    <w:rsid w:val="004D3B1D"/>
    <w:rsid w:val="0053364B"/>
    <w:rsid w:val="0058502F"/>
    <w:rsid w:val="006A74B2"/>
    <w:rsid w:val="006F54F5"/>
    <w:rsid w:val="00767B98"/>
    <w:rsid w:val="00781773"/>
    <w:rsid w:val="00855D0F"/>
    <w:rsid w:val="0088361B"/>
    <w:rsid w:val="0089607B"/>
    <w:rsid w:val="00897C9A"/>
    <w:rsid w:val="008A6086"/>
    <w:rsid w:val="00972A99"/>
    <w:rsid w:val="009F35CF"/>
    <w:rsid w:val="00A6491C"/>
    <w:rsid w:val="00A86B68"/>
    <w:rsid w:val="00A90479"/>
    <w:rsid w:val="00AC21CF"/>
    <w:rsid w:val="00AD51AA"/>
    <w:rsid w:val="00AF55B2"/>
    <w:rsid w:val="00B37434"/>
    <w:rsid w:val="00C12AEA"/>
    <w:rsid w:val="00C22BC5"/>
    <w:rsid w:val="00C82EBB"/>
    <w:rsid w:val="00CF6EC6"/>
    <w:rsid w:val="00D42BFC"/>
    <w:rsid w:val="00D46BFB"/>
    <w:rsid w:val="00D676FA"/>
    <w:rsid w:val="00D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695E"/>
  <w15:docId w15:val="{8432321D-BAD3-4370-9D3C-C20C6B5D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8502F"/>
  </w:style>
  <w:style w:type="paragraph" w:styleId="a4">
    <w:name w:val="header"/>
    <w:basedOn w:val="a"/>
    <w:link w:val="a5"/>
    <w:uiPriority w:val="99"/>
    <w:rsid w:val="005850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850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8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502F"/>
    <w:pPr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5850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unhideWhenUsed/>
    <w:rsid w:val="0058502F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972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A608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676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7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D8A0-677B-442E-BCC9-1FDE4FE6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Sobranie1</cp:lastModifiedBy>
  <cp:revision>5</cp:revision>
  <cp:lastPrinted>2026-05-06T07:26:00Z</cp:lastPrinted>
  <dcterms:created xsi:type="dcterms:W3CDTF">2026-03-27T08:46:00Z</dcterms:created>
  <dcterms:modified xsi:type="dcterms:W3CDTF">2026-05-06T07:27:00Z</dcterms:modified>
</cp:coreProperties>
</file>