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ED87" w14:textId="77777777" w:rsidR="00237EDE" w:rsidRPr="00C468CB" w:rsidRDefault="00740C47" w:rsidP="00C46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43C114B5" w14:textId="52C62E3F" w:rsidR="00C468CB" w:rsidRPr="00C468CB" w:rsidRDefault="00740C47" w:rsidP="007F1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в </w:t>
      </w:r>
      <w:r w:rsidR="00893264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E97A02">
        <w:rPr>
          <w:rFonts w:ascii="Times New Roman" w:hAnsi="Times New Roman" w:cs="Times New Roman"/>
          <w:b/>
          <w:sz w:val="24"/>
          <w:szCs w:val="24"/>
        </w:rPr>
        <w:t>и</w:t>
      </w:r>
      <w:r w:rsidR="00893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b/>
          <w:sz w:val="24"/>
          <w:szCs w:val="24"/>
        </w:rPr>
        <w:t>Няндомск</w:t>
      </w:r>
      <w:r w:rsidR="00E97A02">
        <w:rPr>
          <w:rFonts w:ascii="Times New Roman" w:hAnsi="Times New Roman" w:cs="Times New Roman"/>
          <w:b/>
          <w:sz w:val="24"/>
          <w:szCs w:val="24"/>
        </w:rPr>
        <w:t>ого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97A02">
        <w:rPr>
          <w:rFonts w:ascii="Times New Roman" w:hAnsi="Times New Roman" w:cs="Times New Roman"/>
          <w:b/>
          <w:sz w:val="24"/>
          <w:szCs w:val="24"/>
        </w:rPr>
        <w:t>ого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264">
        <w:rPr>
          <w:rFonts w:ascii="Times New Roman" w:hAnsi="Times New Roman" w:cs="Times New Roman"/>
          <w:b/>
          <w:sz w:val="24"/>
          <w:szCs w:val="24"/>
        </w:rPr>
        <w:t>округ</w:t>
      </w:r>
      <w:r w:rsidR="00E97A02">
        <w:rPr>
          <w:rFonts w:ascii="Times New Roman" w:hAnsi="Times New Roman" w:cs="Times New Roman"/>
          <w:b/>
          <w:sz w:val="24"/>
          <w:szCs w:val="24"/>
        </w:rPr>
        <w:t>а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35C4E">
        <w:rPr>
          <w:rFonts w:ascii="Times New Roman" w:hAnsi="Times New Roman" w:cs="Times New Roman"/>
          <w:b/>
          <w:sz w:val="24"/>
          <w:szCs w:val="24"/>
        </w:rPr>
        <w:t>1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9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>202</w:t>
      </w:r>
      <w:r w:rsidR="006F0565">
        <w:rPr>
          <w:rFonts w:ascii="Times New Roman" w:hAnsi="Times New Roman" w:cs="Times New Roman"/>
          <w:b/>
          <w:sz w:val="24"/>
          <w:szCs w:val="24"/>
        </w:rPr>
        <w:t>4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>а</w:t>
      </w:r>
    </w:p>
    <w:p w14:paraId="6144343A" w14:textId="646E2778" w:rsidR="00D02238" w:rsidRPr="00C468CB" w:rsidRDefault="00901E3E" w:rsidP="007F1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CB">
        <w:rPr>
          <w:rFonts w:ascii="Times New Roman" w:hAnsi="Times New Roman" w:cs="Times New Roman"/>
          <w:sz w:val="24"/>
          <w:szCs w:val="24"/>
        </w:rPr>
        <w:t xml:space="preserve">За </w:t>
      </w:r>
      <w:r w:rsidR="002573F3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2573F3">
        <w:rPr>
          <w:rFonts w:ascii="Times New Roman" w:hAnsi="Times New Roman" w:cs="Times New Roman"/>
          <w:sz w:val="24"/>
          <w:szCs w:val="24"/>
        </w:rPr>
        <w:t>квартал</w:t>
      </w:r>
      <w:r w:rsidR="00DF4351"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="00611618" w:rsidRPr="00C468CB">
        <w:rPr>
          <w:rFonts w:ascii="Times New Roman" w:hAnsi="Times New Roman" w:cs="Times New Roman"/>
          <w:sz w:val="24"/>
          <w:szCs w:val="24"/>
        </w:rPr>
        <w:t>20</w:t>
      </w:r>
      <w:r w:rsidR="00A35C4E">
        <w:rPr>
          <w:rFonts w:ascii="Times New Roman" w:hAnsi="Times New Roman" w:cs="Times New Roman"/>
          <w:sz w:val="24"/>
          <w:szCs w:val="24"/>
        </w:rPr>
        <w:t>2</w:t>
      </w:r>
      <w:r w:rsidR="006F056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573F3">
        <w:rPr>
          <w:rFonts w:ascii="Times New Roman" w:hAnsi="Times New Roman" w:cs="Times New Roman"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года</w:t>
      </w:r>
      <w:r w:rsidR="00740C47" w:rsidRPr="00C468CB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740C47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обращени</w:t>
      </w:r>
      <w:r w:rsidR="007F1390">
        <w:rPr>
          <w:rFonts w:ascii="Times New Roman" w:hAnsi="Times New Roman" w:cs="Times New Roman"/>
          <w:sz w:val="24"/>
          <w:szCs w:val="24"/>
        </w:rPr>
        <w:t>е</w:t>
      </w:r>
      <w:r w:rsidR="009E22DA" w:rsidRPr="00C468CB">
        <w:rPr>
          <w:rFonts w:ascii="Times New Roman" w:hAnsi="Times New Roman" w:cs="Times New Roman"/>
          <w:sz w:val="24"/>
          <w:szCs w:val="24"/>
        </w:rPr>
        <w:t xml:space="preserve">. </w:t>
      </w:r>
      <w:r w:rsidR="00D02238" w:rsidRPr="00C468CB">
        <w:rPr>
          <w:rFonts w:ascii="Times New Roman" w:hAnsi="Times New Roman" w:cs="Times New Roman"/>
          <w:sz w:val="24"/>
          <w:szCs w:val="24"/>
        </w:rPr>
        <w:t xml:space="preserve">Структура отправителей представлена в таблице 1.                                                                                                 </w:t>
      </w:r>
    </w:p>
    <w:p w14:paraId="1094720F" w14:textId="77777777" w:rsidR="00D02238" w:rsidRPr="007F1390" w:rsidRDefault="00D02238" w:rsidP="007F139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F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68CB" w:rsidRPr="007F13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1390">
        <w:rPr>
          <w:rFonts w:ascii="Times New Roman" w:hAnsi="Times New Roman" w:cs="Times New Roman"/>
          <w:sz w:val="24"/>
          <w:szCs w:val="24"/>
        </w:rPr>
        <w:t>Таблица 1</w:t>
      </w:r>
      <w:r w:rsidRPr="007F139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5"/>
        <w:gridCol w:w="1234"/>
      </w:tblGrid>
      <w:tr w:rsidR="00702F14" w:rsidRPr="007F1390" w14:paraId="004996AC" w14:textId="77777777" w:rsidTr="007F1390">
        <w:trPr>
          <w:trHeight w:val="558"/>
        </w:trPr>
        <w:tc>
          <w:tcPr>
            <w:tcW w:w="0" w:type="auto"/>
          </w:tcPr>
          <w:p w14:paraId="29E86CE3" w14:textId="5951049D" w:rsidR="00702F14" w:rsidRPr="007F1390" w:rsidRDefault="00E64F77" w:rsidP="00F64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54A60639" w14:textId="77777777" w:rsidR="00702F14" w:rsidRPr="007F1390" w:rsidRDefault="00702F14" w:rsidP="007F13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1390">
              <w:rPr>
                <w:rFonts w:ascii="Times New Roman" w:hAnsi="Times New Roman" w:cs="Times New Roman"/>
                <w:b/>
              </w:rPr>
              <w:t>1  квартал</w:t>
            </w:r>
            <w:proofErr w:type="gramEnd"/>
          </w:p>
        </w:tc>
      </w:tr>
      <w:tr w:rsidR="00702F14" w:rsidRPr="007F1390" w14:paraId="60E3C1DF" w14:textId="77777777" w:rsidTr="007F1390">
        <w:tc>
          <w:tcPr>
            <w:tcW w:w="0" w:type="auto"/>
          </w:tcPr>
          <w:p w14:paraId="2225EF6C" w14:textId="3F8A137E" w:rsidR="00702F14" w:rsidRPr="007F1390" w:rsidRDefault="00702F14" w:rsidP="007F1390">
            <w:pPr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</w:rPr>
              <w:t>Личный прием граждан Главой Няндомск</w:t>
            </w:r>
            <w:r w:rsidR="006F1C49">
              <w:rPr>
                <w:rFonts w:ascii="Times New Roman" w:hAnsi="Times New Roman" w:cs="Times New Roman"/>
              </w:rPr>
              <w:t>ого</w:t>
            </w:r>
            <w:r w:rsidRPr="007F1390">
              <w:rPr>
                <w:rFonts w:ascii="Times New Roman" w:hAnsi="Times New Roman" w:cs="Times New Roman"/>
              </w:rPr>
              <w:t xml:space="preserve"> муниципальн</w:t>
            </w:r>
            <w:r w:rsidR="006F1C49">
              <w:rPr>
                <w:rFonts w:ascii="Times New Roman" w:hAnsi="Times New Roman" w:cs="Times New Roman"/>
              </w:rPr>
              <w:t>ого округа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5EB8C9" w14:textId="224AC6D6" w:rsidR="00702F14" w:rsidRPr="007F1390" w:rsidRDefault="00E64F77" w:rsidP="00E64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02F14" w:rsidRPr="007F1390" w14:paraId="17818759" w14:textId="77777777" w:rsidTr="007F1390">
        <w:trPr>
          <w:trHeight w:val="280"/>
        </w:trPr>
        <w:tc>
          <w:tcPr>
            <w:tcW w:w="0" w:type="auto"/>
          </w:tcPr>
          <w:p w14:paraId="1C917376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в Виртуальную приемную</w:t>
            </w:r>
          </w:p>
        </w:tc>
        <w:tc>
          <w:tcPr>
            <w:tcW w:w="0" w:type="auto"/>
          </w:tcPr>
          <w:p w14:paraId="13073B7B" w14:textId="7A85BC7F" w:rsidR="00702F14" w:rsidRPr="007F1390" w:rsidRDefault="00E64F77" w:rsidP="00E64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02F14" w:rsidRPr="007F1390" w14:paraId="65DB0ED6" w14:textId="77777777" w:rsidTr="007F1390">
        <w:tc>
          <w:tcPr>
            <w:tcW w:w="0" w:type="auto"/>
          </w:tcPr>
          <w:p w14:paraId="5F321482" w14:textId="338EDE08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E64F77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="00E64F77">
              <w:rPr>
                <w:rFonts w:ascii="Times New Roman" w:hAnsi="Times New Roman" w:cs="Times New Roman"/>
              </w:rPr>
              <w:t>Шалакушского</w:t>
            </w:r>
            <w:proofErr w:type="spellEnd"/>
            <w:r w:rsidR="00E64F77">
              <w:rPr>
                <w:rFonts w:ascii="Times New Roman" w:hAnsi="Times New Roman" w:cs="Times New Roman"/>
              </w:rPr>
              <w:t xml:space="preserve"> территориального отдела</w:t>
            </w:r>
          </w:p>
        </w:tc>
        <w:tc>
          <w:tcPr>
            <w:tcW w:w="0" w:type="auto"/>
          </w:tcPr>
          <w:p w14:paraId="1F499B64" w14:textId="0AE8B931" w:rsidR="00702F14" w:rsidRPr="007F1390" w:rsidRDefault="00E64F77" w:rsidP="00E64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581A3104" w14:textId="77777777" w:rsidTr="007F1390">
        <w:tc>
          <w:tcPr>
            <w:tcW w:w="0" w:type="auto"/>
          </w:tcPr>
          <w:p w14:paraId="1FD51AD6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proofErr w:type="gramStart"/>
            <w:r w:rsidRPr="007F1390">
              <w:rPr>
                <w:rFonts w:ascii="Times New Roman" w:hAnsi="Times New Roman" w:cs="Times New Roman"/>
              </w:rPr>
              <w:t>с  Управления</w:t>
            </w:r>
            <w:proofErr w:type="gramEnd"/>
            <w:r w:rsidRPr="007F1390">
              <w:rPr>
                <w:rFonts w:ascii="Times New Roman" w:hAnsi="Times New Roman" w:cs="Times New Roman"/>
              </w:rPr>
              <w:t xml:space="preserve"> по работе с обращениями граждан</w:t>
            </w:r>
          </w:p>
        </w:tc>
        <w:tc>
          <w:tcPr>
            <w:tcW w:w="0" w:type="auto"/>
          </w:tcPr>
          <w:p w14:paraId="4D733738" w14:textId="779D4367" w:rsidR="00702F14" w:rsidRPr="007F1390" w:rsidRDefault="00E64F77" w:rsidP="00E64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2F14" w:rsidRPr="007F1390" w14:paraId="799BEB6A" w14:textId="77777777" w:rsidTr="007F1390">
        <w:tc>
          <w:tcPr>
            <w:tcW w:w="0" w:type="auto"/>
          </w:tcPr>
          <w:p w14:paraId="7FD73FD7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Заявления граждан</w:t>
            </w:r>
          </w:p>
        </w:tc>
        <w:tc>
          <w:tcPr>
            <w:tcW w:w="0" w:type="auto"/>
          </w:tcPr>
          <w:p w14:paraId="7FB90FB1" w14:textId="2D6264D7" w:rsidR="00702F14" w:rsidRPr="007F1390" w:rsidRDefault="00E64F77" w:rsidP="00E64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02F14" w:rsidRPr="007F1390" w14:paraId="44B746D6" w14:textId="77777777" w:rsidTr="007F1390">
        <w:tc>
          <w:tcPr>
            <w:tcW w:w="0" w:type="auto"/>
          </w:tcPr>
          <w:p w14:paraId="6DA333EC" w14:textId="2520F2F5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E64F77">
              <w:rPr>
                <w:rFonts w:ascii="Times New Roman" w:hAnsi="Times New Roman" w:cs="Times New Roman"/>
              </w:rPr>
              <w:t>от Государственной жилищной инспекции Архангельской области</w:t>
            </w:r>
          </w:p>
        </w:tc>
        <w:tc>
          <w:tcPr>
            <w:tcW w:w="0" w:type="auto"/>
          </w:tcPr>
          <w:p w14:paraId="290BCCA9" w14:textId="142ADCAB" w:rsidR="00702F14" w:rsidRPr="007F1390" w:rsidRDefault="00E64F77" w:rsidP="00E64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4F77" w:rsidRPr="007F1390" w14:paraId="0415B786" w14:textId="77777777" w:rsidTr="007F1390">
        <w:tc>
          <w:tcPr>
            <w:tcW w:w="0" w:type="auto"/>
          </w:tcPr>
          <w:p w14:paraId="0889AECA" w14:textId="56BFAA0D" w:rsidR="00E64F77" w:rsidRPr="007F1390" w:rsidRDefault="00E64F77" w:rsidP="007F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поступившие от ФКУ СИЗО-2 УФСИН России</w:t>
            </w:r>
          </w:p>
        </w:tc>
        <w:tc>
          <w:tcPr>
            <w:tcW w:w="0" w:type="auto"/>
          </w:tcPr>
          <w:p w14:paraId="25032100" w14:textId="11EB9ED3" w:rsidR="00E64F77" w:rsidRDefault="00E64F77" w:rsidP="00E64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21E28349" w14:textId="77777777" w:rsidTr="007F1390">
        <w:tc>
          <w:tcPr>
            <w:tcW w:w="0" w:type="auto"/>
          </w:tcPr>
          <w:p w14:paraId="4625589B" w14:textId="30BADDEB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E64F77">
              <w:rPr>
                <w:rFonts w:ascii="Times New Roman" w:hAnsi="Times New Roman" w:cs="Times New Roman"/>
              </w:rPr>
              <w:t>по Прямой линии Президента РФ</w:t>
            </w:r>
          </w:p>
        </w:tc>
        <w:tc>
          <w:tcPr>
            <w:tcW w:w="0" w:type="auto"/>
          </w:tcPr>
          <w:p w14:paraId="21C51C7C" w14:textId="38F19B4A" w:rsidR="00702F14" w:rsidRPr="007F1390" w:rsidRDefault="00E64F77" w:rsidP="00E64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02F14" w:rsidRPr="007F1390" w14:paraId="46CDEA2A" w14:textId="77777777" w:rsidTr="001A33C0">
        <w:trPr>
          <w:trHeight w:val="96"/>
        </w:trPr>
        <w:tc>
          <w:tcPr>
            <w:tcW w:w="0" w:type="auto"/>
          </w:tcPr>
          <w:p w14:paraId="09D350E1" w14:textId="33A6A0A8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BA3EFD">
              <w:rPr>
                <w:rFonts w:ascii="Times New Roman" w:hAnsi="Times New Roman" w:cs="Times New Roman"/>
              </w:rPr>
              <w:t xml:space="preserve">Собрания Депутатов Няндомского </w:t>
            </w:r>
            <w:proofErr w:type="spellStart"/>
            <w:proofErr w:type="gramStart"/>
            <w:r w:rsidR="00BA3EFD">
              <w:rPr>
                <w:rFonts w:ascii="Times New Roman" w:hAnsi="Times New Roman" w:cs="Times New Roman"/>
              </w:rPr>
              <w:t>мун.округа</w:t>
            </w:r>
            <w:proofErr w:type="spellEnd"/>
            <w:proofErr w:type="gramEnd"/>
          </w:p>
        </w:tc>
        <w:tc>
          <w:tcPr>
            <w:tcW w:w="0" w:type="auto"/>
          </w:tcPr>
          <w:p w14:paraId="0AD2748D" w14:textId="32C3553D" w:rsidR="00702F14" w:rsidRPr="007F1390" w:rsidRDefault="00E64F77" w:rsidP="00E64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14:paraId="79581C1C" w14:textId="77777777" w:rsidTr="007F139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365" w:type="dxa"/>
          </w:tcPr>
          <w:p w14:paraId="6541BE94" w14:textId="77777777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Платформе обратной связи</w:t>
            </w:r>
          </w:p>
        </w:tc>
        <w:tc>
          <w:tcPr>
            <w:tcW w:w="1234" w:type="dxa"/>
          </w:tcPr>
          <w:p w14:paraId="26392549" w14:textId="2DBB0444" w:rsidR="00702F14" w:rsidRPr="007F1390" w:rsidRDefault="00E64F77" w:rsidP="00E64F7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02F14" w:rsidRPr="007F1390" w14:paraId="664B76B1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0D0661D5" w14:textId="77777777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1234" w:type="dxa"/>
          </w:tcPr>
          <w:p w14:paraId="48E3CD65" w14:textId="7A9F6C1B" w:rsidR="00702F14" w:rsidRPr="007F1390" w:rsidRDefault="00E64F77" w:rsidP="00E64F7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2F14" w:rsidRPr="007F1390" w14:paraId="5CA98C81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2303F952" w14:textId="50A1BFEA" w:rsidR="00702F14" w:rsidRPr="007F1390" w:rsidRDefault="004E7CB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A33C0">
              <w:rPr>
                <w:rFonts w:ascii="Times New Roman" w:hAnsi="Times New Roman" w:cs="Times New Roman"/>
              </w:rPr>
              <w:t xml:space="preserve">Министерства </w:t>
            </w:r>
            <w:r w:rsidR="00E64F77">
              <w:rPr>
                <w:rFonts w:ascii="Times New Roman" w:hAnsi="Times New Roman" w:cs="Times New Roman"/>
              </w:rPr>
              <w:t>транспорта Архангельской области</w:t>
            </w:r>
          </w:p>
        </w:tc>
        <w:tc>
          <w:tcPr>
            <w:tcW w:w="1234" w:type="dxa"/>
          </w:tcPr>
          <w:p w14:paraId="6A807230" w14:textId="684C6286" w:rsidR="00702F14" w:rsidRPr="007F1390" w:rsidRDefault="00E64F77" w:rsidP="00E64F7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6F1B" w:rsidRPr="007F1390" w14:paraId="77F92C56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70044AEB" w14:textId="77777777" w:rsidR="00EF6F1B" w:rsidRPr="007F1390" w:rsidRDefault="00EF6F1B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>
              <w:rPr>
                <w:rFonts w:ascii="Times New Roman" w:hAnsi="Times New Roman" w:cs="Times New Roman"/>
              </w:rPr>
              <w:t>Общественного представителя Губернатора АО</w:t>
            </w:r>
          </w:p>
        </w:tc>
        <w:tc>
          <w:tcPr>
            <w:tcW w:w="1234" w:type="dxa"/>
          </w:tcPr>
          <w:p w14:paraId="6FBB1A9F" w14:textId="51034BFB" w:rsidR="00EF6F1B" w:rsidRDefault="00E64F77" w:rsidP="00E64F7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2F14" w:rsidRPr="007F1390" w14:paraId="319FB5D7" w14:textId="77777777" w:rsidTr="00BA3E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7365" w:type="dxa"/>
          </w:tcPr>
          <w:p w14:paraId="2D26D2B5" w14:textId="2248DCA0" w:rsidR="00702F14" w:rsidRPr="007F1390" w:rsidRDefault="00702F14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EF6F1B">
              <w:rPr>
                <w:rFonts w:ascii="Times New Roman" w:hAnsi="Times New Roman" w:cs="Times New Roman"/>
              </w:rPr>
              <w:t xml:space="preserve">по </w:t>
            </w:r>
            <w:r w:rsidR="00BA3EFD">
              <w:rPr>
                <w:rFonts w:ascii="Times New Roman" w:hAnsi="Times New Roman" w:cs="Times New Roman"/>
              </w:rPr>
              <w:t>Нашему Поморью</w:t>
            </w:r>
          </w:p>
        </w:tc>
        <w:tc>
          <w:tcPr>
            <w:tcW w:w="1234" w:type="dxa"/>
          </w:tcPr>
          <w:p w14:paraId="456E4025" w14:textId="7B633A6E" w:rsidR="00702F14" w:rsidRPr="007F1390" w:rsidRDefault="00E64F77" w:rsidP="00E64F7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02F14" w:rsidRPr="007F1390" w14:paraId="7AA4F2D1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570FD03F" w14:textId="77777777" w:rsidR="00702F14" w:rsidRPr="007F1390" w:rsidRDefault="00702F14" w:rsidP="007F13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34" w:type="dxa"/>
          </w:tcPr>
          <w:p w14:paraId="14B4E43F" w14:textId="78808DB1" w:rsidR="00702F14" w:rsidRPr="007F1390" w:rsidRDefault="00E64F77" w:rsidP="00E64F77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</w:tbl>
    <w:p w14:paraId="25042307" w14:textId="77777777" w:rsidR="00BE505A" w:rsidRDefault="00BE505A" w:rsidP="00323842">
      <w:pPr>
        <w:jc w:val="both"/>
      </w:pPr>
    </w:p>
    <w:p w14:paraId="2AC09AFC" w14:textId="77777777" w:rsidR="00DF4351" w:rsidRDefault="00DF4351" w:rsidP="00323842">
      <w:pPr>
        <w:jc w:val="both"/>
      </w:pPr>
    </w:p>
    <w:p w14:paraId="3A068E6A" w14:textId="77777777" w:rsidR="00DF4351" w:rsidRDefault="00DF4351" w:rsidP="00323842">
      <w:pPr>
        <w:jc w:val="both"/>
      </w:pPr>
    </w:p>
    <w:p w14:paraId="28923C52" w14:textId="77777777" w:rsidR="00DF4351" w:rsidRDefault="00DF4351" w:rsidP="00323842">
      <w:pPr>
        <w:jc w:val="both"/>
      </w:pPr>
    </w:p>
    <w:p w14:paraId="0D20D807" w14:textId="77777777" w:rsidR="00DF4351" w:rsidRDefault="00DF4351" w:rsidP="00323842">
      <w:pPr>
        <w:jc w:val="both"/>
      </w:pPr>
    </w:p>
    <w:p w14:paraId="400C4DE6" w14:textId="77777777" w:rsidR="00702F14" w:rsidRDefault="00323842" w:rsidP="00323842">
      <w:pPr>
        <w:jc w:val="both"/>
      </w:pPr>
      <w:r>
        <w:t xml:space="preserve"> </w:t>
      </w:r>
    </w:p>
    <w:p w14:paraId="331543BA" w14:textId="77777777" w:rsidR="00702F14" w:rsidRDefault="00702F14" w:rsidP="00323842">
      <w:pPr>
        <w:jc w:val="both"/>
      </w:pPr>
    </w:p>
    <w:p w14:paraId="51D401DF" w14:textId="77777777" w:rsidR="00702F14" w:rsidRDefault="00702F14" w:rsidP="00323842">
      <w:pPr>
        <w:jc w:val="both"/>
      </w:pPr>
    </w:p>
    <w:p w14:paraId="4D58B6E8" w14:textId="77777777" w:rsidR="00702F14" w:rsidRDefault="00702F14" w:rsidP="00323842">
      <w:pPr>
        <w:jc w:val="both"/>
      </w:pPr>
    </w:p>
    <w:p w14:paraId="5F6DB586" w14:textId="77777777" w:rsidR="00702F14" w:rsidRDefault="00702F14" w:rsidP="00323842">
      <w:pPr>
        <w:jc w:val="both"/>
      </w:pPr>
    </w:p>
    <w:p w14:paraId="0ED9CE51" w14:textId="77777777" w:rsidR="00702F14" w:rsidRDefault="00702F14" w:rsidP="00323842">
      <w:pPr>
        <w:jc w:val="both"/>
      </w:pPr>
    </w:p>
    <w:p w14:paraId="54CCBDD6" w14:textId="77777777" w:rsidR="00702F14" w:rsidRDefault="00702F14" w:rsidP="00323842">
      <w:pPr>
        <w:jc w:val="both"/>
      </w:pPr>
    </w:p>
    <w:p w14:paraId="4D9B8E5D" w14:textId="77777777" w:rsidR="00702F14" w:rsidRDefault="00702F14" w:rsidP="00323842">
      <w:pPr>
        <w:jc w:val="both"/>
      </w:pPr>
    </w:p>
    <w:p w14:paraId="63B15488" w14:textId="77777777" w:rsidR="00702F14" w:rsidRDefault="00702F14" w:rsidP="00323842">
      <w:pPr>
        <w:jc w:val="both"/>
      </w:pPr>
    </w:p>
    <w:p w14:paraId="2504E1F0" w14:textId="77777777" w:rsidR="00702F14" w:rsidRDefault="00702F14" w:rsidP="00323842">
      <w:pPr>
        <w:jc w:val="both"/>
      </w:pPr>
    </w:p>
    <w:p w14:paraId="475C89AE" w14:textId="77777777" w:rsidR="00CB1855" w:rsidRPr="007F1390" w:rsidRDefault="00CB1855" w:rsidP="00323842">
      <w:pPr>
        <w:jc w:val="both"/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lastRenderedPageBreak/>
        <w:t>В таблице 2 представлена тематическая структура в</w:t>
      </w:r>
      <w:r w:rsidR="009A57A2" w:rsidRPr="007F1390">
        <w:rPr>
          <w:rFonts w:ascii="Times New Roman" w:hAnsi="Times New Roman" w:cs="Times New Roman"/>
        </w:rPr>
        <w:t xml:space="preserve">опросов в </w:t>
      </w:r>
      <w:r w:rsidR="00901E3E" w:rsidRPr="007F1390">
        <w:rPr>
          <w:rFonts w:ascii="Times New Roman" w:hAnsi="Times New Roman" w:cs="Times New Roman"/>
        </w:rPr>
        <w:t>обращениях</w:t>
      </w:r>
      <w:r w:rsidR="008E31A8" w:rsidRPr="007F1390">
        <w:rPr>
          <w:rFonts w:ascii="Times New Roman" w:hAnsi="Times New Roman" w:cs="Times New Roman"/>
        </w:rPr>
        <w:t xml:space="preserve"> </w:t>
      </w:r>
    </w:p>
    <w:p w14:paraId="441ABBB7" w14:textId="77777777" w:rsidR="002F1218" w:rsidRPr="007F1390" w:rsidRDefault="00907C78" w:rsidP="00907C78">
      <w:pPr>
        <w:tabs>
          <w:tab w:val="left" w:pos="7320"/>
        </w:tabs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t xml:space="preserve">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</w:t>
      </w:r>
      <w:r w:rsidRPr="007F139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               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</w:t>
      </w:r>
      <w:r w:rsidRPr="007F1390">
        <w:rPr>
          <w:rFonts w:ascii="Times New Roman" w:hAnsi="Times New Roman" w:cs="Times New Roman"/>
        </w:rPr>
        <w:t>Таблица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201"/>
        <w:gridCol w:w="1474"/>
        <w:gridCol w:w="992"/>
        <w:gridCol w:w="1134"/>
        <w:gridCol w:w="1134"/>
        <w:gridCol w:w="851"/>
        <w:gridCol w:w="872"/>
        <w:gridCol w:w="872"/>
      </w:tblGrid>
      <w:tr w:rsidR="00E64F77" w:rsidRPr="007F1390" w14:paraId="6E1CF04E" w14:textId="77777777" w:rsidTr="007E7462">
        <w:trPr>
          <w:cantSplit/>
          <w:trHeight w:val="1987"/>
          <w:jc w:val="center"/>
        </w:trPr>
        <w:tc>
          <w:tcPr>
            <w:tcW w:w="1063" w:type="dxa"/>
          </w:tcPr>
          <w:p w14:paraId="50A03DB6" w14:textId="77777777" w:rsidR="00E64F77" w:rsidRPr="007F1390" w:rsidRDefault="00E64F77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extDirection w:val="btLr"/>
          </w:tcPr>
          <w:p w14:paraId="2E6C4DFA" w14:textId="77777777" w:rsidR="00E64F77" w:rsidRPr="007F1390" w:rsidRDefault="00E64F77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жилищно-коммунальной сферы</w:t>
            </w:r>
          </w:p>
        </w:tc>
        <w:tc>
          <w:tcPr>
            <w:tcW w:w="1474" w:type="dxa"/>
            <w:textDirection w:val="btLr"/>
          </w:tcPr>
          <w:p w14:paraId="0BF84804" w14:textId="77777777" w:rsidR="00E64F77" w:rsidRPr="007F1390" w:rsidRDefault="00E64F77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земельно-имущественных отношений</w:t>
            </w:r>
          </w:p>
        </w:tc>
        <w:tc>
          <w:tcPr>
            <w:tcW w:w="992" w:type="dxa"/>
            <w:textDirection w:val="btLr"/>
          </w:tcPr>
          <w:p w14:paraId="4EEF6CE9" w14:textId="204D2BEA" w:rsidR="00E64F77" w:rsidRPr="007F1390" w:rsidRDefault="00E64F77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Социальные вопросы</w:t>
            </w:r>
            <w:r>
              <w:rPr>
                <w:rFonts w:ascii="Times New Roman" w:hAnsi="Times New Roman" w:cs="Times New Roman"/>
              </w:rPr>
              <w:t xml:space="preserve"> и образование </w:t>
            </w:r>
          </w:p>
        </w:tc>
        <w:tc>
          <w:tcPr>
            <w:tcW w:w="1134" w:type="dxa"/>
            <w:textDirection w:val="btLr"/>
          </w:tcPr>
          <w:p w14:paraId="52320DF8" w14:textId="77777777" w:rsidR="00E64F77" w:rsidRPr="007F1390" w:rsidRDefault="00E64F77" w:rsidP="004E7CB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7F1390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энергетике и водоснабжению</w:t>
            </w:r>
          </w:p>
        </w:tc>
        <w:tc>
          <w:tcPr>
            <w:tcW w:w="1134" w:type="dxa"/>
            <w:textDirection w:val="btLr"/>
          </w:tcPr>
          <w:p w14:paraId="1B78EE8E" w14:textId="77777777" w:rsidR="00E64F77" w:rsidRPr="007F1390" w:rsidRDefault="00E64F77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дорожной деятельности</w:t>
            </w:r>
          </w:p>
        </w:tc>
        <w:tc>
          <w:tcPr>
            <w:tcW w:w="851" w:type="dxa"/>
            <w:textDirection w:val="btLr"/>
          </w:tcPr>
          <w:p w14:paraId="09648286" w14:textId="77777777" w:rsidR="00E64F77" w:rsidRPr="007F1390" w:rsidRDefault="00E64F77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872" w:type="dxa"/>
            <w:textDirection w:val="btLr"/>
          </w:tcPr>
          <w:p w14:paraId="6FF00659" w14:textId="77777777" w:rsidR="00E64F77" w:rsidRPr="007F1390" w:rsidRDefault="00E64F77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Организационные вопросы</w:t>
            </w:r>
          </w:p>
        </w:tc>
        <w:tc>
          <w:tcPr>
            <w:tcW w:w="872" w:type="dxa"/>
            <w:textDirection w:val="btLr"/>
          </w:tcPr>
          <w:p w14:paraId="663082F5" w14:textId="77777777" w:rsidR="00E64F77" w:rsidRPr="007F1390" w:rsidRDefault="00E64F77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благоустройству</w:t>
            </w:r>
          </w:p>
        </w:tc>
      </w:tr>
      <w:tr w:rsidR="00E64F77" w:rsidRPr="007F1390" w14:paraId="2DA8E700" w14:textId="77777777" w:rsidTr="007E7462">
        <w:trPr>
          <w:jc w:val="center"/>
        </w:trPr>
        <w:tc>
          <w:tcPr>
            <w:tcW w:w="1063" w:type="dxa"/>
          </w:tcPr>
          <w:p w14:paraId="673BD17A" w14:textId="4B972820" w:rsidR="00E64F77" w:rsidRPr="007F1390" w:rsidRDefault="00E64F77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1 кв. 20</w:t>
            </w:r>
            <w:r>
              <w:rPr>
                <w:rFonts w:ascii="Times New Roman" w:hAnsi="Times New Roman" w:cs="Times New Roman"/>
              </w:rPr>
              <w:t xml:space="preserve">24 </w:t>
            </w:r>
            <w:r w:rsidRPr="007F1390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7CE019F2" w14:textId="77777777" w:rsidR="00E64F77" w:rsidRPr="007F1390" w:rsidRDefault="00E64F77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C5056F2" w14:textId="77278E35" w:rsidR="00E64F77" w:rsidRPr="007F1390" w:rsidRDefault="00E64F77" w:rsidP="00E64F77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4" w:type="dxa"/>
          </w:tcPr>
          <w:p w14:paraId="71244978" w14:textId="4387806A" w:rsidR="00E64F77" w:rsidRPr="007F1390" w:rsidRDefault="00E64F77" w:rsidP="00E64F77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18236C58" w14:textId="4A43100C" w:rsidR="00E64F77" w:rsidRPr="007F1390" w:rsidRDefault="00E64F77" w:rsidP="00E64F77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14:paraId="2200273D" w14:textId="7ED733BB" w:rsidR="00E64F77" w:rsidRPr="007F1390" w:rsidRDefault="00E64F77" w:rsidP="00E64F77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1BCD6C03" w14:textId="0AE7DE18" w:rsidR="00E64F77" w:rsidRPr="007F1390" w:rsidRDefault="00E64F77" w:rsidP="00E64F77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14:paraId="32B57DFE" w14:textId="3F40770C" w:rsidR="00E64F77" w:rsidRPr="007F1390" w:rsidRDefault="00E64F77" w:rsidP="00E64F77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2" w:type="dxa"/>
          </w:tcPr>
          <w:p w14:paraId="17DE61B5" w14:textId="270D2CFE" w:rsidR="00E64F77" w:rsidRPr="007F1390" w:rsidRDefault="00E64F77" w:rsidP="00E64F77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14:paraId="49571AB8" w14:textId="41288354" w:rsidR="00E64F77" w:rsidRDefault="00E64F77" w:rsidP="00E64F77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43B2C2E4" w14:textId="77777777" w:rsidR="00355EDF" w:rsidRPr="007F1390" w:rsidRDefault="00355EDF" w:rsidP="000A1763">
      <w:pPr>
        <w:jc w:val="both"/>
        <w:rPr>
          <w:rFonts w:ascii="Times New Roman" w:hAnsi="Times New Roman" w:cs="Times New Roman"/>
        </w:rPr>
      </w:pPr>
    </w:p>
    <w:sectPr w:rsidR="00355EDF" w:rsidRPr="007F1390" w:rsidSect="000960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C47"/>
    <w:rsid w:val="00006EAA"/>
    <w:rsid w:val="00053F0C"/>
    <w:rsid w:val="000618CE"/>
    <w:rsid w:val="00096086"/>
    <w:rsid w:val="000A1763"/>
    <w:rsid w:val="000F331B"/>
    <w:rsid w:val="00145578"/>
    <w:rsid w:val="00151967"/>
    <w:rsid w:val="00194631"/>
    <w:rsid w:val="001A33C0"/>
    <w:rsid w:val="001B31B3"/>
    <w:rsid w:val="001F3002"/>
    <w:rsid w:val="00204D01"/>
    <w:rsid w:val="002146C4"/>
    <w:rsid w:val="0022648E"/>
    <w:rsid w:val="00237EDE"/>
    <w:rsid w:val="002466E0"/>
    <w:rsid w:val="002573F3"/>
    <w:rsid w:val="00274C5D"/>
    <w:rsid w:val="002F1218"/>
    <w:rsid w:val="00323842"/>
    <w:rsid w:val="00352937"/>
    <w:rsid w:val="00355EDF"/>
    <w:rsid w:val="00363AAA"/>
    <w:rsid w:val="003805B1"/>
    <w:rsid w:val="00393347"/>
    <w:rsid w:val="003A45CE"/>
    <w:rsid w:val="003C7243"/>
    <w:rsid w:val="00431074"/>
    <w:rsid w:val="004736A0"/>
    <w:rsid w:val="00474B24"/>
    <w:rsid w:val="004E3CEB"/>
    <w:rsid w:val="004E7CB0"/>
    <w:rsid w:val="004F02D8"/>
    <w:rsid w:val="0052332C"/>
    <w:rsid w:val="00555064"/>
    <w:rsid w:val="00562B50"/>
    <w:rsid w:val="00611618"/>
    <w:rsid w:val="00616275"/>
    <w:rsid w:val="006439C9"/>
    <w:rsid w:val="00661AB4"/>
    <w:rsid w:val="006632AB"/>
    <w:rsid w:val="00672F50"/>
    <w:rsid w:val="00685E8B"/>
    <w:rsid w:val="006916CD"/>
    <w:rsid w:val="006F0565"/>
    <w:rsid w:val="006F1C49"/>
    <w:rsid w:val="006F4640"/>
    <w:rsid w:val="00702F14"/>
    <w:rsid w:val="007175D5"/>
    <w:rsid w:val="00740C47"/>
    <w:rsid w:val="00763CBB"/>
    <w:rsid w:val="00776BB4"/>
    <w:rsid w:val="007930BC"/>
    <w:rsid w:val="007954BB"/>
    <w:rsid w:val="007C5A4C"/>
    <w:rsid w:val="007F1390"/>
    <w:rsid w:val="008004A9"/>
    <w:rsid w:val="00827014"/>
    <w:rsid w:val="00830AB6"/>
    <w:rsid w:val="008561C0"/>
    <w:rsid w:val="00882108"/>
    <w:rsid w:val="00893264"/>
    <w:rsid w:val="00896EF7"/>
    <w:rsid w:val="008A60F8"/>
    <w:rsid w:val="008C6D1E"/>
    <w:rsid w:val="008D75DE"/>
    <w:rsid w:val="008E31A8"/>
    <w:rsid w:val="00901E3E"/>
    <w:rsid w:val="00907C78"/>
    <w:rsid w:val="009238A1"/>
    <w:rsid w:val="00932FB9"/>
    <w:rsid w:val="00935086"/>
    <w:rsid w:val="00961AE3"/>
    <w:rsid w:val="0096671E"/>
    <w:rsid w:val="009A0BD3"/>
    <w:rsid w:val="009A57A2"/>
    <w:rsid w:val="009B5756"/>
    <w:rsid w:val="009E22DA"/>
    <w:rsid w:val="00A35C4E"/>
    <w:rsid w:val="00A40C8D"/>
    <w:rsid w:val="00A51709"/>
    <w:rsid w:val="00A73F41"/>
    <w:rsid w:val="00AF17B7"/>
    <w:rsid w:val="00B06A94"/>
    <w:rsid w:val="00B213F2"/>
    <w:rsid w:val="00B55485"/>
    <w:rsid w:val="00B57C83"/>
    <w:rsid w:val="00BA3EFD"/>
    <w:rsid w:val="00BC28DC"/>
    <w:rsid w:val="00BE505A"/>
    <w:rsid w:val="00C1174B"/>
    <w:rsid w:val="00C174C6"/>
    <w:rsid w:val="00C24CE1"/>
    <w:rsid w:val="00C468CB"/>
    <w:rsid w:val="00CB1855"/>
    <w:rsid w:val="00CB41C1"/>
    <w:rsid w:val="00CC5455"/>
    <w:rsid w:val="00CD3984"/>
    <w:rsid w:val="00CE54F8"/>
    <w:rsid w:val="00D02238"/>
    <w:rsid w:val="00D07327"/>
    <w:rsid w:val="00D40AE5"/>
    <w:rsid w:val="00D8780D"/>
    <w:rsid w:val="00DB0FC5"/>
    <w:rsid w:val="00DF4351"/>
    <w:rsid w:val="00E01815"/>
    <w:rsid w:val="00E0289C"/>
    <w:rsid w:val="00E05527"/>
    <w:rsid w:val="00E072E3"/>
    <w:rsid w:val="00E437D6"/>
    <w:rsid w:val="00E469A1"/>
    <w:rsid w:val="00E64F77"/>
    <w:rsid w:val="00E97A02"/>
    <w:rsid w:val="00EA2FBF"/>
    <w:rsid w:val="00EF5A8A"/>
    <w:rsid w:val="00EF6F1B"/>
    <w:rsid w:val="00F0730F"/>
    <w:rsid w:val="00F219D6"/>
    <w:rsid w:val="00F21F36"/>
    <w:rsid w:val="00F432B3"/>
    <w:rsid w:val="00F571F2"/>
    <w:rsid w:val="00F64562"/>
    <w:rsid w:val="00F92744"/>
    <w:rsid w:val="00FB2991"/>
    <w:rsid w:val="00FB4A54"/>
    <w:rsid w:val="00FD3A0B"/>
    <w:rsid w:val="00FE7BE9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1386"/>
  <w15:docId w15:val="{38F6E305-C535-4C5F-9790-7D25772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Приемный</dc:creator>
  <cp:lastModifiedBy>Priem29_1</cp:lastModifiedBy>
  <cp:revision>21</cp:revision>
  <cp:lastPrinted>2024-04-01T12:23:00Z</cp:lastPrinted>
  <dcterms:created xsi:type="dcterms:W3CDTF">2020-04-06T06:05:00Z</dcterms:created>
  <dcterms:modified xsi:type="dcterms:W3CDTF">2024-04-02T07:04:00Z</dcterms:modified>
</cp:coreProperties>
</file>