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416D" w14:textId="05FDC076" w:rsidR="001D56FE" w:rsidRPr="001B5651" w:rsidRDefault="008F31FC" w:rsidP="00CC68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внесении изменений в постановление администрации </w:t>
      </w:r>
      <w:r w:rsidR="00D04C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Няндомского муниципального округа Архангельской области </w:t>
      </w:r>
      <w:r w:rsidR="00D04C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</w:t>
      </w:r>
      <w:r w:rsidR="00BD25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25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июня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2023 года № </w:t>
      </w:r>
      <w:r w:rsidR="00BD25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83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BD25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-па </w:t>
      </w:r>
    </w:p>
    <w:p w14:paraId="1B4CC8FE" w14:textId="77777777" w:rsidR="001D56FE" w:rsidRPr="001B5651" w:rsidRDefault="001D56FE" w:rsidP="001D56F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8AE5FDA" w14:textId="2A288C36" w:rsidR="00B465D1" w:rsidRDefault="00D06762" w:rsidP="00B465D1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15822">
        <w:rPr>
          <w:rFonts w:ascii="Times New Roman" w:hAnsi="Times New Roman" w:cs="Times New Roman"/>
          <w:sz w:val="28"/>
          <w:szCs w:val="28"/>
        </w:rPr>
        <w:t>В соответствии со статьей 8</w:t>
      </w:r>
      <w:r w:rsidR="00BD25C3" w:rsidRPr="00115822">
        <w:rPr>
          <w:rFonts w:ascii="Times New Roman" w:hAnsi="Times New Roman" w:cs="Times New Roman"/>
          <w:sz w:val="28"/>
          <w:szCs w:val="28"/>
        </w:rPr>
        <w:t>, частью 1 статьи 8.1</w:t>
      </w:r>
      <w:r w:rsidRPr="0011582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«О противодействии коррупции», подпунктом 1</w:t>
      </w:r>
      <w:r w:rsidR="00BD25C3" w:rsidRPr="00115822">
        <w:rPr>
          <w:rFonts w:ascii="Times New Roman" w:hAnsi="Times New Roman" w:cs="Times New Roman"/>
          <w:sz w:val="28"/>
          <w:szCs w:val="28"/>
        </w:rPr>
        <w:t>0</w:t>
      </w:r>
      <w:r w:rsidRPr="00115822">
        <w:rPr>
          <w:rFonts w:ascii="Times New Roman" w:hAnsi="Times New Roman" w:cs="Times New Roman"/>
          <w:sz w:val="28"/>
          <w:szCs w:val="28"/>
        </w:rPr>
        <w:t xml:space="preserve"> пункта 3 статьи 7 областного закона от 26 ноября 2008 года </w:t>
      </w:r>
      <w:r w:rsidR="00B465D1" w:rsidRPr="00115822">
        <w:rPr>
          <w:rFonts w:ascii="Times New Roman" w:hAnsi="Times New Roman" w:cs="Times New Roman"/>
          <w:sz w:val="28"/>
          <w:szCs w:val="28"/>
        </w:rPr>
        <w:br/>
      </w:r>
      <w:r w:rsidRPr="00115822">
        <w:rPr>
          <w:rFonts w:ascii="Times New Roman" w:hAnsi="Times New Roman" w:cs="Times New Roman"/>
          <w:sz w:val="28"/>
          <w:szCs w:val="28"/>
        </w:rPr>
        <w:t xml:space="preserve">№ 626-31-ОЗ «О противодействии коррупции в Архангельской области», </w:t>
      </w:r>
      <w:r w:rsidR="00BD25C3" w:rsidRPr="00115822">
        <w:rPr>
          <w:rFonts w:ascii="Times New Roman" w:hAnsi="Times New Roman" w:cs="Times New Roman"/>
          <w:sz w:val="28"/>
          <w:szCs w:val="28"/>
        </w:rPr>
        <w:t xml:space="preserve">статьей 14.2 областного закона от 27 сентября 2006 года № 222-12-ОЗ </w:t>
      </w:r>
      <w:r w:rsidR="00B465D1" w:rsidRPr="00115822">
        <w:rPr>
          <w:rFonts w:ascii="Times New Roman" w:hAnsi="Times New Roman" w:cs="Times New Roman"/>
          <w:sz w:val="28"/>
          <w:szCs w:val="28"/>
        </w:rPr>
        <w:br/>
      </w:r>
      <w:r w:rsidR="00BD25C3" w:rsidRPr="00115822">
        <w:rPr>
          <w:rFonts w:ascii="Times New Roman" w:hAnsi="Times New Roman" w:cs="Times New Roman"/>
          <w:sz w:val="28"/>
          <w:szCs w:val="28"/>
        </w:rPr>
        <w:t xml:space="preserve">«О правовом регулировании муниципальной службы в Архангельской области», </w:t>
      </w:r>
      <w:r w:rsidRPr="00D06762">
        <w:rPr>
          <w:rFonts w:ascii="Times New Roman" w:hAnsi="Times New Roman" w:cs="Times New Roman"/>
          <w:sz w:val="28"/>
          <w:szCs w:val="28"/>
        </w:rPr>
        <w:t xml:space="preserve">статьями 7 и 40 Устава Няндомского муниципального округа Архангельской области, администрация Няндомского муниципального округа Архангельской области </w:t>
      </w:r>
      <w:r w:rsidRPr="00B465D1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5A603C30" w14:textId="453AE3C4" w:rsidR="00267B24" w:rsidRPr="00B465D1" w:rsidRDefault="00853369" w:rsidP="00B465D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5D1">
        <w:rPr>
          <w:rFonts w:ascii="Times New Roman" w:hAnsi="Times New Roman" w:cs="Times New Roman"/>
          <w:bCs/>
          <w:sz w:val="28"/>
          <w:szCs w:val="28"/>
        </w:rPr>
        <w:t>1.</w:t>
      </w:r>
      <w:r w:rsidR="00B465D1">
        <w:rPr>
          <w:rFonts w:ascii="Times New Roman" w:hAnsi="Times New Roman" w:cs="Times New Roman"/>
          <w:bCs/>
          <w:sz w:val="28"/>
          <w:szCs w:val="28"/>
        </w:rPr>
        <w:t> </w:t>
      </w:r>
      <w:r w:rsidRPr="00B465D1">
        <w:rPr>
          <w:rFonts w:ascii="Times New Roman" w:hAnsi="Times New Roman" w:cs="Times New Roman"/>
          <w:bCs/>
          <w:sz w:val="28"/>
          <w:szCs w:val="28"/>
        </w:rPr>
        <w:t>Утвердить прилагаемые изменения, которые вносятся в постановление администрации Няндомского муниципального округа Архангельской области от 2</w:t>
      </w:r>
      <w:r w:rsidR="00BD25C3" w:rsidRPr="00B465D1">
        <w:rPr>
          <w:rFonts w:ascii="Times New Roman" w:hAnsi="Times New Roman" w:cs="Times New Roman"/>
          <w:bCs/>
          <w:sz w:val="28"/>
          <w:szCs w:val="28"/>
        </w:rPr>
        <w:t xml:space="preserve"> июня 2023 года № 2</w:t>
      </w:r>
      <w:r w:rsidR="00F83C47" w:rsidRPr="00B465D1">
        <w:rPr>
          <w:rFonts w:ascii="Times New Roman" w:hAnsi="Times New Roman" w:cs="Times New Roman"/>
          <w:bCs/>
          <w:sz w:val="28"/>
          <w:szCs w:val="28"/>
        </w:rPr>
        <w:t>5</w:t>
      </w:r>
      <w:r w:rsidR="00BD25C3" w:rsidRPr="00B465D1">
        <w:rPr>
          <w:rFonts w:ascii="Times New Roman" w:hAnsi="Times New Roman" w:cs="Times New Roman"/>
          <w:bCs/>
          <w:sz w:val="28"/>
          <w:szCs w:val="28"/>
        </w:rPr>
        <w:t xml:space="preserve">2-па </w:t>
      </w:r>
      <w:r w:rsidR="00267B24" w:rsidRPr="00B465D1">
        <w:rPr>
          <w:rStyle w:val="af1"/>
          <w:rFonts w:eastAsiaTheme="minorHAnsi"/>
        </w:rPr>
        <w:t>«Об утверждении перечней должностей муниципальной службы в администрации Няндомского муниципального округа Архангельской области,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14:paraId="027ACC39" w14:textId="05BB4C57" w:rsidR="00357EDD" w:rsidRPr="00B465D1" w:rsidRDefault="00D06762" w:rsidP="00B465D1">
      <w:pPr>
        <w:spacing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B465D1">
        <w:rPr>
          <w:rFonts w:ascii="Times New Roman" w:hAnsi="Times New Roman" w:cs="Times New Roman"/>
          <w:sz w:val="28"/>
          <w:szCs w:val="28"/>
        </w:rPr>
        <w:t>2</w:t>
      </w:r>
      <w:r w:rsidR="00357EDD" w:rsidRPr="00B465D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B465D1">
        <w:rPr>
          <w:rFonts w:ascii="Times New Roman" w:hAnsi="Times New Roman" w:cs="Times New Roman"/>
          <w:sz w:val="28"/>
          <w:szCs w:val="28"/>
        </w:rPr>
        <w:t> </w:t>
      </w:r>
      <w:r w:rsidR="00357EDD" w:rsidRPr="00B465D1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опубликовать в периодическом печатном издании «Вестник Няндомского района» и разместить на официальном сайте администрации Няндомского муниципального округа Архангельской области.</w:t>
      </w:r>
    </w:p>
    <w:p w14:paraId="599DDCE3" w14:textId="43542D43" w:rsidR="00771B0E" w:rsidRPr="00B465D1" w:rsidRDefault="00D06762" w:rsidP="00B465D1">
      <w:pPr>
        <w:pStyle w:val="western"/>
        <w:widowControl w:val="0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65D1">
        <w:rPr>
          <w:rFonts w:eastAsiaTheme="minorHAnsi"/>
          <w:sz w:val="28"/>
          <w:szCs w:val="28"/>
          <w:lang w:eastAsia="en-US"/>
        </w:rPr>
        <w:t>3</w:t>
      </w:r>
      <w:r w:rsidR="00E02A4B" w:rsidRPr="00B465D1">
        <w:rPr>
          <w:rFonts w:eastAsiaTheme="minorHAnsi"/>
          <w:sz w:val="28"/>
          <w:szCs w:val="28"/>
          <w:lang w:eastAsia="en-US"/>
        </w:rPr>
        <w:t>.</w:t>
      </w:r>
      <w:r w:rsidR="00B465D1">
        <w:rPr>
          <w:rFonts w:eastAsiaTheme="minorHAnsi"/>
          <w:sz w:val="28"/>
          <w:szCs w:val="28"/>
          <w:lang w:eastAsia="en-US"/>
        </w:rPr>
        <w:t> </w:t>
      </w:r>
      <w:r w:rsidR="002205D4" w:rsidRPr="00B465D1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771B0E" w:rsidRPr="00B465D1">
        <w:rPr>
          <w:rFonts w:eastAsiaTheme="minorHAnsi"/>
          <w:sz w:val="28"/>
          <w:szCs w:val="28"/>
          <w:lang w:eastAsia="en-US"/>
        </w:rPr>
        <w:t xml:space="preserve">вступает в силу со дня его </w:t>
      </w:r>
      <w:r w:rsidR="00BC7B04" w:rsidRPr="00B465D1">
        <w:rPr>
          <w:rFonts w:eastAsiaTheme="minorHAnsi"/>
          <w:sz w:val="28"/>
          <w:szCs w:val="28"/>
          <w:lang w:eastAsia="en-US"/>
        </w:rPr>
        <w:t xml:space="preserve">официального </w:t>
      </w:r>
      <w:r w:rsidR="00771B0E" w:rsidRPr="00B465D1">
        <w:rPr>
          <w:rFonts w:eastAsiaTheme="minorHAnsi"/>
          <w:sz w:val="28"/>
          <w:szCs w:val="28"/>
          <w:lang w:eastAsia="en-US"/>
        </w:rPr>
        <w:t>опубликования</w:t>
      </w:r>
      <w:r w:rsidR="002205D4" w:rsidRPr="00B465D1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D729AA" w:rsidRPr="001B5651" w14:paraId="707ACF11" w14:textId="77777777" w:rsidTr="00CE5F9A">
        <w:tc>
          <w:tcPr>
            <w:tcW w:w="6204" w:type="dxa"/>
          </w:tcPr>
          <w:p w14:paraId="182FC849" w14:textId="77777777" w:rsidR="00D729AA" w:rsidRPr="001B5651" w:rsidRDefault="00D729AA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C23477F" w14:textId="77777777" w:rsidR="00D729AA" w:rsidRPr="001B5651" w:rsidRDefault="00D729AA" w:rsidP="00B508BF">
            <w:pPr>
              <w:pStyle w:val="western"/>
              <w:widowControl w:val="0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508BF" w:rsidRPr="001B5651" w14:paraId="4389F01F" w14:textId="77777777" w:rsidTr="00CE5F9A">
        <w:tc>
          <w:tcPr>
            <w:tcW w:w="6204" w:type="dxa"/>
          </w:tcPr>
          <w:p w14:paraId="6D588291" w14:textId="77777777" w:rsidR="00B465D1" w:rsidRDefault="00B508BF" w:rsidP="00CE5F9A">
            <w:pPr>
              <w:pStyle w:val="western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B5651">
              <w:rPr>
                <w:b/>
                <w:bCs/>
                <w:color w:val="000000"/>
                <w:sz w:val="28"/>
                <w:szCs w:val="28"/>
              </w:rPr>
              <w:t xml:space="preserve">Глава Няндомского </w:t>
            </w:r>
          </w:p>
          <w:p w14:paraId="1911EFFE" w14:textId="7F40A074" w:rsidR="00B508BF" w:rsidRPr="00CE5F9A" w:rsidRDefault="00CC684E" w:rsidP="00CE5F9A">
            <w:pPr>
              <w:pStyle w:val="western"/>
              <w:widowControl w:val="0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1B5651">
              <w:rPr>
                <w:b/>
                <w:bCs/>
                <w:color w:val="000000"/>
                <w:sz w:val="28"/>
                <w:szCs w:val="28"/>
              </w:rPr>
              <w:t>муниципального округа</w:t>
            </w:r>
          </w:p>
        </w:tc>
        <w:tc>
          <w:tcPr>
            <w:tcW w:w="3402" w:type="dxa"/>
          </w:tcPr>
          <w:p w14:paraId="4B0ED975" w14:textId="77777777" w:rsidR="00B465D1" w:rsidRDefault="00B465D1" w:rsidP="00CE5F9A">
            <w:pPr>
              <w:pStyle w:val="western"/>
              <w:widowControl w:val="0"/>
              <w:spacing w:before="0" w:beforeAutospacing="0" w:after="0" w:afterAutospacing="0"/>
              <w:ind w:firstLine="709"/>
              <w:jc w:val="right"/>
              <w:rPr>
                <w:b/>
                <w:bCs/>
                <w:sz w:val="28"/>
                <w:szCs w:val="28"/>
              </w:rPr>
            </w:pPr>
          </w:p>
          <w:p w14:paraId="603099D2" w14:textId="7795DB66" w:rsidR="00B508BF" w:rsidRPr="00CE5F9A" w:rsidRDefault="001B5651" w:rsidP="00CE5F9A">
            <w:pPr>
              <w:pStyle w:val="western"/>
              <w:widowControl w:val="0"/>
              <w:spacing w:before="0" w:beforeAutospacing="0" w:after="0" w:afterAutospacing="0"/>
              <w:ind w:firstLine="709"/>
              <w:jc w:val="right"/>
              <w:rPr>
                <w:sz w:val="28"/>
                <w:szCs w:val="28"/>
              </w:rPr>
            </w:pPr>
            <w:r w:rsidRPr="001B5651">
              <w:rPr>
                <w:b/>
                <w:bCs/>
                <w:sz w:val="28"/>
                <w:szCs w:val="28"/>
              </w:rPr>
              <w:t>А.В. Кононов</w:t>
            </w:r>
          </w:p>
        </w:tc>
      </w:tr>
    </w:tbl>
    <w:p w14:paraId="745F05A9" w14:textId="77777777" w:rsidR="00D26A13" w:rsidRPr="001B5651" w:rsidRDefault="00D26A13" w:rsidP="00C7038B">
      <w:pPr>
        <w:rPr>
          <w:rFonts w:ascii="Times New Roman" w:hAnsi="Times New Roman" w:cs="Times New Roman"/>
          <w:sz w:val="28"/>
          <w:szCs w:val="28"/>
        </w:rPr>
        <w:sectPr w:rsidR="00D26A13" w:rsidRPr="001B5651" w:rsidSect="00F7395E">
          <w:headerReference w:type="default" r:id="rId8"/>
          <w:headerReference w:type="first" r:id="rId9"/>
          <w:pgSz w:w="11906" w:h="16838"/>
          <w:pgMar w:top="426" w:right="851" w:bottom="1134" w:left="1701" w:header="429" w:footer="709" w:gutter="0"/>
          <w:cols w:space="708"/>
          <w:titlePg/>
          <w:docGrid w:linePitch="360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1B5651" w:rsidRPr="001B5651" w14:paraId="7B1DC9E4" w14:textId="77777777" w:rsidTr="001B5651">
        <w:trPr>
          <w:jc w:val="right"/>
        </w:trPr>
        <w:tc>
          <w:tcPr>
            <w:tcW w:w="4960" w:type="dxa"/>
          </w:tcPr>
          <w:p w14:paraId="1B71E2FD" w14:textId="57204AC5" w:rsidR="001B5651" w:rsidRPr="001B5651" w:rsidRDefault="001B5651" w:rsidP="001B5651">
            <w:pPr>
              <w:jc w:val="center"/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bookmarkStart w:id="0" w:name="sub_10000"/>
            <w:r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lastRenderedPageBreak/>
              <w:t>УТВЕР</w:t>
            </w:r>
            <w:r w:rsidR="005A0098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ЖДЕНЫ</w:t>
            </w:r>
          </w:p>
        </w:tc>
      </w:tr>
      <w:tr w:rsidR="001B5651" w:rsidRPr="001B5651" w14:paraId="185ACBAD" w14:textId="77777777" w:rsidTr="001B5651">
        <w:trPr>
          <w:jc w:val="right"/>
        </w:trPr>
        <w:tc>
          <w:tcPr>
            <w:tcW w:w="4960" w:type="dxa"/>
          </w:tcPr>
          <w:p w14:paraId="40D722B2" w14:textId="29C422E7" w:rsidR="001B5651" w:rsidRPr="001B5651" w:rsidRDefault="00E52507" w:rsidP="001B5651">
            <w:pPr>
              <w:jc w:val="center"/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hyperlink w:anchor="sub_0" w:history="1">
              <w:r w:rsidR="001B5651" w:rsidRPr="001B5651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постановлени</w:t>
              </w:r>
            </w:hyperlink>
            <w:r w:rsidR="001B5651"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ем администрации</w:t>
            </w:r>
            <w:r w:rsidR="001B5651"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br/>
              <w:t>Няндомского муниципального округа</w:t>
            </w:r>
          </w:p>
        </w:tc>
      </w:tr>
      <w:tr w:rsidR="001B5651" w:rsidRPr="001B5651" w14:paraId="51B6118E" w14:textId="77777777" w:rsidTr="001B5651">
        <w:trPr>
          <w:jc w:val="right"/>
        </w:trPr>
        <w:tc>
          <w:tcPr>
            <w:tcW w:w="4960" w:type="dxa"/>
          </w:tcPr>
          <w:p w14:paraId="6E446A7C" w14:textId="1BB27F23" w:rsidR="00853369" w:rsidRPr="001B5651" w:rsidRDefault="001B5651" w:rsidP="00B465D1">
            <w:pPr>
              <w:jc w:val="center"/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Архангельской области</w:t>
            </w:r>
            <w:r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br/>
              <w:t>от «</w:t>
            </w:r>
            <w:r w:rsidR="00B465D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___» </w:t>
            </w:r>
            <w:r w:rsidR="00B465D1" w:rsidRPr="00B465D1">
              <w:rPr>
                <w:rStyle w:val="ad"/>
                <w:b w:val="0"/>
              </w:rPr>
              <w:t>_______________</w:t>
            </w:r>
            <w:r w:rsidR="00B465D1">
              <w:rPr>
                <w:rStyle w:val="ad"/>
                <w:b w:val="0"/>
              </w:rPr>
              <w:t xml:space="preserve"> </w:t>
            </w:r>
            <w:r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202</w:t>
            </w:r>
            <w:r w:rsidR="00853369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  <w:r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№ </w:t>
            </w:r>
            <w:r w:rsidR="00B465D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____</w:t>
            </w:r>
            <w:r w:rsidRPr="001B5651">
              <w:rPr>
                <w:rStyle w:val="ad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-па</w:t>
            </w:r>
          </w:p>
        </w:tc>
      </w:tr>
      <w:bookmarkEnd w:id="0"/>
    </w:tbl>
    <w:p w14:paraId="571031BC" w14:textId="77777777" w:rsidR="00D04C98" w:rsidRDefault="00D04C98" w:rsidP="00F342A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2CD27BC" w14:textId="76DB531B" w:rsidR="00D04C98" w:rsidRPr="00D04C98" w:rsidRDefault="00853369" w:rsidP="00B465D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C98">
        <w:rPr>
          <w:rFonts w:ascii="Times New Roman" w:hAnsi="Times New Roman" w:cs="Times New Roman"/>
          <w:b/>
          <w:sz w:val="28"/>
          <w:szCs w:val="28"/>
        </w:rPr>
        <w:t>И</w:t>
      </w:r>
      <w:r w:rsidR="00D04C98" w:rsidRPr="00D04C98">
        <w:rPr>
          <w:rFonts w:ascii="Times New Roman" w:hAnsi="Times New Roman" w:cs="Times New Roman"/>
          <w:b/>
          <w:sz w:val="28"/>
          <w:szCs w:val="28"/>
        </w:rPr>
        <w:t>ЗМЕНЕНИЯ</w:t>
      </w:r>
      <w:r w:rsidRPr="00D04C9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AE8DCD5" w14:textId="28C03F37" w:rsidR="00F342A6" w:rsidRPr="00D04C98" w:rsidRDefault="00853369" w:rsidP="00B465D1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C98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администрации </w:t>
      </w:r>
      <w:r w:rsidR="00D04C98">
        <w:rPr>
          <w:rFonts w:ascii="Times New Roman" w:hAnsi="Times New Roman" w:cs="Times New Roman"/>
          <w:b/>
          <w:sz w:val="28"/>
          <w:szCs w:val="28"/>
        </w:rPr>
        <w:br/>
      </w:r>
      <w:r w:rsidRPr="00D04C98">
        <w:rPr>
          <w:rFonts w:ascii="Times New Roman" w:hAnsi="Times New Roman" w:cs="Times New Roman"/>
          <w:b/>
          <w:sz w:val="28"/>
          <w:szCs w:val="28"/>
        </w:rPr>
        <w:t xml:space="preserve">Няндомского муниципального округа Архангельской области </w:t>
      </w:r>
      <w:r w:rsidR="00D04C98">
        <w:rPr>
          <w:rFonts w:ascii="Times New Roman" w:hAnsi="Times New Roman" w:cs="Times New Roman"/>
          <w:b/>
          <w:sz w:val="28"/>
          <w:szCs w:val="28"/>
        </w:rPr>
        <w:br/>
      </w:r>
      <w:r w:rsidRPr="00D04C9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67B24" w:rsidRPr="00D04C98">
        <w:rPr>
          <w:rFonts w:ascii="Times New Roman" w:hAnsi="Times New Roman" w:cs="Times New Roman"/>
          <w:b/>
          <w:bCs/>
          <w:sz w:val="28"/>
          <w:szCs w:val="28"/>
        </w:rPr>
        <w:t>2 июня 2023 года № 2</w:t>
      </w:r>
      <w:r w:rsidR="00F83C47" w:rsidRPr="00D04C9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67B24" w:rsidRPr="00D04C98">
        <w:rPr>
          <w:rFonts w:ascii="Times New Roman" w:hAnsi="Times New Roman" w:cs="Times New Roman"/>
          <w:b/>
          <w:bCs/>
          <w:sz w:val="28"/>
          <w:szCs w:val="28"/>
        </w:rPr>
        <w:t>2-па</w:t>
      </w:r>
    </w:p>
    <w:p w14:paraId="0E14131C" w14:textId="77777777" w:rsidR="00F342A6" w:rsidRDefault="00F342A6" w:rsidP="00F342A6">
      <w:pPr>
        <w:pStyle w:val="ac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77E0CBF2" w14:textId="761D770A" w:rsidR="00F342A6" w:rsidRDefault="00853369" w:rsidP="00F342A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853369">
        <w:rPr>
          <w:rFonts w:ascii="Times New Roman" w:hAnsi="Times New Roman" w:cs="Times New Roman"/>
          <w:sz w:val="28"/>
          <w:szCs w:val="28"/>
        </w:rPr>
        <w:t>1.</w:t>
      </w:r>
      <w:r w:rsidR="00B465D1">
        <w:rPr>
          <w:rFonts w:ascii="Times New Roman" w:hAnsi="Times New Roman" w:cs="Times New Roman"/>
          <w:sz w:val="28"/>
          <w:szCs w:val="28"/>
        </w:rPr>
        <w:t> </w:t>
      </w:r>
      <w:r w:rsidRPr="0085336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Няндомского муниципального округа Архангельской области </w:t>
      </w:r>
      <w:r w:rsidR="00267B24" w:rsidRPr="00853369">
        <w:rPr>
          <w:rFonts w:ascii="Times New Roman" w:hAnsi="Times New Roman" w:cs="Times New Roman"/>
          <w:bCs/>
          <w:sz w:val="28"/>
          <w:szCs w:val="28"/>
        </w:rPr>
        <w:t>от 2</w:t>
      </w:r>
      <w:r w:rsidR="00267B24">
        <w:rPr>
          <w:rFonts w:ascii="Times New Roman" w:hAnsi="Times New Roman" w:cs="Times New Roman"/>
          <w:bCs/>
          <w:sz w:val="28"/>
          <w:szCs w:val="28"/>
        </w:rPr>
        <w:t xml:space="preserve"> июня 2023 года № 2</w:t>
      </w:r>
      <w:r w:rsidR="00F83C47">
        <w:rPr>
          <w:rFonts w:ascii="Times New Roman" w:hAnsi="Times New Roman" w:cs="Times New Roman"/>
          <w:bCs/>
          <w:sz w:val="28"/>
          <w:szCs w:val="28"/>
        </w:rPr>
        <w:t>5</w:t>
      </w:r>
      <w:r w:rsidR="00267B24">
        <w:rPr>
          <w:rFonts w:ascii="Times New Roman" w:hAnsi="Times New Roman" w:cs="Times New Roman"/>
          <w:bCs/>
          <w:sz w:val="28"/>
          <w:szCs w:val="28"/>
        </w:rPr>
        <w:t xml:space="preserve">2-па </w:t>
      </w:r>
      <w:r w:rsidR="00267B24">
        <w:rPr>
          <w:rStyle w:val="af1"/>
          <w:rFonts w:eastAsiaTheme="minorHAnsi"/>
        </w:rPr>
        <w:t xml:space="preserve">«Об утверждении перечней должностей муниципальной службы в администрации Няндомского муниципального округа Архангельской области,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</w:t>
      </w:r>
      <w:r w:rsidR="00B465D1">
        <w:rPr>
          <w:rStyle w:val="af1"/>
          <w:rFonts w:eastAsiaTheme="minorHAnsi"/>
        </w:rPr>
        <w:br/>
        <w:t xml:space="preserve">(далее – постановление) </w:t>
      </w:r>
      <w:r w:rsidRPr="00853369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14:paraId="5F259B4E" w14:textId="62D7CEC7" w:rsidR="00F342A6" w:rsidRDefault="00853369" w:rsidP="00F342A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853369">
        <w:rPr>
          <w:rFonts w:ascii="Times New Roman" w:hAnsi="Times New Roman" w:cs="Times New Roman"/>
          <w:sz w:val="28"/>
          <w:szCs w:val="28"/>
        </w:rPr>
        <w:t>1) наименовани</w:t>
      </w:r>
      <w:r w:rsidR="00267B24">
        <w:rPr>
          <w:rFonts w:ascii="Times New Roman" w:hAnsi="Times New Roman" w:cs="Times New Roman"/>
          <w:sz w:val="28"/>
          <w:szCs w:val="28"/>
        </w:rPr>
        <w:t>е</w:t>
      </w:r>
      <w:r w:rsidRPr="00853369">
        <w:rPr>
          <w:rFonts w:ascii="Times New Roman" w:hAnsi="Times New Roman" w:cs="Times New Roman"/>
          <w:sz w:val="28"/>
          <w:szCs w:val="28"/>
        </w:rPr>
        <w:t xml:space="preserve"> </w:t>
      </w:r>
      <w:r w:rsidR="00B465D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67B2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EEBBDA5" w14:textId="76A144AD" w:rsidR="00F342A6" w:rsidRDefault="00267B24" w:rsidP="00F342A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F342A6">
        <w:rPr>
          <w:rFonts w:ascii="Times New Roman" w:hAnsi="Times New Roman" w:cs="Times New Roman"/>
          <w:sz w:val="28"/>
          <w:szCs w:val="28"/>
        </w:rPr>
        <w:t xml:space="preserve">«Об утверждении перечня должностей муниципальной службы, при назначении на которые граждане и при замещении которых муниципальные служащие в случаях, установленных Федеральным </w:t>
      </w:r>
      <w:hyperlink r:id="rId10" w:history="1">
        <w:r w:rsidRPr="00F342A6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342A6">
        <w:rPr>
          <w:rFonts w:ascii="Times New Roman" w:hAnsi="Times New Roman" w:cs="Times New Roman"/>
          <w:sz w:val="28"/>
          <w:szCs w:val="28"/>
        </w:rPr>
        <w:t xml:space="preserve"> от 25 декабря </w:t>
      </w:r>
      <w:r w:rsidR="00B465D1">
        <w:rPr>
          <w:rFonts w:ascii="Times New Roman" w:hAnsi="Times New Roman" w:cs="Times New Roman"/>
          <w:sz w:val="28"/>
          <w:szCs w:val="28"/>
        </w:rPr>
        <w:br/>
      </w:r>
      <w:r w:rsidRPr="00F342A6"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14:paraId="6B47EE19" w14:textId="77777777" w:rsidR="0006064C" w:rsidRPr="00115822" w:rsidRDefault="0067209A" w:rsidP="00F342A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115822">
        <w:rPr>
          <w:rFonts w:ascii="Times New Roman" w:hAnsi="Times New Roman" w:cs="Times New Roman"/>
          <w:sz w:val="28"/>
          <w:szCs w:val="28"/>
        </w:rPr>
        <w:t>2) в преамбуле постановления</w:t>
      </w:r>
      <w:r w:rsidR="0006064C" w:rsidRPr="00115822">
        <w:rPr>
          <w:rFonts w:ascii="Times New Roman" w:hAnsi="Times New Roman" w:cs="Times New Roman"/>
          <w:sz w:val="28"/>
          <w:szCs w:val="28"/>
        </w:rPr>
        <w:t>:</w:t>
      </w:r>
    </w:p>
    <w:p w14:paraId="23D49391" w14:textId="07257972" w:rsidR="0067209A" w:rsidRPr="00115822" w:rsidRDefault="0006064C" w:rsidP="00F342A6">
      <w:pPr>
        <w:pStyle w:val="ac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15822">
        <w:rPr>
          <w:rFonts w:ascii="Times New Roman" w:hAnsi="Times New Roman" w:cs="Times New Roman"/>
          <w:sz w:val="28"/>
          <w:szCs w:val="28"/>
        </w:rPr>
        <w:t>а)</w:t>
      </w:r>
      <w:r w:rsidR="0067209A" w:rsidRPr="00115822">
        <w:rPr>
          <w:rFonts w:ascii="Times New Roman" w:hAnsi="Times New Roman" w:cs="Times New Roman"/>
          <w:sz w:val="28"/>
          <w:szCs w:val="28"/>
        </w:rPr>
        <w:t xml:space="preserve"> слова «с областным законом </w:t>
      </w:r>
      <w:r w:rsidR="0067209A" w:rsidRPr="00115822">
        <w:rPr>
          <w:rFonts w:ascii="Times New Roman" w:hAnsi="Times New Roman" w:cs="Times New Roman"/>
          <w:bCs/>
          <w:sz w:val="28"/>
          <w:szCs w:val="28"/>
        </w:rPr>
        <w:t>от 30 мая 2022 года № 576-35-ОЗ «О преобразовании городского и сельских поселений Няндомского муниципального округа Архангельской области путем их объединения и наделения вновь образованного муниципального округа статусом Няндомского муниципального округа Архангельской области» исключить;</w:t>
      </w:r>
    </w:p>
    <w:p w14:paraId="3B14814C" w14:textId="3D776F81" w:rsidR="0067209A" w:rsidRDefault="0006064C" w:rsidP="00F342A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115822">
        <w:rPr>
          <w:rFonts w:ascii="Times New Roman" w:hAnsi="Times New Roman" w:cs="Times New Roman"/>
          <w:bCs/>
          <w:sz w:val="28"/>
          <w:szCs w:val="28"/>
        </w:rPr>
        <w:t>б</w:t>
      </w:r>
      <w:r w:rsidR="0067209A" w:rsidRPr="00115822">
        <w:rPr>
          <w:rFonts w:ascii="Times New Roman" w:hAnsi="Times New Roman" w:cs="Times New Roman"/>
          <w:bCs/>
          <w:sz w:val="28"/>
          <w:szCs w:val="28"/>
        </w:rPr>
        <w:t>)  после слов «</w:t>
      </w:r>
      <w:r w:rsidR="0067209A" w:rsidRPr="00115822">
        <w:rPr>
          <w:rFonts w:ascii="Times New Roman" w:hAnsi="Times New Roman" w:cs="Times New Roman"/>
          <w:sz w:val="28"/>
          <w:szCs w:val="28"/>
        </w:rPr>
        <w:t>№ 273-ФЗ «О противодействии коррупции» дополнить словами «подпунктом 10 пункта 3 статьи 7 областного закона от 26 ноября 2008 года № 626-31-ОЗ «О противодействии коррупции в Архангельской области»;</w:t>
      </w:r>
    </w:p>
    <w:p w14:paraId="7CD07AB3" w14:textId="138A907E" w:rsidR="00853369" w:rsidRPr="00853369" w:rsidRDefault="0006064C" w:rsidP="00CA490F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3369" w:rsidRPr="00F342A6">
        <w:rPr>
          <w:rFonts w:ascii="Times New Roman" w:hAnsi="Times New Roman" w:cs="Times New Roman"/>
          <w:sz w:val="28"/>
          <w:szCs w:val="28"/>
        </w:rPr>
        <w:t>)</w:t>
      </w:r>
      <w:r w:rsidR="0067209A">
        <w:t> </w:t>
      </w:r>
      <w:r w:rsidR="00853369" w:rsidRPr="00F342A6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B465D1">
        <w:rPr>
          <w:rFonts w:ascii="Times New Roman" w:hAnsi="Times New Roman" w:cs="Times New Roman"/>
          <w:sz w:val="28"/>
          <w:szCs w:val="28"/>
        </w:rPr>
        <w:t>постановления</w:t>
      </w:r>
      <w:r w:rsidR="00B465D1" w:rsidRPr="00F342A6">
        <w:rPr>
          <w:rFonts w:ascii="Times New Roman" w:hAnsi="Times New Roman" w:cs="Times New Roman"/>
          <w:sz w:val="28"/>
          <w:szCs w:val="28"/>
        </w:rPr>
        <w:t xml:space="preserve"> </w:t>
      </w:r>
      <w:r w:rsidR="00853369" w:rsidRPr="00F342A6">
        <w:rPr>
          <w:rFonts w:ascii="Times New Roman" w:hAnsi="Times New Roman" w:cs="Times New Roman"/>
          <w:sz w:val="28"/>
          <w:szCs w:val="28"/>
        </w:rPr>
        <w:t>слов</w:t>
      </w:r>
      <w:r w:rsidR="00267B24" w:rsidRPr="00F342A6">
        <w:rPr>
          <w:rFonts w:ascii="Times New Roman" w:hAnsi="Times New Roman" w:cs="Times New Roman"/>
          <w:sz w:val="28"/>
          <w:szCs w:val="28"/>
        </w:rPr>
        <w:t>а</w:t>
      </w:r>
      <w:r w:rsidR="00853369" w:rsidRPr="00F342A6">
        <w:rPr>
          <w:rFonts w:ascii="Times New Roman" w:hAnsi="Times New Roman" w:cs="Times New Roman"/>
          <w:sz w:val="28"/>
          <w:szCs w:val="28"/>
        </w:rPr>
        <w:t xml:space="preserve"> </w:t>
      </w:r>
      <w:r w:rsidR="00267B24" w:rsidRPr="00F342A6">
        <w:rPr>
          <w:rStyle w:val="af1"/>
          <w:rFonts w:eastAsiaTheme="minorHAnsi"/>
        </w:rPr>
        <w:t xml:space="preserve">«перечней должностей муниципальной службы в администрации Няндомского муниципального округа Архангельской области,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об имуществе и </w:t>
      </w:r>
      <w:r w:rsidR="00267B24" w:rsidRPr="00F342A6">
        <w:rPr>
          <w:rStyle w:val="af1"/>
          <w:rFonts w:eastAsiaTheme="minorHAnsi"/>
        </w:rPr>
        <w:lastRenderedPageBreak/>
        <w:t>обязательствах имущественного характера своих супруги (супруга) и несовершеннолетних детей» заменить словами «</w:t>
      </w:r>
      <w:r w:rsidR="00267B24" w:rsidRPr="00F342A6">
        <w:rPr>
          <w:rFonts w:ascii="Times New Roman" w:hAnsi="Times New Roman" w:cs="Times New Roman"/>
          <w:sz w:val="28"/>
          <w:szCs w:val="28"/>
        </w:rPr>
        <w:t xml:space="preserve">перечня должностей муниципальной службы, при назначении на которые граждане и при замещении которых муниципальные служащие в случаях, установленных Федеральным </w:t>
      </w:r>
      <w:hyperlink r:id="rId11" w:history="1">
        <w:r w:rsidR="00267B24" w:rsidRPr="00F342A6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267B24" w:rsidRPr="00F342A6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F342A6">
        <w:rPr>
          <w:rFonts w:ascii="Times New Roman" w:hAnsi="Times New Roman" w:cs="Times New Roman"/>
          <w:sz w:val="28"/>
          <w:szCs w:val="28"/>
        </w:rPr>
        <w:t>.</w:t>
      </w:r>
    </w:p>
    <w:p w14:paraId="6500303E" w14:textId="3A1BC7FA" w:rsidR="00853369" w:rsidRDefault="00853369" w:rsidP="0085336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</w:t>
      </w:r>
      <w:r w:rsidRPr="00853369">
        <w:rPr>
          <w:rFonts w:ascii="Times New Roman" w:hAnsi="Times New Roman" w:cs="Times New Roman"/>
          <w:sz w:val="28"/>
          <w:szCs w:val="28"/>
        </w:rPr>
        <w:t xml:space="preserve"> </w:t>
      </w:r>
      <w:r w:rsidR="00F342A6">
        <w:rPr>
          <w:rFonts w:ascii="Times New Roman" w:hAnsi="Times New Roman" w:cs="Times New Roman"/>
          <w:sz w:val="28"/>
          <w:szCs w:val="28"/>
        </w:rPr>
        <w:t>Приложении</w:t>
      </w:r>
      <w:r w:rsidR="00B465D1">
        <w:rPr>
          <w:rFonts w:ascii="Times New Roman" w:hAnsi="Times New Roman" w:cs="Times New Roman"/>
          <w:sz w:val="28"/>
          <w:szCs w:val="28"/>
        </w:rPr>
        <w:t xml:space="preserve"> </w:t>
      </w:r>
      <w:r w:rsidR="00297F06">
        <w:rPr>
          <w:rFonts w:ascii="Times New Roman" w:hAnsi="Times New Roman" w:cs="Times New Roman"/>
          <w:sz w:val="28"/>
          <w:szCs w:val="28"/>
        </w:rPr>
        <w:t>к постановлению</w:t>
      </w:r>
      <w:r w:rsidR="00F342A6">
        <w:rPr>
          <w:rFonts w:ascii="Times New Roman" w:hAnsi="Times New Roman" w:cs="Times New Roman"/>
          <w:sz w:val="28"/>
          <w:szCs w:val="28"/>
        </w:rPr>
        <w:t>:</w:t>
      </w:r>
    </w:p>
    <w:p w14:paraId="1DCE8C2C" w14:textId="1AEFCBC6" w:rsidR="00F342A6" w:rsidRDefault="00853369" w:rsidP="00F342A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342A6" w:rsidRPr="00853369">
        <w:rPr>
          <w:rFonts w:ascii="Times New Roman" w:hAnsi="Times New Roman" w:cs="Times New Roman"/>
          <w:sz w:val="28"/>
          <w:szCs w:val="28"/>
        </w:rPr>
        <w:t>наименовани</w:t>
      </w:r>
      <w:r w:rsidR="00F342A6">
        <w:rPr>
          <w:rFonts w:ascii="Times New Roman" w:hAnsi="Times New Roman" w:cs="Times New Roman"/>
          <w:sz w:val="28"/>
          <w:szCs w:val="28"/>
        </w:rPr>
        <w:t>е</w:t>
      </w:r>
      <w:r w:rsidR="00F342A6" w:rsidRPr="00853369">
        <w:rPr>
          <w:rFonts w:ascii="Times New Roman" w:hAnsi="Times New Roman" w:cs="Times New Roman"/>
          <w:sz w:val="28"/>
          <w:szCs w:val="28"/>
        </w:rPr>
        <w:t xml:space="preserve"> </w:t>
      </w:r>
      <w:r w:rsidR="00F342A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6F4A8C1" w14:textId="6C748465" w:rsidR="00853369" w:rsidRPr="00853369" w:rsidRDefault="00F342A6" w:rsidP="00F342A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F342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42A6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342A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в случаях, установленных Федеральным </w:t>
      </w:r>
      <w:hyperlink r:id="rId12" w:history="1">
        <w:r w:rsidRPr="00F342A6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342A6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CA490F">
        <w:rPr>
          <w:rFonts w:ascii="Times New Roman" w:hAnsi="Times New Roman" w:cs="Times New Roman"/>
          <w:sz w:val="28"/>
          <w:szCs w:val="28"/>
        </w:rPr>
        <w:br/>
      </w:r>
      <w:r w:rsidRPr="00F342A6">
        <w:rPr>
          <w:rFonts w:ascii="Times New Roman" w:hAnsi="Times New Roman" w:cs="Times New Roman"/>
          <w:sz w:val="28"/>
          <w:szCs w:val="28"/>
        </w:rPr>
        <w:t>№ 273-ФЗ «О противодействии коррупции»,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14:paraId="08A17E9A" w14:textId="0E46DCBC" w:rsidR="00B17EA3" w:rsidRDefault="00853369" w:rsidP="00F342A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bookmarkStart w:id="1" w:name="sub_2002"/>
      <w:r w:rsidR="002E77D7">
        <w:rPr>
          <w:rFonts w:ascii="Times New Roman" w:hAnsi="Times New Roman" w:cs="Times New Roman"/>
          <w:sz w:val="28"/>
          <w:szCs w:val="28"/>
        </w:rPr>
        <w:t>П</w:t>
      </w:r>
      <w:r w:rsidR="00AF6FEC" w:rsidRPr="00F342A6">
        <w:rPr>
          <w:rFonts w:ascii="Times New Roman" w:hAnsi="Times New Roman" w:cs="Times New Roman"/>
          <w:sz w:val="28"/>
          <w:szCs w:val="28"/>
        </w:rPr>
        <w:t>ереч</w:t>
      </w:r>
      <w:r w:rsidR="00AF6FEC">
        <w:rPr>
          <w:rFonts w:ascii="Times New Roman" w:hAnsi="Times New Roman" w:cs="Times New Roman"/>
          <w:sz w:val="28"/>
          <w:szCs w:val="28"/>
        </w:rPr>
        <w:t>ень</w:t>
      </w:r>
      <w:r w:rsidR="00AF6FEC" w:rsidRPr="00F342A6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в случаях, установленных Федеральным </w:t>
      </w:r>
      <w:hyperlink r:id="rId13" w:history="1">
        <w:r w:rsidR="00AF6FEC" w:rsidRPr="00F342A6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AF6FEC" w:rsidRPr="00F342A6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297F06">
        <w:rPr>
          <w:rFonts w:ascii="Times New Roman" w:hAnsi="Times New Roman" w:cs="Times New Roman"/>
          <w:sz w:val="28"/>
          <w:szCs w:val="28"/>
        </w:rPr>
        <w:br/>
      </w:r>
      <w:r w:rsidR="00AF6FEC" w:rsidRPr="00F342A6">
        <w:rPr>
          <w:rFonts w:ascii="Times New Roman" w:hAnsi="Times New Roman" w:cs="Times New Roman"/>
          <w:sz w:val="28"/>
          <w:szCs w:val="28"/>
        </w:rPr>
        <w:t>№ 273-ФЗ «О противодействии коррупции»,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F6FEC">
        <w:rPr>
          <w:rFonts w:ascii="Times New Roman" w:hAnsi="Times New Roman" w:cs="Times New Roman"/>
          <w:sz w:val="28"/>
          <w:szCs w:val="28"/>
        </w:rPr>
        <w:t xml:space="preserve"> </w:t>
      </w:r>
      <w:r w:rsidR="002E77D7" w:rsidRPr="00297F06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AF6FEC" w:rsidRPr="00297F0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BAC727A" w14:textId="56A60DEE" w:rsidR="00E72617" w:rsidRDefault="00E72617" w:rsidP="00F342A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bookmarkEnd w:id="1"/>
    <w:tbl>
      <w:tblPr>
        <w:tblW w:w="0" w:type="auto"/>
        <w:tblLook w:val="01E0" w:firstRow="1" w:lastRow="1" w:firstColumn="1" w:lastColumn="1" w:noHBand="0" w:noVBand="0"/>
      </w:tblPr>
      <w:tblGrid>
        <w:gridCol w:w="4555"/>
        <w:gridCol w:w="4799"/>
      </w:tblGrid>
      <w:tr w:rsidR="00E72617" w:rsidRPr="003856FC" w14:paraId="3AE2D905" w14:textId="77777777" w:rsidTr="00821002">
        <w:tc>
          <w:tcPr>
            <w:tcW w:w="5124" w:type="dxa"/>
          </w:tcPr>
          <w:p w14:paraId="255A3176" w14:textId="77777777" w:rsidR="00E72617" w:rsidRDefault="00E72617" w:rsidP="00821002">
            <w:pPr>
              <w:pStyle w:val="af4"/>
            </w:pPr>
          </w:p>
          <w:p w14:paraId="102844C7" w14:textId="77777777" w:rsidR="00E72617" w:rsidRDefault="00E72617" w:rsidP="00821002">
            <w:pPr>
              <w:pStyle w:val="af4"/>
            </w:pPr>
          </w:p>
        </w:tc>
        <w:tc>
          <w:tcPr>
            <w:tcW w:w="5125" w:type="dxa"/>
          </w:tcPr>
          <w:p w14:paraId="73E32FA7" w14:textId="353D5051" w:rsidR="00E72617" w:rsidRPr="00BF5402" w:rsidRDefault="00E72617" w:rsidP="00821002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40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DA7FDB2" w14:textId="77777777" w:rsidR="00E72617" w:rsidRPr="00BF5402" w:rsidRDefault="00E72617" w:rsidP="00821002">
            <w:pPr>
              <w:pStyle w:val="a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402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Няндомского муниципального округа Архангельской области</w:t>
            </w:r>
          </w:p>
          <w:p w14:paraId="60BC8262" w14:textId="655A2A57" w:rsidR="00E72617" w:rsidRPr="003856FC" w:rsidRDefault="00E72617" w:rsidP="00821002">
            <w:pPr>
              <w:pStyle w:val="af4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F5402">
              <w:rPr>
                <w:rFonts w:ascii="Times New Roman" w:hAnsi="Times New Roman" w:cs="Times New Roman"/>
                <w:sz w:val="28"/>
                <w:szCs w:val="28"/>
              </w:rPr>
              <w:t>от «   » ___________202</w:t>
            </w:r>
            <w:r w:rsidR="00297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F5402">
              <w:rPr>
                <w:rFonts w:ascii="Times New Roman" w:hAnsi="Times New Roman" w:cs="Times New Roman"/>
                <w:sz w:val="28"/>
                <w:szCs w:val="28"/>
              </w:rPr>
              <w:t xml:space="preserve"> г. № ____-па</w:t>
            </w:r>
          </w:p>
        </w:tc>
      </w:tr>
    </w:tbl>
    <w:p w14:paraId="23F0461B" w14:textId="17C03F85" w:rsidR="00D04C98" w:rsidRDefault="00D04C98" w:rsidP="00B17EA3">
      <w:pPr>
        <w:jc w:val="right"/>
        <w:rPr>
          <w:rFonts w:ascii="Times New Roman" w:hAnsi="Times New Roman" w:cs="Times New Roman"/>
          <w:lang w:eastAsia="ru-RU"/>
        </w:rPr>
      </w:pPr>
    </w:p>
    <w:p w14:paraId="68ADA9BA" w14:textId="77777777" w:rsidR="00297F06" w:rsidRDefault="00CE5F9A" w:rsidP="00CE5F9A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9A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17322423" w14:textId="0C3F04F4" w:rsidR="00CE5F9A" w:rsidRPr="00CE5F9A" w:rsidRDefault="00CE5F9A" w:rsidP="00CE5F9A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F9A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службы, при назначении на которые граждане и при замещении которых муниципальные служащие в случаях, установленных Федеральным </w:t>
      </w:r>
      <w:hyperlink r:id="rId14" w:history="1">
        <w:r w:rsidRPr="00CE5F9A">
          <w:rPr>
            <w:rStyle w:val="af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законом</w:t>
        </w:r>
      </w:hyperlink>
      <w:r w:rsidRPr="00CE5F9A">
        <w:rPr>
          <w:rFonts w:ascii="Times New Roman" w:hAnsi="Times New Roman" w:cs="Times New Roman"/>
          <w:b/>
          <w:sz w:val="28"/>
          <w:szCs w:val="28"/>
        </w:rPr>
        <w:t xml:space="preserve"> от 25 декабря 2008 года </w:t>
      </w:r>
      <w:r w:rsidRPr="00CE5F9A">
        <w:rPr>
          <w:rFonts w:ascii="Times New Roman" w:hAnsi="Times New Roman" w:cs="Times New Roman"/>
          <w:b/>
          <w:sz w:val="28"/>
          <w:szCs w:val="28"/>
        </w:rPr>
        <w:br/>
        <w:t>№ 273-ФЗ «О противодействии коррупции»,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79A10DAE" w14:textId="77777777" w:rsidR="00CE5F9A" w:rsidRPr="0023361E" w:rsidRDefault="00CE5F9A" w:rsidP="00CE5F9A">
      <w:pPr>
        <w:pStyle w:val="af4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8643"/>
      </w:tblGrid>
      <w:tr w:rsidR="00CE5F9A" w:rsidRPr="004005BB" w14:paraId="335AF6D6" w14:textId="77777777" w:rsidTr="00151D11">
        <w:tc>
          <w:tcPr>
            <w:tcW w:w="706" w:type="dxa"/>
          </w:tcPr>
          <w:p w14:paraId="3296CA8B" w14:textId="77777777" w:rsidR="00CE5F9A" w:rsidRPr="004005BB" w:rsidRDefault="00CE5F9A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lastRenderedPageBreak/>
              <w:t>№</w:t>
            </w:r>
          </w:p>
        </w:tc>
        <w:tc>
          <w:tcPr>
            <w:tcW w:w="8864" w:type="dxa"/>
          </w:tcPr>
          <w:p w14:paraId="5DE4F369" w14:textId="77777777" w:rsidR="00CE5F9A" w:rsidRPr="004005BB" w:rsidRDefault="00CE5F9A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Наименование органа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 (должности муниципальной службы)</w:t>
            </w:r>
          </w:p>
        </w:tc>
      </w:tr>
      <w:tr w:rsidR="00CE5F9A" w:rsidRPr="004005BB" w14:paraId="3924827A" w14:textId="77777777" w:rsidTr="00151D11">
        <w:tc>
          <w:tcPr>
            <w:tcW w:w="706" w:type="dxa"/>
          </w:tcPr>
          <w:p w14:paraId="43BC349A" w14:textId="77777777" w:rsidR="00CE5F9A" w:rsidRPr="004005BB" w:rsidRDefault="00CE5F9A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864" w:type="dxa"/>
          </w:tcPr>
          <w:p w14:paraId="263ACF04" w14:textId="77777777" w:rsidR="00CE5F9A" w:rsidRPr="004005BB" w:rsidRDefault="00CE5F9A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Первый заместитель главы Няндомского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муниципального округа</w:t>
            </w:r>
          </w:p>
        </w:tc>
      </w:tr>
      <w:tr w:rsidR="00CE5F9A" w:rsidRPr="004005BB" w14:paraId="01225226" w14:textId="77777777" w:rsidTr="00151D11">
        <w:tc>
          <w:tcPr>
            <w:tcW w:w="706" w:type="dxa"/>
          </w:tcPr>
          <w:p w14:paraId="48AE5ABC" w14:textId="77777777" w:rsidR="00CE5F9A" w:rsidRPr="004005BB" w:rsidRDefault="00CE5F9A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864" w:type="dxa"/>
          </w:tcPr>
          <w:p w14:paraId="63DBC506" w14:textId="77777777" w:rsidR="00CE5F9A" w:rsidRPr="004005BB" w:rsidRDefault="00CE5F9A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Заместитель главы Няндомского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муниципального округ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 по социальным вопросам</w:t>
            </w:r>
          </w:p>
        </w:tc>
      </w:tr>
      <w:tr w:rsidR="00151D11" w:rsidRPr="004005BB" w14:paraId="0DFA36BD" w14:textId="77777777" w:rsidTr="00151D11">
        <w:tc>
          <w:tcPr>
            <w:tcW w:w="706" w:type="dxa"/>
          </w:tcPr>
          <w:p w14:paraId="564A3375" w14:textId="53129B98" w:rsidR="00151D11" w:rsidRPr="004005BB" w:rsidRDefault="00151D11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864" w:type="dxa"/>
          </w:tcPr>
          <w:p w14:paraId="77A4F28E" w14:textId="18E9D9F0" w:rsidR="00151D11" w:rsidRPr="004005BB" w:rsidRDefault="00151D11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Советник главы</w:t>
            </w:r>
          </w:p>
        </w:tc>
      </w:tr>
      <w:tr w:rsidR="00151D11" w:rsidRPr="004005BB" w14:paraId="6EB38244" w14:textId="77777777" w:rsidTr="00515920">
        <w:tc>
          <w:tcPr>
            <w:tcW w:w="9570" w:type="dxa"/>
            <w:gridSpan w:val="2"/>
          </w:tcPr>
          <w:p w14:paraId="20DA386D" w14:textId="65DD2F6E" w:rsidR="00151D11" w:rsidRDefault="00151D11" w:rsidP="00151D1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Отдел организационной, кадровой работы и муниципальной службы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151D11" w:rsidRPr="004005BB" w14:paraId="186AA47D" w14:textId="77777777" w:rsidTr="00151D11">
        <w:tc>
          <w:tcPr>
            <w:tcW w:w="706" w:type="dxa"/>
          </w:tcPr>
          <w:p w14:paraId="6F374827" w14:textId="234E0605" w:rsidR="00151D1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151D11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36D805FE" w14:textId="1FE165F9" w:rsidR="00151D11" w:rsidRDefault="00151D11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Заведующий отделом организационной, кадровой работы и муниципальной службы </w:t>
            </w:r>
          </w:p>
        </w:tc>
      </w:tr>
      <w:tr w:rsidR="0070370E" w:rsidRPr="004005BB" w14:paraId="01096675" w14:textId="77777777" w:rsidTr="00151D11">
        <w:tc>
          <w:tcPr>
            <w:tcW w:w="706" w:type="dxa"/>
          </w:tcPr>
          <w:p w14:paraId="0BDEAD28" w14:textId="3EF5E704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78A585C2" w14:textId="71F4EF93" w:rsidR="0070370E" w:rsidRPr="004005BB" w:rsidRDefault="0070370E" w:rsidP="0070370E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з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аведующ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его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отделом организационной, кадровой работы и муниципальной службы</w:t>
            </w:r>
          </w:p>
        </w:tc>
      </w:tr>
      <w:tr w:rsidR="0070370E" w:rsidRPr="004005BB" w14:paraId="565A8E4D" w14:textId="77777777" w:rsidTr="00151D11">
        <w:tc>
          <w:tcPr>
            <w:tcW w:w="706" w:type="dxa"/>
          </w:tcPr>
          <w:p w14:paraId="4EE33A5A" w14:textId="7AAC6662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7E42739F" w14:textId="358D5885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организационной, кадровой работы и муниципальной службы</w:t>
            </w:r>
          </w:p>
        </w:tc>
      </w:tr>
      <w:tr w:rsidR="0070370E" w:rsidRPr="004005BB" w14:paraId="781328E6" w14:textId="77777777" w:rsidTr="00151D11">
        <w:tc>
          <w:tcPr>
            <w:tcW w:w="706" w:type="dxa"/>
          </w:tcPr>
          <w:p w14:paraId="35B2FFB5" w14:textId="42E0A6F3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8864" w:type="dxa"/>
          </w:tcPr>
          <w:p w14:paraId="2F089A46" w14:textId="62CFB277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организационной, кадровой работы и муниципальной службы</w:t>
            </w:r>
          </w:p>
        </w:tc>
      </w:tr>
      <w:tr w:rsidR="0070370E" w:rsidRPr="004005BB" w14:paraId="19727C6C" w14:textId="77777777" w:rsidTr="00D77D8C">
        <w:tc>
          <w:tcPr>
            <w:tcW w:w="9570" w:type="dxa"/>
            <w:gridSpan w:val="2"/>
          </w:tcPr>
          <w:p w14:paraId="0ED195F4" w14:textId="6AA4AEB8" w:rsidR="0070370E" w:rsidRPr="004005BB" w:rsidRDefault="0070370E" w:rsidP="00AB230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87C7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Правовое управление администрации Няндомского муниципального округа Архангельской области</w:t>
            </w:r>
          </w:p>
        </w:tc>
      </w:tr>
      <w:tr w:rsidR="0070370E" w:rsidRPr="004005BB" w14:paraId="184119E8" w14:textId="77777777" w:rsidTr="00151D11">
        <w:tc>
          <w:tcPr>
            <w:tcW w:w="706" w:type="dxa"/>
          </w:tcPr>
          <w:p w14:paraId="721D28BE" w14:textId="5C97D6EF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8864" w:type="dxa"/>
          </w:tcPr>
          <w:p w14:paraId="63B0FF5A" w14:textId="5621998A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Правового управления</w:t>
            </w:r>
          </w:p>
        </w:tc>
      </w:tr>
      <w:tr w:rsidR="0070370E" w:rsidRPr="004005BB" w14:paraId="1FD389D1" w14:textId="77777777" w:rsidTr="00151D11">
        <w:tc>
          <w:tcPr>
            <w:tcW w:w="706" w:type="dxa"/>
          </w:tcPr>
          <w:p w14:paraId="3558EB29" w14:textId="197AA0C4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8864" w:type="dxa"/>
          </w:tcPr>
          <w:p w14:paraId="2F425C16" w14:textId="23617659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по вопросам местного самоуправления</w:t>
            </w:r>
          </w:p>
        </w:tc>
      </w:tr>
      <w:tr w:rsidR="0070370E" w:rsidRPr="004005BB" w14:paraId="6A9D3130" w14:textId="77777777" w:rsidTr="00151D11">
        <w:tc>
          <w:tcPr>
            <w:tcW w:w="706" w:type="dxa"/>
          </w:tcPr>
          <w:p w14:paraId="3B34CEC5" w14:textId="6CA23628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8864" w:type="dxa"/>
          </w:tcPr>
          <w:p w14:paraId="73ED1DCD" w14:textId="620C26A3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правовым отделом</w:t>
            </w:r>
          </w:p>
        </w:tc>
      </w:tr>
      <w:tr w:rsidR="0070370E" w:rsidRPr="004005BB" w14:paraId="0C86751F" w14:textId="77777777" w:rsidTr="00151D11">
        <w:tc>
          <w:tcPr>
            <w:tcW w:w="706" w:type="dxa"/>
          </w:tcPr>
          <w:p w14:paraId="5C50E51C" w14:textId="26047BB1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8864" w:type="dxa"/>
          </w:tcPr>
          <w:p w14:paraId="26725DD5" w14:textId="07331D73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правового отдела</w:t>
            </w:r>
          </w:p>
        </w:tc>
      </w:tr>
      <w:tr w:rsidR="0070370E" w:rsidRPr="004005BB" w14:paraId="41B52AC8" w14:textId="77777777" w:rsidTr="00151D11">
        <w:tc>
          <w:tcPr>
            <w:tcW w:w="706" w:type="dxa"/>
          </w:tcPr>
          <w:p w14:paraId="732208DB" w14:textId="150A0301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8864" w:type="dxa"/>
          </w:tcPr>
          <w:p w14:paraId="7BBAA0BB" w14:textId="4EFD7D46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правового отдела</w:t>
            </w:r>
          </w:p>
        </w:tc>
      </w:tr>
      <w:tr w:rsidR="0070370E" w:rsidRPr="004005BB" w14:paraId="71D3F569" w14:textId="77777777" w:rsidTr="00151D11">
        <w:tc>
          <w:tcPr>
            <w:tcW w:w="706" w:type="dxa"/>
          </w:tcPr>
          <w:p w14:paraId="0D62F9BE" w14:textId="3C21FEB4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8864" w:type="dxa"/>
          </w:tcPr>
          <w:p w14:paraId="2913A5FF" w14:textId="6D9F5A74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муниципального контроля</w:t>
            </w:r>
          </w:p>
        </w:tc>
      </w:tr>
      <w:tr w:rsidR="0070370E" w:rsidRPr="004005BB" w14:paraId="352EE95A" w14:textId="77777777" w:rsidTr="00151D11">
        <w:tc>
          <w:tcPr>
            <w:tcW w:w="706" w:type="dxa"/>
          </w:tcPr>
          <w:p w14:paraId="7659971C" w14:textId="7F3501D9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8864" w:type="dxa"/>
          </w:tcPr>
          <w:p w14:paraId="6606FD43" w14:textId="155E007D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 отдела муниципального контроля</w:t>
            </w:r>
          </w:p>
        </w:tc>
      </w:tr>
      <w:tr w:rsidR="0070370E" w:rsidRPr="004005BB" w14:paraId="048419D2" w14:textId="77777777" w:rsidTr="00151D11">
        <w:tc>
          <w:tcPr>
            <w:tcW w:w="706" w:type="dxa"/>
          </w:tcPr>
          <w:p w14:paraId="588C127D" w14:textId="5ADF3ED1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8864" w:type="dxa"/>
          </w:tcPr>
          <w:p w14:paraId="10AE29BE" w14:textId="4AFCA36C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отдела муниципального контроля</w:t>
            </w:r>
          </w:p>
        </w:tc>
      </w:tr>
      <w:tr w:rsidR="0070370E" w:rsidRPr="004005BB" w14:paraId="0258773C" w14:textId="77777777" w:rsidTr="0044068A">
        <w:tc>
          <w:tcPr>
            <w:tcW w:w="9570" w:type="dxa"/>
            <w:gridSpan w:val="2"/>
          </w:tcPr>
          <w:p w14:paraId="2A89C507" w14:textId="6429B74C" w:rsidR="0070370E" w:rsidRPr="004005BB" w:rsidRDefault="0070370E" w:rsidP="001C050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Отдел бухгалтерского учета и отчетности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122EEEE6" w14:textId="77777777" w:rsidTr="00151D11">
        <w:tc>
          <w:tcPr>
            <w:tcW w:w="706" w:type="dxa"/>
          </w:tcPr>
          <w:p w14:paraId="0F15CA1B" w14:textId="26D8C715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8864" w:type="dxa"/>
          </w:tcPr>
          <w:p w14:paraId="51F72AB9" w14:textId="2D77E220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бухгалтерского учета и отчетности, главный бухгалтер</w:t>
            </w:r>
          </w:p>
        </w:tc>
      </w:tr>
      <w:tr w:rsidR="0070370E" w:rsidRPr="004005BB" w14:paraId="43E87232" w14:textId="77777777" w:rsidTr="00151D11">
        <w:tc>
          <w:tcPr>
            <w:tcW w:w="706" w:type="dxa"/>
          </w:tcPr>
          <w:p w14:paraId="41CDEF6B" w14:textId="655A2AFF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8864" w:type="dxa"/>
          </w:tcPr>
          <w:p w14:paraId="1466B989" w14:textId="6B2AC0F6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заведующего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ом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бухгалтерского учета и отчетности</w:t>
            </w:r>
          </w:p>
        </w:tc>
      </w:tr>
      <w:tr w:rsidR="0070370E" w:rsidRPr="004005BB" w14:paraId="765A2843" w14:textId="77777777" w:rsidTr="00151D11">
        <w:tc>
          <w:tcPr>
            <w:tcW w:w="706" w:type="dxa"/>
          </w:tcPr>
          <w:p w14:paraId="3B715B96" w14:textId="4F306595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8864" w:type="dxa"/>
          </w:tcPr>
          <w:p w14:paraId="06D361C3" w14:textId="62398750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бухгалтерского учета и отчетности</w:t>
            </w:r>
          </w:p>
        </w:tc>
      </w:tr>
      <w:tr w:rsidR="0070370E" w:rsidRPr="004005BB" w14:paraId="6C2F3041" w14:textId="77777777" w:rsidTr="009E2078">
        <w:tc>
          <w:tcPr>
            <w:tcW w:w="9570" w:type="dxa"/>
            <w:gridSpan w:val="2"/>
          </w:tcPr>
          <w:p w14:paraId="04A940FF" w14:textId="5B3E3760" w:rsidR="0070370E" w:rsidRPr="004005BB" w:rsidRDefault="0070370E" w:rsidP="00D27FC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Отдел экономики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7453D489" w14:textId="77777777" w:rsidTr="00151D11">
        <w:tc>
          <w:tcPr>
            <w:tcW w:w="706" w:type="dxa"/>
          </w:tcPr>
          <w:p w14:paraId="13456434" w14:textId="0EB5E304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8864" w:type="dxa"/>
          </w:tcPr>
          <w:p w14:paraId="6821D0CA" w14:textId="08E4A92C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экономики </w:t>
            </w:r>
          </w:p>
        </w:tc>
      </w:tr>
      <w:tr w:rsidR="0070370E" w:rsidRPr="004005BB" w14:paraId="5C9E1A35" w14:textId="77777777" w:rsidTr="00151D11">
        <w:tc>
          <w:tcPr>
            <w:tcW w:w="706" w:type="dxa"/>
          </w:tcPr>
          <w:p w14:paraId="07596007" w14:textId="72D2DAC7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8864" w:type="dxa"/>
          </w:tcPr>
          <w:p w14:paraId="0AC5AD82" w14:textId="473ABA4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заведующего отделом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экономики</w:t>
            </w:r>
          </w:p>
        </w:tc>
      </w:tr>
      <w:tr w:rsidR="0070370E" w:rsidRPr="004005BB" w14:paraId="4408FF0D" w14:textId="77777777" w:rsidTr="00151D11">
        <w:tc>
          <w:tcPr>
            <w:tcW w:w="706" w:type="dxa"/>
          </w:tcPr>
          <w:p w14:paraId="09D64AAA" w14:textId="1E200BB1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8864" w:type="dxa"/>
          </w:tcPr>
          <w:p w14:paraId="7CFAFEAC" w14:textId="3308FF99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Консультант отдела экономики </w:t>
            </w:r>
          </w:p>
        </w:tc>
      </w:tr>
      <w:tr w:rsidR="0070370E" w:rsidRPr="004005BB" w14:paraId="49054DD4" w14:textId="77777777" w:rsidTr="00151D11">
        <w:tc>
          <w:tcPr>
            <w:tcW w:w="706" w:type="dxa"/>
          </w:tcPr>
          <w:p w14:paraId="2834533B" w14:textId="4E6D4178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8864" w:type="dxa"/>
          </w:tcPr>
          <w:p w14:paraId="7A69D460" w14:textId="7B426732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Консультант по вопросам сельского хозяйства отдела экономики </w:t>
            </w:r>
          </w:p>
        </w:tc>
      </w:tr>
      <w:tr w:rsidR="0070370E" w:rsidRPr="004005BB" w14:paraId="17334E23" w14:textId="77777777" w:rsidTr="00151D11">
        <w:tc>
          <w:tcPr>
            <w:tcW w:w="706" w:type="dxa"/>
          </w:tcPr>
          <w:p w14:paraId="3D6C54C3" w14:textId="50756CF6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8864" w:type="dxa"/>
          </w:tcPr>
          <w:p w14:paraId="7FFC9028" w14:textId="3D7DE878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экономики </w:t>
            </w:r>
          </w:p>
        </w:tc>
      </w:tr>
      <w:tr w:rsidR="0070370E" w:rsidRPr="004005BB" w14:paraId="32C2F5B1" w14:textId="77777777" w:rsidTr="007B5AE6">
        <w:tc>
          <w:tcPr>
            <w:tcW w:w="9570" w:type="dxa"/>
            <w:gridSpan w:val="2"/>
          </w:tcPr>
          <w:p w14:paraId="58F7BAB7" w14:textId="1FE23A7F" w:rsidR="0070370E" w:rsidRPr="004005BB" w:rsidRDefault="0070370E" w:rsidP="00C1580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Отдел гражданской обороны, чрезвычайных ситуаций и мобилизационной работы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4501CF67" w14:textId="77777777" w:rsidTr="00151D11">
        <w:tc>
          <w:tcPr>
            <w:tcW w:w="706" w:type="dxa"/>
          </w:tcPr>
          <w:p w14:paraId="4DB60793" w14:textId="43E20770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8864" w:type="dxa"/>
          </w:tcPr>
          <w:p w14:paraId="5B4D7156" w14:textId="1FD50E54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гражданской обороны, чрезвычайных ситуаций и мобилизационной работы</w:t>
            </w:r>
          </w:p>
        </w:tc>
      </w:tr>
      <w:tr w:rsidR="0070370E" w:rsidRPr="004005BB" w14:paraId="290FDCCC" w14:textId="77777777" w:rsidTr="00151D11">
        <w:tc>
          <w:tcPr>
            <w:tcW w:w="706" w:type="dxa"/>
          </w:tcPr>
          <w:p w14:paraId="0184BFE5" w14:textId="51442702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25.</w:t>
            </w:r>
          </w:p>
        </w:tc>
        <w:tc>
          <w:tcPr>
            <w:tcW w:w="8864" w:type="dxa"/>
          </w:tcPr>
          <w:p w14:paraId="5CC267AA" w14:textId="4B936649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по мобилизационной работе отдела гражданской обороны, чрезвычайных ситуаций и мобилизационной работы</w:t>
            </w:r>
          </w:p>
        </w:tc>
      </w:tr>
      <w:tr w:rsidR="0070370E" w:rsidRPr="004005BB" w14:paraId="6007BD85" w14:textId="77777777" w:rsidTr="00151D11">
        <w:tc>
          <w:tcPr>
            <w:tcW w:w="706" w:type="dxa"/>
          </w:tcPr>
          <w:p w14:paraId="6F20E1E4" w14:textId="3E9950F7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8864" w:type="dxa"/>
          </w:tcPr>
          <w:p w14:paraId="5B86DE37" w14:textId="70C7DA14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по защите государственной тайны отдела гражданской обороны, чрезвычайных ситуаций и мобилизационной работы</w:t>
            </w:r>
          </w:p>
        </w:tc>
      </w:tr>
      <w:tr w:rsidR="0070370E" w:rsidRPr="004005BB" w14:paraId="2577F735" w14:textId="77777777" w:rsidTr="00151D11">
        <w:tc>
          <w:tcPr>
            <w:tcW w:w="706" w:type="dxa"/>
          </w:tcPr>
          <w:p w14:paraId="043B5C71" w14:textId="50CB3A3B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8864" w:type="dxa"/>
          </w:tcPr>
          <w:p w14:paraId="74561531" w14:textId="3E06301F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гражданской обороны, чрезвычайных ситуаций и мобилизационной работы</w:t>
            </w:r>
          </w:p>
        </w:tc>
      </w:tr>
      <w:tr w:rsidR="0070370E" w:rsidRPr="004005BB" w14:paraId="3373B857" w14:textId="77777777" w:rsidTr="00151D11">
        <w:tc>
          <w:tcPr>
            <w:tcW w:w="706" w:type="dxa"/>
          </w:tcPr>
          <w:p w14:paraId="4EFFB1C8" w14:textId="1F85DCC0" w:rsidR="0070370E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8864" w:type="dxa"/>
          </w:tcPr>
          <w:p w14:paraId="425434A0" w14:textId="75B235EA" w:rsidR="0070370E" w:rsidRPr="004005BB" w:rsidRDefault="00FC3B82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по охране труда отдела гражданской обороны, чрезвычайных ситуаций и мобилизационной работы</w:t>
            </w:r>
          </w:p>
        </w:tc>
      </w:tr>
      <w:tr w:rsidR="0070370E" w:rsidRPr="004005BB" w14:paraId="470F6C80" w14:textId="77777777" w:rsidTr="00852C56">
        <w:tc>
          <w:tcPr>
            <w:tcW w:w="9570" w:type="dxa"/>
            <w:gridSpan w:val="2"/>
          </w:tcPr>
          <w:p w14:paraId="34F21B55" w14:textId="75589D4A" w:rsidR="0070370E" w:rsidRDefault="0070370E" w:rsidP="00C1580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Муниципальная комиссия по делам несовершеннолетних и защите их прав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29DC3E32" w14:textId="77777777" w:rsidTr="00151D11">
        <w:tc>
          <w:tcPr>
            <w:tcW w:w="706" w:type="dxa"/>
          </w:tcPr>
          <w:p w14:paraId="2CE091B7" w14:textId="0C4A7DF7" w:rsidR="0070370E" w:rsidRDefault="003951EC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8864" w:type="dxa"/>
          </w:tcPr>
          <w:p w14:paraId="3E42F5CB" w14:textId="5AA39471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председателя муниципальной комиссии по делам несовершеннолетних и защите их прав</w:t>
            </w:r>
          </w:p>
        </w:tc>
      </w:tr>
      <w:tr w:rsidR="0070370E" w:rsidRPr="004005BB" w14:paraId="36E81D2B" w14:textId="77777777" w:rsidTr="00151D11">
        <w:tc>
          <w:tcPr>
            <w:tcW w:w="706" w:type="dxa"/>
          </w:tcPr>
          <w:p w14:paraId="78472539" w14:textId="20CF20BC" w:rsidR="0070370E" w:rsidRDefault="003951EC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8864" w:type="dxa"/>
          </w:tcPr>
          <w:p w14:paraId="5C6C0426" w14:textId="50829C79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специалист-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секретарь муниципальной комиссии по делам несовершеннолетних и защите их прав</w:t>
            </w:r>
          </w:p>
        </w:tc>
      </w:tr>
      <w:tr w:rsidR="0070370E" w:rsidRPr="004005BB" w14:paraId="2227E078" w14:textId="77777777" w:rsidTr="00AA2D0B">
        <w:tc>
          <w:tcPr>
            <w:tcW w:w="9570" w:type="dxa"/>
            <w:gridSpan w:val="2"/>
          </w:tcPr>
          <w:p w14:paraId="677582CD" w14:textId="64B9463A" w:rsidR="0070370E" w:rsidRDefault="0070370E" w:rsidP="007B59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E2AE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Мошинский территориальный отдел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410B23F8" w14:textId="77777777" w:rsidTr="00151D11">
        <w:tc>
          <w:tcPr>
            <w:tcW w:w="706" w:type="dxa"/>
          </w:tcPr>
          <w:p w14:paraId="4BDC0DD1" w14:textId="3AEAA904" w:rsidR="0070370E" w:rsidRDefault="00E8242D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31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540AE54A" w14:textId="7D1B5270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Руководитель Мошинского территориального отдела</w:t>
            </w:r>
          </w:p>
        </w:tc>
      </w:tr>
      <w:tr w:rsidR="0070370E" w:rsidRPr="004005BB" w14:paraId="0DE6F109" w14:textId="77777777" w:rsidTr="00151D11">
        <w:tc>
          <w:tcPr>
            <w:tcW w:w="706" w:type="dxa"/>
          </w:tcPr>
          <w:p w14:paraId="12313EC1" w14:textId="7C2E6652" w:rsidR="0070370E" w:rsidRDefault="00E8242D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32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0641304F" w14:textId="1C369D02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Мошинского территориального отдела</w:t>
            </w:r>
          </w:p>
        </w:tc>
      </w:tr>
      <w:tr w:rsidR="0070370E" w:rsidRPr="004005BB" w14:paraId="0E35773A" w14:textId="77777777" w:rsidTr="00151D11">
        <w:tc>
          <w:tcPr>
            <w:tcW w:w="706" w:type="dxa"/>
          </w:tcPr>
          <w:p w14:paraId="42E2DDC1" w14:textId="1B184DE1" w:rsidR="0070370E" w:rsidRDefault="00E8242D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33.</w:t>
            </w:r>
          </w:p>
        </w:tc>
        <w:tc>
          <w:tcPr>
            <w:tcW w:w="8864" w:type="dxa"/>
          </w:tcPr>
          <w:p w14:paraId="1461FD0C" w14:textId="7632150A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Ведущий специалист Мошинского территориального отдела</w:t>
            </w:r>
          </w:p>
        </w:tc>
      </w:tr>
      <w:tr w:rsidR="0070370E" w:rsidRPr="004005BB" w14:paraId="692A2228" w14:textId="77777777" w:rsidTr="007A083B">
        <w:tc>
          <w:tcPr>
            <w:tcW w:w="9570" w:type="dxa"/>
            <w:gridSpan w:val="2"/>
          </w:tcPr>
          <w:p w14:paraId="150B2F81" w14:textId="4B4D89BA" w:rsidR="0070370E" w:rsidRDefault="0070370E" w:rsidP="007B596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E2AE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Шалакушский территориальный отдел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7AEABD11" w14:textId="77777777" w:rsidTr="00151D11">
        <w:tc>
          <w:tcPr>
            <w:tcW w:w="706" w:type="dxa"/>
          </w:tcPr>
          <w:p w14:paraId="5F9A84DF" w14:textId="13811831" w:rsidR="0070370E" w:rsidRDefault="00E8242D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34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45E846A3" w14:textId="433EDFA9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Руководитель Шалакушского территориального отдела</w:t>
            </w:r>
          </w:p>
        </w:tc>
      </w:tr>
      <w:tr w:rsidR="0070370E" w:rsidRPr="004005BB" w14:paraId="59E13B85" w14:textId="77777777" w:rsidTr="00151D11">
        <w:tc>
          <w:tcPr>
            <w:tcW w:w="706" w:type="dxa"/>
          </w:tcPr>
          <w:p w14:paraId="21CE84E0" w14:textId="4FB6AB33" w:rsidR="0070370E" w:rsidRDefault="00E8242D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35</w:t>
            </w:r>
            <w:r w:rsidR="0070370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0ACC478A" w14:textId="5E17242B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Шалакушского территориального отдела</w:t>
            </w:r>
          </w:p>
        </w:tc>
      </w:tr>
      <w:tr w:rsidR="0070370E" w:rsidRPr="004005BB" w14:paraId="1D29493E" w14:textId="77777777" w:rsidTr="00151D11">
        <w:tc>
          <w:tcPr>
            <w:tcW w:w="706" w:type="dxa"/>
          </w:tcPr>
          <w:p w14:paraId="3F3FA2BE" w14:textId="48C14785" w:rsidR="0070370E" w:rsidRDefault="00E8242D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07532E71" w14:textId="38D3744A" w:rsidR="0070370E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Ведущий специалист Шалакушского территориального отдела</w:t>
            </w:r>
          </w:p>
        </w:tc>
      </w:tr>
      <w:tr w:rsidR="0070370E" w:rsidRPr="004005BB" w14:paraId="476264AD" w14:textId="77777777" w:rsidTr="00027CB6">
        <w:tc>
          <w:tcPr>
            <w:tcW w:w="9570" w:type="dxa"/>
            <w:gridSpan w:val="2"/>
          </w:tcPr>
          <w:p w14:paraId="291C8D38" w14:textId="61C234B5" w:rsidR="0070370E" w:rsidRPr="004005BB" w:rsidRDefault="0070370E" w:rsidP="0070370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B75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Административная комиссия</w:t>
            </w:r>
          </w:p>
        </w:tc>
      </w:tr>
      <w:tr w:rsidR="0070370E" w:rsidRPr="004005BB" w14:paraId="2584E999" w14:textId="77777777" w:rsidTr="00151D11">
        <w:tc>
          <w:tcPr>
            <w:tcW w:w="706" w:type="dxa"/>
          </w:tcPr>
          <w:p w14:paraId="063CA8EC" w14:textId="39E18C31" w:rsidR="0070370E" w:rsidRPr="004005BB" w:rsidRDefault="00E8242D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37.</w:t>
            </w:r>
          </w:p>
        </w:tc>
        <w:tc>
          <w:tcPr>
            <w:tcW w:w="8864" w:type="dxa"/>
          </w:tcPr>
          <w:p w14:paraId="60292532" w14:textId="6CCDCF9B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Ответственный секретарь административной комиссии</w:t>
            </w:r>
          </w:p>
        </w:tc>
      </w:tr>
      <w:tr w:rsidR="0070370E" w:rsidRPr="004005BB" w14:paraId="11720F2A" w14:textId="77777777" w:rsidTr="00821002">
        <w:tc>
          <w:tcPr>
            <w:tcW w:w="9570" w:type="dxa"/>
            <w:gridSpan w:val="2"/>
          </w:tcPr>
          <w:p w14:paraId="1CB61C8D" w14:textId="77777777" w:rsidR="0070370E" w:rsidRPr="004005BB" w:rsidRDefault="0070370E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Отдел опеки и попечительства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513D0C7C" w14:textId="77777777" w:rsidTr="00151D11">
        <w:tc>
          <w:tcPr>
            <w:tcW w:w="706" w:type="dxa"/>
          </w:tcPr>
          <w:p w14:paraId="5FBC773D" w14:textId="7D8BEC34" w:rsidR="0070370E" w:rsidRPr="004005BB" w:rsidRDefault="00F5201C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38.</w:t>
            </w:r>
          </w:p>
        </w:tc>
        <w:tc>
          <w:tcPr>
            <w:tcW w:w="8864" w:type="dxa"/>
          </w:tcPr>
          <w:p w14:paraId="5C375176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Отдела опеки и попечительства</w:t>
            </w:r>
          </w:p>
        </w:tc>
      </w:tr>
      <w:tr w:rsidR="0070370E" w:rsidRPr="004005BB" w14:paraId="2E1A25C0" w14:textId="77777777" w:rsidTr="00151D11">
        <w:tc>
          <w:tcPr>
            <w:tcW w:w="706" w:type="dxa"/>
          </w:tcPr>
          <w:p w14:paraId="62147AA4" w14:textId="7BF18FDB" w:rsidR="0070370E" w:rsidRPr="004005BB" w:rsidRDefault="00F5201C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39.</w:t>
            </w:r>
          </w:p>
        </w:tc>
        <w:tc>
          <w:tcPr>
            <w:tcW w:w="8864" w:type="dxa"/>
          </w:tcPr>
          <w:p w14:paraId="46B1CD34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опеки и попечительства</w:t>
            </w:r>
          </w:p>
        </w:tc>
      </w:tr>
      <w:tr w:rsidR="0070370E" w:rsidRPr="004005BB" w14:paraId="49F06DF3" w14:textId="77777777" w:rsidTr="00151D11">
        <w:tc>
          <w:tcPr>
            <w:tcW w:w="706" w:type="dxa"/>
          </w:tcPr>
          <w:p w14:paraId="3C26F2C5" w14:textId="7D28C642" w:rsidR="0070370E" w:rsidRPr="004005BB" w:rsidRDefault="00F5201C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40.</w:t>
            </w:r>
          </w:p>
        </w:tc>
        <w:tc>
          <w:tcPr>
            <w:tcW w:w="8864" w:type="dxa"/>
          </w:tcPr>
          <w:p w14:paraId="3D3C3600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опеки и попечительства</w:t>
            </w:r>
          </w:p>
        </w:tc>
      </w:tr>
      <w:tr w:rsidR="0070370E" w:rsidRPr="004005BB" w14:paraId="3289F59C" w14:textId="77777777" w:rsidTr="00821002">
        <w:tc>
          <w:tcPr>
            <w:tcW w:w="9570" w:type="dxa"/>
            <w:gridSpan w:val="2"/>
          </w:tcPr>
          <w:p w14:paraId="1B6FFEAD" w14:textId="77777777" w:rsidR="0070370E" w:rsidRPr="00760341" w:rsidRDefault="0070370E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Управление социальной политики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76034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6A087CA9" w14:textId="77777777" w:rsidTr="00151D11">
        <w:tc>
          <w:tcPr>
            <w:tcW w:w="706" w:type="dxa"/>
          </w:tcPr>
          <w:p w14:paraId="71A03570" w14:textId="44311D66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41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2A2F0CBD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Начальник Управления </w:t>
            </w:r>
            <w:r w:rsidRPr="00760341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социальной политики</w:t>
            </w:r>
          </w:p>
        </w:tc>
      </w:tr>
      <w:tr w:rsidR="0070370E" w:rsidRPr="004005BB" w14:paraId="0B626611" w14:textId="77777777" w:rsidTr="00151D11">
        <w:tc>
          <w:tcPr>
            <w:tcW w:w="706" w:type="dxa"/>
          </w:tcPr>
          <w:p w14:paraId="62A33C9B" w14:textId="0CCF2746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42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2B58DEA7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Заведующий отделом по культуре и туризму </w:t>
            </w:r>
          </w:p>
        </w:tc>
      </w:tr>
      <w:tr w:rsidR="0070370E" w:rsidRPr="004005BB" w14:paraId="6941C457" w14:textId="77777777" w:rsidTr="00151D11">
        <w:tc>
          <w:tcPr>
            <w:tcW w:w="706" w:type="dxa"/>
          </w:tcPr>
          <w:p w14:paraId="58F252E5" w14:textId="7064BDF6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43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63630849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по культуре и туризму</w:t>
            </w:r>
          </w:p>
        </w:tc>
      </w:tr>
      <w:tr w:rsidR="0070370E" w:rsidRPr="004005BB" w14:paraId="3168584D" w14:textId="77777777" w:rsidTr="00151D11">
        <w:tc>
          <w:tcPr>
            <w:tcW w:w="706" w:type="dxa"/>
          </w:tcPr>
          <w:p w14:paraId="4E03D85E" w14:textId="0860BC79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44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04905DBA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по молодежной политике и социальным вопросам</w:t>
            </w:r>
          </w:p>
        </w:tc>
      </w:tr>
      <w:tr w:rsidR="0070370E" w:rsidRPr="004005BB" w14:paraId="1E1CBDB3" w14:textId="77777777" w:rsidTr="00151D11">
        <w:tc>
          <w:tcPr>
            <w:tcW w:w="706" w:type="dxa"/>
          </w:tcPr>
          <w:p w14:paraId="0B105080" w14:textId="0B81FC7B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45</w:t>
            </w:r>
            <w:r w:rsidR="0070370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0BECFFC4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по молодежной политике и социальным вопросам</w:t>
            </w:r>
          </w:p>
        </w:tc>
      </w:tr>
      <w:tr w:rsidR="0070370E" w:rsidRPr="004005BB" w14:paraId="21FC3DB2" w14:textId="77777777" w:rsidTr="00151D11">
        <w:tc>
          <w:tcPr>
            <w:tcW w:w="706" w:type="dxa"/>
          </w:tcPr>
          <w:p w14:paraId="4FA6380B" w14:textId="7764459F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46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36C0EACB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по физической культуре и спорту</w:t>
            </w:r>
          </w:p>
        </w:tc>
      </w:tr>
      <w:tr w:rsidR="0070370E" w:rsidRPr="004005BB" w14:paraId="6D5076C3" w14:textId="77777777" w:rsidTr="00151D11">
        <w:tc>
          <w:tcPr>
            <w:tcW w:w="706" w:type="dxa"/>
          </w:tcPr>
          <w:p w14:paraId="64D7A83C" w14:textId="0E0BE491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47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405DE614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по физической культуре и спорту</w:t>
            </w:r>
          </w:p>
        </w:tc>
      </w:tr>
      <w:tr w:rsidR="0070370E" w:rsidRPr="004005BB" w14:paraId="39DDB161" w14:textId="77777777" w:rsidTr="00151D11">
        <w:tc>
          <w:tcPr>
            <w:tcW w:w="706" w:type="dxa"/>
          </w:tcPr>
          <w:p w14:paraId="42E90D74" w14:textId="6BCB9547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48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01B5E34D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бухгалтерского учета и отчетности</w:t>
            </w:r>
          </w:p>
        </w:tc>
      </w:tr>
      <w:tr w:rsidR="0070370E" w:rsidRPr="004005BB" w14:paraId="477E39D4" w14:textId="77777777" w:rsidTr="00151D11">
        <w:tc>
          <w:tcPr>
            <w:tcW w:w="706" w:type="dxa"/>
          </w:tcPr>
          <w:p w14:paraId="08EA96C2" w14:textId="1FB260C6" w:rsidR="0070370E" w:rsidRPr="004005BB" w:rsidRDefault="00CC7FA6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49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864" w:type="dxa"/>
          </w:tcPr>
          <w:p w14:paraId="2AA643A7" w14:textId="77777777" w:rsidR="0070370E" w:rsidRPr="00760341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03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бухгалтерского учета и отчетности</w:t>
            </w:r>
          </w:p>
        </w:tc>
      </w:tr>
      <w:tr w:rsidR="0070370E" w:rsidRPr="004005BB" w14:paraId="4D8932C9" w14:textId="77777777" w:rsidTr="00821002">
        <w:tc>
          <w:tcPr>
            <w:tcW w:w="9570" w:type="dxa"/>
            <w:gridSpan w:val="2"/>
          </w:tcPr>
          <w:p w14:paraId="62A0CA99" w14:textId="77777777" w:rsidR="0070370E" w:rsidRPr="004005BB" w:rsidRDefault="0070370E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Управление финансов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527E940E" w14:textId="77777777" w:rsidTr="00151D11">
        <w:tc>
          <w:tcPr>
            <w:tcW w:w="706" w:type="dxa"/>
          </w:tcPr>
          <w:p w14:paraId="236E35BE" w14:textId="6DA97A5E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50.</w:t>
            </w:r>
          </w:p>
        </w:tc>
        <w:tc>
          <w:tcPr>
            <w:tcW w:w="8864" w:type="dxa"/>
          </w:tcPr>
          <w:p w14:paraId="56108301" w14:textId="4FD80738" w:rsidR="0070370E" w:rsidRPr="004005BB" w:rsidRDefault="0070370E" w:rsidP="006148CF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Начальник </w:t>
            </w:r>
            <w:r w:rsidR="006148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правления финансов </w:t>
            </w:r>
          </w:p>
        </w:tc>
      </w:tr>
      <w:tr w:rsidR="0070370E" w:rsidRPr="004005BB" w14:paraId="5E1DA719" w14:textId="77777777" w:rsidTr="00151D11">
        <w:tc>
          <w:tcPr>
            <w:tcW w:w="706" w:type="dxa"/>
          </w:tcPr>
          <w:p w14:paraId="5D02BCFE" w14:textId="19C84FED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51.</w:t>
            </w:r>
          </w:p>
        </w:tc>
        <w:tc>
          <w:tcPr>
            <w:tcW w:w="8864" w:type="dxa"/>
          </w:tcPr>
          <w:p w14:paraId="4D19494B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аведующий бюджетным отделом </w:t>
            </w:r>
          </w:p>
        </w:tc>
      </w:tr>
      <w:tr w:rsidR="0070370E" w:rsidRPr="004005BB" w14:paraId="61A685D6" w14:textId="77777777" w:rsidTr="00151D11">
        <w:tc>
          <w:tcPr>
            <w:tcW w:w="706" w:type="dxa"/>
          </w:tcPr>
          <w:p w14:paraId="32A056A7" w14:textId="34AF009A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52.</w:t>
            </w:r>
          </w:p>
        </w:tc>
        <w:tc>
          <w:tcPr>
            <w:tcW w:w="8864" w:type="dxa"/>
          </w:tcPr>
          <w:p w14:paraId="4C292613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бюджетного отдела</w:t>
            </w:r>
          </w:p>
        </w:tc>
      </w:tr>
      <w:tr w:rsidR="0070370E" w:rsidRPr="004005BB" w14:paraId="37E17D1A" w14:textId="77777777" w:rsidTr="00151D11">
        <w:tc>
          <w:tcPr>
            <w:tcW w:w="706" w:type="dxa"/>
          </w:tcPr>
          <w:p w14:paraId="4C6941E7" w14:textId="38B6F50E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53.</w:t>
            </w:r>
          </w:p>
        </w:tc>
        <w:tc>
          <w:tcPr>
            <w:tcW w:w="8864" w:type="dxa"/>
          </w:tcPr>
          <w:p w14:paraId="7D12089D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бюджетного отдела</w:t>
            </w:r>
          </w:p>
        </w:tc>
      </w:tr>
      <w:tr w:rsidR="0070370E" w:rsidRPr="004005BB" w14:paraId="79E9054D" w14:textId="77777777" w:rsidTr="00151D11">
        <w:tc>
          <w:tcPr>
            <w:tcW w:w="706" w:type="dxa"/>
          </w:tcPr>
          <w:p w14:paraId="608910E8" w14:textId="5DE3DD25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54.</w:t>
            </w:r>
          </w:p>
        </w:tc>
        <w:tc>
          <w:tcPr>
            <w:tcW w:w="8864" w:type="dxa"/>
          </w:tcPr>
          <w:p w14:paraId="055A728C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бухгалтерского учета, контроля и программного обеспечения, главный бухгалтер</w:t>
            </w:r>
          </w:p>
        </w:tc>
      </w:tr>
      <w:tr w:rsidR="0070370E" w:rsidRPr="004005BB" w14:paraId="23E851DB" w14:textId="77777777" w:rsidTr="00151D11">
        <w:tc>
          <w:tcPr>
            <w:tcW w:w="706" w:type="dxa"/>
          </w:tcPr>
          <w:p w14:paraId="7B7D4DC2" w14:textId="09A7C417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55.</w:t>
            </w:r>
          </w:p>
        </w:tc>
        <w:tc>
          <w:tcPr>
            <w:tcW w:w="8864" w:type="dxa"/>
          </w:tcPr>
          <w:p w14:paraId="111D162C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бухгалтерского учета, контроля и программного обеспечения, заместитель главного бухгалтера</w:t>
            </w:r>
          </w:p>
        </w:tc>
      </w:tr>
      <w:tr w:rsidR="0070370E" w:rsidRPr="004005BB" w14:paraId="08BFF19E" w14:textId="77777777" w:rsidTr="00151D11">
        <w:tc>
          <w:tcPr>
            <w:tcW w:w="706" w:type="dxa"/>
          </w:tcPr>
          <w:p w14:paraId="2298F70F" w14:textId="041A4C33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56.</w:t>
            </w:r>
          </w:p>
        </w:tc>
        <w:tc>
          <w:tcPr>
            <w:tcW w:w="8864" w:type="dxa"/>
          </w:tcPr>
          <w:p w14:paraId="614AAC46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отдела бухгалтерского учета, контроля и программного обеспечения</w:t>
            </w:r>
          </w:p>
        </w:tc>
      </w:tr>
      <w:tr w:rsidR="0070370E" w:rsidRPr="004005BB" w14:paraId="74942611" w14:textId="77777777" w:rsidTr="00151D11">
        <w:tc>
          <w:tcPr>
            <w:tcW w:w="706" w:type="dxa"/>
          </w:tcPr>
          <w:p w14:paraId="46A4FB5C" w14:textId="7FE9E996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57.</w:t>
            </w:r>
          </w:p>
        </w:tc>
        <w:tc>
          <w:tcPr>
            <w:tcW w:w="8864" w:type="dxa"/>
          </w:tcPr>
          <w:p w14:paraId="424BE4C5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контрольно-ревизионной работы</w:t>
            </w:r>
          </w:p>
        </w:tc>
      </w:tr>
      <w:tr w:rsidR="0070370E" w:rsidRPr="004005BB" w14:paraId="58E3B89D" w14:textId="77777777" w:rsidTr="00151D11">
        <w:tc>
          <w:tcPr>
            <w:tcW w:w="706" w:type="dxa"/>
          </w:tcPr>
          <w:p w14:paraId="72854578" w14:textId="4BB30E03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58.</w:t>
            </w:r>
          </w:p>
        </w:tc>
        <w:tc>
          <w:tcPr>
            <w:tcW w:w="8864" w:type="dxa"/>
          </w:tcPr>
          <w:p w14:paraId="7DC710FD" w14:textId="2775CF96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</w:t>
            </w:r>
            <w:r w:rsidR="0070370E"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отдела контрольно-ревизионной работы</w:t>
            </w:r>
          </w:p>
        </w:tc>
      </w:tr>
      <w:tr w:rsidR="0070370E" w:rsidRPr="004005BB" w14:paraId="6A3DAC00" w14:textId="77777777" w:rsidTr="00151D11">
        <w:tc>
          <w:tcPr>
            <w:tcW w:w="706" w:type="dxa"/>
          </w:tcPr>
          <w:p w14:paraId="332E3EDF" w14:textId="2F2D5FEF" w:rsidR="0070370E" w:rsidRPr="004005BB" w:rsidRDefault="00F5538F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59.</w:t>
            </w:r>
          </w:p>
        </w:tc>
        <w:tc>
          <w:tcPr>
            <w:tcW w:w="8864" w:type="dxa"/>
          </w:tcPr>
          <w:p w14:paraId="102EB0B4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анализа и прогнозирования доходов</w:t>
            </w:r>
          </w:p>
        </w:tc>
      </w:tr>
      <w:tr w:rsidR="0070370E" w:rsidRPr="004005BB" w14:paraId="152E01A2" w14:textId="77777777" w:rsidTr="00821002">
        <w:tc>
          <w:tcPr>
            <w:tcW w:w="9570" w:type="dxa"/>
            <w:gridSpan w:val="2"/>
          </w:tcPr>
          <w:p w14:paraId="3C68A27A" w14:textId="77777777" w:rsidR="0070370E" w:rsidRPr="004005BB" w:rsidRDefault="0070370E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614108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Управление образования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614108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70370E" w:rsidRPr="004005BB" w14:paraId="5FA10F34" w14:textId="77777777" w:rsidTr="00151D11">
        <w:tc>
          <w:tcPr>
            <w:tcW w:w="706" w:type="dxa"/>
          </w:tcPr>
          <w:p w14:paraId="21015921" w14:textId="2F72264B" w:rsidR="0070370E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60.</w:t>
            </w:r>
          </w:p>
        </w:tc>
        <w:tc>
          <w:tcPr>
            <w:tcW w:w="8864" w:type="dxa"/>
          </w:tcPr>
          <w:p w14:paraId="4BC50015" w14:textId="77777777" w:rsidR="0070370E" w:rsidRPr="004005BB" w:rsidRDefault="0070370E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Управления образования</w:t>
            </w:r>
          </w:p>
        </w:tc>
      </w:tr>
      <w:tr w:rsidR="00404B94" w:rsidRPr="004005BB" w14:paraId="256C0893" w14:textId="77777777" w:rsidTr="00151D11">
        <w:tc>
          <w:tcPr>
            <w:tcW w:w="706" w:type="dxa"/>
          </w:tcPr>
          <w:p w14:paraId="2309E98C" w14:textId="4933D4E6" w:rsidR="00404B94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61.</w:t>
            </w:r>
          </w:p>
        </w:tc>
        <w:tc>
          <w:tcPr>
            <w:tcW w:w="8864" w:type="dxa"/>
          </w:tcPr>
          <w:p w14:paraId="4E517115" w14:textId="5AA4A7AB" w:rsidR="00404B94" w:rsidRPr="004005BB" w:rsidRDefault="00404B94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экономического анализа и прогнозирования</w:t>
            </w:r>
          </w:p>
        </w:tc>
      </w:tr>
      <w:tr w:rsidR="00404B94" w:rsidRPr="004005BB" w14:paraId="0D3DF35A" w14:textId="77777777" w:rsidTr="00151D11">
        <w:tc>
          <w:tcPr>
            <w:tcW w:w="706" w:type="dxa"/>
          </w:tcPr>
          <w:p w14:paraId="59F60D79" w14:textId="647B6A99" w:rsidR="00404B94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62.</w:t>
            </w:r>
          </w:p>
        </w:tc>
        <w:tc>
          <w:tcPr>
            <w:tcW w:w="8864" w:type="dxa"/>
          </w:tcPr>
          <w:p w14:paraId="4F6FC0A2" w14:textId="586A395B" w:rsidR="00404B94" w:rsidRPr="004005BB" w:rsidRDefault="00404B94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экономического анализа и прогнозирования</w:t>
            </w:r>
          </w:p>
        </w:tc>
      </w:tr>
      <w:tr w:rsidR="00404B94" w:rsidRPr="004005BB" w14:paraId="69F63D91" w14:textId="77777777" w:rsidTr="00151D11">
        <w:tc>
          <w:tcPr>
            <w:tcW w:w="706" w:type="dxa"/>
          </w:tcPr>
          <w:p w14:paraId="183A8375" w14:textId="6DB550C3" w:rsidR="00404B94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63.</w:t>
            </w:r>
          </w:p>
        </w:tc>
        <w:tc>
          <w:tcPr>
            <w:tcW w:w="8864" w:type="dxa"/>
          </w:tcPr>
          <w:p w14:paraId="17D1E2CB" w14:textId="7E272BC0" w:rsidR="00404B94" w:rsidRPr="004005BB" w:rsidRDefault="00404B94" w:rsidP="00404B94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экономического анализа и прогнозирования</w:t>
            </w:r>
          </w:p>
        </w:tc>
      </w:tr>
      <w:tr w:rsidR="00404B94" w:rsidRPr="004005BB" w14:paraId="4B3191AB" w14:textId="77777777" w:rsidTr="00151D11">
        <w:tc>
          <w:tcPr>
            <w:tcW w:w="706" w:type="dxa"/>
          </w:tcPr>
          <w:p w14:paraId="3BFF9AA7" w14:textId="5FE8393B" w:rsidR="00404B94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64.</w:t>
            </w:r>
          </w:p>
        </w:tc>
        <w:tc>
          <w:tcPr>
            <w:tcW w:w="8864" w:type="dxa"/>
          </w:tcPr>
          <w:p w14:paraId="57DCC2FF" w14:textId="34A75822" w:rsidR="00404B94" w:rsidRPr="004005BB" w:rsidRDefault="008A46D7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начальника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Управления образования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заведующий отделом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образовательных организаций</w:t>
            </w:r>
          </w:p>
        </w:tc>
      </w:tr>
      <w:tr w:rsidR="00404B94" w:rsidRPr="004005BB" w14:paraId="0FDCA09C" w14:textId="77777777" w:rsidTr="00151D11">
        <w:tc>
          <w:tcPr>
            <w:tcW w:w="706" w:type="dxa"/>
          </w:tcPr>
          <w:p w14:paraId="460D3477" w14:textId="6AE877F4" w:rsidR="00404B94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65.</w:t>
            </w:r>
          </w:p>
        </w:tc>
        <w:tc>
          <w:tcPr>
            <w:tcW w:w="8864" w:type="dxa"/>
          </w:tcPr>
          <w:p w14:paraId="03A29938" w14:textId="169F4A8B" w:rsidR="00404B94" w:rsidRPr="004005BB" w:rsidRDefault="008A46D7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Заместитель заведующего отделом образовательных организаций</w:t>
            </w:r>
          </w:p>
        </w:tc>
      </w:tr>
      <w:tr w:rsidR="008A46D7" w:rsidRPr="004005BB" w14:paraId="6069C386" w14:textId="77777777" w:rsidTr="00151D11">
        <w:tc>
          <w:tcPr>
            <w:tcW w:w="706" w:type="dxa"/>
          </w:tcPr>
          <w:p w14:paraId="40D1151C" w14:textId="734EBE94" w:rsidR="008A46D7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66.</w:t>
            </w:r>
          </w:p>
        </w:tc>
        <w:tc>
          <w:tcPr>
            <w:tcW w:w="8864" w:type="dxa"/>
          </w:tcPr>
          <w:p w14:paraId="30239722" w14:textId="48F262F9" w:rsidR="008A46D7" w:rsidRPr="004005BB" w:rsidRDefault="008A46D7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образовательных организаций</w:t>
            </w:r>
          </w:p>
        </w:tc>
      </w:tr>
      <w:tr w:rsidR="008A46D7" w:rsidRPr="004005BB" w14:paraId="64D9517A" w14:textId="77777777" w:rsidTr="00151D11">
        <w:tc>
          <w:tcPr>
            <w:tcW w:w="706" w:type="dxa"/>
          </w:tcPr>
          <w:p w14:paraId="362FA242" w14:textId="2EF22608" w:rsidR="008A46D7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67.</w:t>
            </w:r>
          </w:p>
        </w:tc>
        <w:tc>
          <w:tcPr>
            <w:tcW w:w="8864" w:type="dxa"/>
          </w:tcPr>
          <w:p w14:paraId="5C708CE0" w14:textId="15CBC02E" w:rsidR="008A46D7" w:rsidRPr="004005BB" w:rsidRDefault="008A46D7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образовательных организаций</w:t>
            </w:r>
          </w:p>
        </w:tc>
      </w:tr>
      <w:tr w:rsidR="00D87590" w:rsidRPr="004005BB" w14:paraId="523E39AC" w14:textId="77777777" w:rsidTr="00151D11">
        <w:tc>
          <w:tcPr>
            <w:tcW w:w="706" w:type="dxa"/>
          </w:tcPr>
          <w:p w14:paraId="6B3D31CA" w14:textId="1AA9DAE6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68.</w:t>
            </w:r>
          </w:p>
        </w:tc>
        <w:tc>
          <w:tcPr>
            <w:tcW w:w="8864" w:type="dxa"/>
          </w:tcPr>
          <w:p w14:paraId="25ABFE0F" w14:textId="6A585A58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бухгалтерского учета и отчетности, главный бухгалтер</w:t>
            </w:r>
          </w:p>
        </w:tc>
      </w:tr>
      <w:tr w:rsidR="00D87590" w:rsidRPr="004005BB" w14:paraId="66B79D2E" w14:textId="77777777" w:rsidTr="00151D11">
        <w:tc>
          <w:tcPr>
            <w:tcW w:w="706" w:type="dxa"/>
          </w:tcPr>
          <w:p w14:paraId="73B5584A" w14:textId="013F62CE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69.</w:t>
            </w:r>
          </w:p>
        </w:tc>
        <w:tc>
          <w:tcPr>
            <w:tcW w:w="8864" w:type="dxa"/>
          </w:tcPr>
          <w:p w14:paraId="0F08FBFC" w14:textId="5A8EC373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бухгалтерского учета и отчетности</w:t>
            </w:r>
          </w:p>
        </w:tc>
      </w:tr>
      <w:tr w:rsidR="00D87590" w:rsidRPr="004005BB" w14:paraId="227B1B67" w14:textId="77777777" w:rsidTr="00151D11">
        <w:tc>
          <w:tcPr>
            <w:tcW w:w="706" w:type="dxa"/>
          </w:tcPr>
          <w:p w14:paraId="547ED328" w14:textId="77BE239E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70.</w:t>
            </w:r>
          </w:p>
        </w:tc>
        <w:tc>
          <w:tcPr>
            <w:tcW w:w="8864" w:type="dxa"/>
          </w:tcPr>
          <w:p w14:paraId="20777974" w14:textId="31ECF8AE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бухгалтерского учета и отчетности</w:t>
            </w:r>
          </w:p>
        </w:tc>
      </w:tr>
      <w:tr w:rsidR="00D87590" w:rsidRPr="004005BB" w14:paraId="2DE00E1B" w14:textId="77777777" w:rsidTr="00151D11">
        <w:tc>
          <w:tcPr>
            <w:tcW w:w="706" w:type="dxa"/>
          </w:tcPr>
          <w:p w14:paraId="67D70419" w14:textId="546959BD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71.</w:t>
            </w:r>
          </w:p>
        </w:tc>
        <w:tc>
          <w:tcPr>
            <w:tcW w:w="8864" w:type="dxa"/>
          </w:tcPr>
          <w:p w14:paraId="3EC53070" w14:textId="7F3E07DC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информатизации, безопасности и организационно-кадровой работы</w:t>
            </w:r>
          </w:p>
        </w:tc>
      </w:tr>
      <w:tr w:rsidR="00D87590" w:rsidRPr="004005BB" w14:paraId="20B59447" w14:textId="77777777" w:rsidTr="00151D11">
        <w:tc>
          <w:tcPr>
            <w:tcW w:w="706" w:type="dxa"/>
          </w:tcPr>
          <w:p w14:paraId="0789FE59" w14:textId="68A477E8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72.</w:t>
            </w:r>
          </w:p>
        </w:tc>
        <w:tc>
          <w:tcPr>
            <w:tcW w:w="8864" w:type="dxa"/>
          </w:tcPr>
          <w:p w14:paraId="53EF5C52" w14:textId="09C0926A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информатизации, безопасности и организационно-кадровой работы</w:t>
            </w:r>
          </w:p>
        </w:tc>
      </w:tr>
      <w:tr w:rsidR="00D87590" w:rsidRPr="004005BB" w14:paraId="0C1D3E65" w14:textId="77777777" w:rsidTr="00151D11">
        <w:tc>
          <w:tcPr>
            <w:tcW w:w="706" w:type="dxa"/>
          </w:tcPr>
          <w:p w14:paraId="71061D24" w14:textId="0898EDBB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73.</w:t>
            </w:r>
          </w:p>
        </w:tc>
        <w:tc>
          <w:tcPr>
            <w:tcW w:w="8864" w:type="dxa"/>
          </w:tcPr>
          <w:p w14:paraId="1298D482" w14:textId="131A6331" w:rsidR="00D87590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информатизации, безопасности и организационно-кадровой работы</w:t>
            </w:r>
          </w:p>
        </w:tc>
      </w:tr>
      <w:tr w:rsidR="00D87590" w:rsidRPr="004005BB" w14:paraId="7AF9FDB1" w14:textId="77777777" w:rsidTr="00821002">
        <w:tc>
          <w:tcPr>
            <w:tcW w:w="9570" w:type="dxa"/>
            <w:gridSpan w:val="2"/>
          </w:tcPr>
          <w:p w14:paraId="416FD98E" w14:textId="77777777" w:rsidR="00D87590" w:rsidRPr="004005BB" w:rsidRDefault="00D87590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Управление строительства, архитектуры и жилищно-коммунального хозяйства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D87590" w:rsidRPr="004005BB" w14:paraId="7D587744" w14:textId="77777777" w:rsidTr="00151D11">
        <w:tc>
          <w:tcPr>
            <w:tcW w:w="706" w:type="dxa"/>
          </w:tcPr>
          <w:p w14:paraId="638658B9" w14:textId="5D03AAB5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74.</w:t>
            </w:r>
          </w:p>
        </w:tc>
        <w:tc>
          <w:tcPr>
            <w:tcW w:w="8864" w:type="dxa"/>
          </w:tcPr>
          <w:p w14:paraId="3406A0ED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Начальник Управления строительства, архитектуры и жилищно-коммунального хозяйства</w:t>
            </w:r>
          </w:p>
        </w:tc>
      </w:tr>
      <w:tr w:rsidR="00D87590" w:rsidRPr="004005BB" w14:paraId="055D5D58" w14:textId="77777777" w:rsidTr="00151D11">
        <w:tc>
          <w:tcPr>
            <w:tcW w:w="706" w:type="dxa"/>
          </w:tcPr>
          <w:p w14:paraId="137CB687" w14:textId="70B8C81A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75.</w:t>
            </w:r>
          </w:p>
        </w:tc>
        <w:tc>
          <w:tcPr>
            <w:tcW w:w="8864" w:type="dxa"/>
          </w:tcPr>
          <w:p w14:paraId="32731E47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дорожной деятельности</w:t>
            </w:r>
          </w:p>
        </w:tc>
      </w:tr>
      <w:tr w:rsidR="00D87590" w:rsidRPr="004005BB" w14:paraId="08526CBC" w14:textId="77777777" w:rsidTr="00151D11">
        <w:tc>
          <w:tcPr>
            <w:tcW w:w="706" w:type="dxa"/>
          </w:tcPr>
          <w:p w14:paraId="69D29A62" w14:textId="7BE1924A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76.</w:t>
            </w:r>
          </w:p>
        </w:tc>
        <w:tc>
          <w:tcPr>
            <w:tcW w:w="8864" w:type="dxa"/>
          </w:tcPr>
          <w:p w14:paraId="4F79A241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 дорожной деятельности</w:t>
            </w:r>
          </w:p>
        </w:tc>
      </w:tr>
      <w:tr w:rsidR="00D87590" w:rsidRPr="004005BB" w14:paraId="0B405618" w14:textId="77777777" w:rsidTr="00151D11">
        <w:tc>
          <w:tcPr>
            <w:tcW w:w="706" w:type="dxa"/>
          </w:tcPr>
          <w:p w14:paraId="5D2228F5" w14:textId="17B62309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77.</w:t>
            </w:r>
          </w:p>
        </w:tc>
        <w:tc>
          <w:tcPr>
            <w:tcW w:w="8864" w:type="dxa"/>
          </w:tcPr>
          <w:p w14:paraId="028A35D8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энерг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етики, инженерных коммуникаций 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 связи</w:t>
            </w:r>
          </w:p>
        </w:tc>
      </w:tr>
      <w:tr w:rsidR="00D87590" w:rsidRPr="004005BB" w14:paraId="4A72D5BA" w14:textId="77777777" w:rsidTr="00151D11">
        <w:tc>
          <w:tcPr>
            <w:tcW w:w="706" w:type="dxa"/>
          </w:tcPr>
          <w:p w14:paraId="7F81D502" w14:textId="416AD760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78.</w:t>
            </w:r>
          </w:p>
        </w:tc>
        <w:tc>
          <w:tcPr>
            <w:tcW w:w="8864" w:type="dxa"/>
          </w:tcPr>
          <w:p w14:paraId="32D5ADA1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энерг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етики, инженерных коммуникаций 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 связи</w:t>
            </w:r>
          </w:p>
        </w:tc>
      </w:tr>
      <w:tr w:rsidR="00D87590" w:rsidRPr="004005BB" w14:paraId="074B02BC" w14:textId="77777777" w:rsidTr="00151D11">
        <w:tc>
          <w:tcPr>
            <w:tcW w:w="706" w:type="dxa"/>
          </w:tcPr>
          <w:p w14:paraId="327E0B0D" w14:textId="3AD5662D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79.</w:t>
            </w:r>
          </w:p>
        </w:tc>
        <w:tc>
          <w:tcPr>
            <w:tcW w:w="8864" w:type="dxa"/>
          </w:tcPr>
          <w:p w14:paraId="287ABA54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аведующий отделом строительства и архитектуры - 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архитектор</w:t>
            </w:r>
          </w:p>
        </w:tc>
      </w:tr>
      <w:tr w:rsidR="00D87590" w:rsidRPr="004005BB" w14:paraId="59F9F064" w14:textId="77777777" w:rsidTr="00151D11">
        <w:tc>
          <w:tcPr>
            <w:tcW w:w="706" w:type="dxa"/>
          </w:tcPr>
          <w:p w14:paraId="63B48E15" w14:textId="27BDA032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80.</w:t>
            </w:r>
          </w:p>
        </w:tc>
        <w:tc>
          <w:tcPr>
            <w:tcW w:w="8864" w:type="dxa"/>
          </w:tcPr>
          <w:p w14:paraId="20BBA6C7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Главный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специалист отдела строительства и архитектуры</w:t>
            </w:r>
          </w:p>
        </w:tc>
      </w:tr>
      <w:tr w:rsidR="00D87590" w:rsidRPr="004005BB" w14:paraId="78BEF3E7" w14:textId="77777777" w:rsidTr="00151D11">
        <w:tc>
          <w:tcPr>
            <w:tcW w:w="706" w:type="dxa"/>
          </w:tcPr>
          <w:p w14:paraId="64880CD5" w14:textId="30B75B75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81.</w:t>
            </w:r>
          </w:p>
        </w:tc>
        <w:tc>
          <w:tcPr>
            <w:tcW w:w="8864" w:type="dxa"/>
          </w:tcPr>
          <w:p w14:paraId="526145C8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благоустройства и экологии</w:t>
            </w:r>
          </w:p>
        </w:tc>
      </w:tr>
      <w:tr w:rsidR="00D87590" w:rsidRPr="004005BB" w14:paraId="1B9B615C" w14:textId="77777777" w:rsidTr="00151D11">
        <w:tc>
          <w:tcPr>
            <w:tcW w:w="706" w:type="dxa"/>
          </w:tcPr>
          <w:p w14:paraId="509FD47C" w14:textId="053C6150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82.</w:t>
            </w:r>
          </w:p>
        </w:tc>
        <w:tc>
          <w:tcPr>
            <w:tcW w:w="8864" w:type="dxa"/>
          </w:tcPr>
          <w:p w14:paraId="1EA784B9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благоустройства и экологии</w:t>
            </w:r>
          </w:p>
        </w:tc>
      </w:tr>
      <w:tr w:rsidR="00D87590" w:rsidRPr="004005BB" w14:paraId="45AAA8D8" w14:textId="77777777" w:rsidTr="00151D11">
        <w:tc>
          <w:tcPr>
            <w:tcW w:w="706" w:type="dxa"/>
          </w:tcPr>
          <w:p w14:paraId="32F2CA15" w14:textId="786DEA50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83.</w:t>
            </w:r>
          </w:p>
        </w:tc>
        <w:tc>
          <w:tcPr>
            <w:tcW w:w="8864" w:type="dxa"/>
          </w:tcPr>
          <w:p w14:paraId="273F624B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бухгалтерского учета и отчетности, главный бухгалтер</w:t>
            </w:r>
          </w:p>
        </w:tc>
      </w:tr>
      <w:tr w:rsidR="00D87590" w:rsidRPr="004005BB" w14:paraId="1F336ABA" w14:textId="77777777" w:rsidTr="00151D11">
        <w:tc>
          <w:tcPr>
            <w:tcW w:w="706" w:type="dxa"/>
          </w:tcPr>
          <w:p w14:paraId="3F1C38E4" w14:textId="2BC2FE5E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84.</w:t>
            </w:r>
          </w:p>
        </w:tc>
        <w:tc>
          <w:tcPr>
            <w:tcW w:w="8864" w:type="dxa"/>
          </w:tcPr>
          <w:p w14:paraId="38BF552D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отдела бухгалтерского учета и отчетности</w:t>
            </w:r>
          </w:p>
        </w:tc>
      </w:tr>
      <w:tr w:rsidR="00D87590" w:rsidRPr="004005BB" w14:paraId="4EE3A267" w14:textId="77777777" w:rsidTr="00151D11">
        <w:tc>
          <w:tcPr>
            <w:tcW w:w="706" w:type="dxa"/>
          </w:tcPr>
          <w:p w14:paraId="12923113" w14:textId="72A52700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85.</w:t>
            </w:r>
          </w:p>
        </w:tc>
        <w:tc>
          <w:tcPr>
            <w:tcW w:w="8864" w:type="dxa"/>
          </w:tcPr>
          <w:p w14:paraId="0D714EAB" w14:textId="77777777" w:rsidR="00D87590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</w:t>
            </w: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специалист отдела бухгалтерского учета и отчетности</w:t>
            </w:r>
          </w:p>
        </w:tc>
      </w:tr>
      <w:tr w:rsidR="00D87590" w:rsidRPr="004005BB" w14:paraId="759C001F" w14:textId="77777777" w:rsidTr="00151D11">
        <w:tc>
          <w:tcPr>
            <w:tcW w:w="706" w:type="dxa"/>
          </w:tcPr>
          <w:p w14:paraId="0DDA30AC" w14:textId="44D61672" w:rsidR="00D87590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86.</w:t>
            </w:r>
          </w:p>
        </w:tc>
        <w:tc>
          <w:tcPr>
            <w:tcW w:w="8864" w:type="dxa"/>
          </w:tcPr>
          <w:p w14:paraId="0689F581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Ведущий специалист отдела бухгалтерского учета и отчетности</w:t>
            </w:r>
          </w:p>
        </w:tc>
      </w:tr>
      <w:tr w:rsidR="00D87590" w:rsidRPr="004005BB" w14:paraId="0F513CB6" w14:textId="77777777" w:rsidTr="00821002">
        <w:tc>
          <w:tcPr>
            <w:tcW w:w="9570" w:type="dxa"/>
            <w:gridSpan w:val="2"/>
          </w:tcPr>
          <w:p w14:paraId="7CBD902E" w14:textId="77777777" w:rsidR="00D87590" w:rsidRPr="004005BB" w:rsidRDefault="00D87590" w:rsidP="008210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Комитет по управлению муниципальным имуществом и земельными ресурсами администрации Няндомского муниципального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округа</w:t>
            </w:r>
            <w:r w:rsidRPr="004005BB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Архангельской области</w:t>
            </w:r>
          </w:p>
        </w:tc>
      </w:tr>
      <w:tr w:rsidR="00D87590" w:rsidRPr="004005BB" w14:paraId="6E3F1325" w14:textId="77777777" w:rsidTr="00151D11">
        <w:tc>
          <w:tcPr>
            <w:tcW w:w="706" w:type="dxa"/>
          </w:tcPr>
          <w:p w14:paraId="3A92B94E" w14:textId="28345ACE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87.</w:t>
            </w:r>
          </w:p>
        </w:tc>
        <w:tc>
          <w:tcPr>
            <w:tcW w:w="8864" w:type="dxa"/>
          </w:tcPr>
          <w:p w14:paraId="29DBBF1A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Председатель комитета по управлению муниципальным имуществом и земельными ресурсами</w:t>
            </w:r>
          </w:p>
        </w:tc>
      </w:tr>
      <w:tr w:rsidR="00D87590" w:rsidRPr="004005BB" w14:paraId="6425A611" w14:textId="77777777" w:rsidTr="00151D11">
        <w:tc>
          <w:tcPr>
            <w:tcW w:w="706" w:type="dxa"/>
          </w:tcPr>
          <w:p w14:paraId="04CE7652" w14:textId="7B8C632E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88.</w:t>
            </w:r>
          </w:p>
        </w:tc>
        <w:tc>
          <w:tcPr>
            <w:tcW w:w="8864" w:type="dxa"/>
          </w:tcPr>
          <w:p w14:paraId="7F9DCF46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по управлению муниципальной собственностью</w:t>
            </w:r>
          </w:p>
        </w:tc>
      </w:tr>
      <w:tr w:rsidR="00D87590" w:rsidRPr="004005BB" w14:paraId="1966122D" w14:textId="77777777" w:rsidTr="00151D11">
        <w:tc>
          <w:tcPr>
            <w:tcW w:w="706" w:type="dxa"/>
          </w:tcPr>
          <w:p w14:paraId="1360BAC3" w14:textId="53C5CD74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89.</w:t>
            </w:r>
          </w:p>
        </w:tc>
        <w:tc>
          <w:tcPr>
            <w:tcW w:w="8864" w:type="dxa"/>
          </w:tcPr>
          <w:p w14:paraId="00E9837D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по управлению муниципальной собственностью</w:t>
            </w:r>
          </w:p>
        </w:tc>
      </w:tr>
      <w:tr w:rsidR="00D87590" w:rsidRPr="004005BB" w14:paraId="267A4E66" w14:textId="77777777" w:rsidTr="00151D11">
        <w:tc>
          <w:tcPr>
            <w:tcW w:w="706" w:type="dxa"/>
          </w:tcPr>
          <w:p w14:paraId="7BD411ED" w14:textId="6667AAA3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90.</w:t>
            </w:r>
          </w:p>
        </w:tc>
        <w:tc>
          <w:tcPr>
            <w:tcW w:w="8864" w:type="dxa"/>
          </w:tcPr>
          <w:p w14:paraId="11C0A4AD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по управлению муниципальной собственностью</w:t>
            </w:r>
          </w:p>
        </w:tc>
      </w:tr>
      <w:tr w:rsidR="00D87590" w:rsidRPr="004005BB" w14:paraId="0F971FCA" w14:textId="77777777" w:rsidTr="00151D11">
        <w:tc>
          <w:tcPr>
            <w:tcW w:w="706" w:type="dxa"/>
          </w:tcPr>
          <w:p w14:paraId="3D1E78D2" w14:textId="320A24B4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91.</w:t>
            </w:r>
          </w:p>
        </w:tc>
        <w:tc>
          <w:tcPr>
            <w:tcW w:w="8864" w:type="dxa"/>
          </w:tcPr>
          <w:p w14:paraId="550DDAFE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по управлению земельными ресурсами</w:t>
            </w:r>
          </w:p>
        </w:tc>
      </w:tr>
      <w:tr w:rsidR="00D87590" w:rsidRPr="004005BB" w14:paraId="5B99CA1A" w14:textId="77777777" w:rsidTr="00151D11">
        <w:tc>
          <w:tcPr>
            <w:tcW w:w="706" w:type="dxa"/>
          </w:tcPr>
          <w:p w14:paraId="33AB2FDF" w14:textId="4A2EE009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92.</w:t>
            </w:r>
          </w:p>
        </w:tc>
        <w:tc>
          <w:tcPr>
            <w:tcW w:w="8864" w:type="dxa"/>
          </w:tcPr>
          <w:p w14:paraId="49584D49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по управлению земельными ресурсами</w:t>
            </w:r>
          </w:p>
        </w:tc>
      </w:tr>
      <w:tr w:rsidR="00D87590" w:rsidRPr="004005BB" w14:paraId="3E761EA5" w14:textId="77777777" w:rsidTr="00151D11">
        <w:tc>
          <w:tcPr>
            <w:tcW w:w="706" w:type="dxa"/>
          </w:tcPr>
          <w:p w14:paraId="35EB2675" w14:textId="0355A086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93.</w:t>
            </w:r>
          </w:p>
        </w:tc>
        <w:tc>
          <w:tcPr>
            <w:tcW w:w="8864" w:type="dxa"/>
          </w:tcPr>
          <w:p w14:paraId="192F1645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по управлению земельными ресурсами</w:t>
            </w:r>
          </w:p>
        </w:tc>
      </w:tr>
      <w:tr w:rsidR="00D87590" w:rsidRPr="004005BB" w14:paraId="20A96A22" w14:textId="77777777" w:rsidTr="00151D11">
        <w:tc>
          <w:tcPr>
            <w:tcW w:w="706" w:type="dxa"/>
          </w:tcPr>
          <w:p w14:paraId="54828804" w14:textId="06FBF3B3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94.</w:t>
            </w:r>
          </w:p>
        </w:tc>
        <w:tc>
          <w:tcPr>
            <w:tcW w:w="8864" w:type="dxa"/>
          </w:tcPr>
          <w:p w14:paraId="2EA8E6C2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бухгалтерского учета и отчетности</w:t>
            </w:r>
          </w:p>
        </w:tc>
      </w:tr>
      <w:tr w:rsidR="00D87590" w:rsidRPr="004005BB" w14:paraId="356B3B63" w14:textId="77777777" w:rsidTr="00151D11">
        <w:tc>
          <w:tcPr>
            <w:tcW w:w="706" w:type="dxa"/>
          </w:tcPr>
          <w:p w14:paraId="1E596309" w14:textId="0AC0C44A" w:rsidR="00D87590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95.</w:t>
            </w:r>
          </w:p>
        </w:tc>
        <w:tc>
          <w:tcPr>
            <w:tcW w:w="8864" w:type="dxa"/>
          </w:tcPr>
          <w:p w14:paraId="66390B16" w14:textId="77777777" w:rsidR="00D87590" w:rsidRPr="004005BB" w:rsidRDefault="00D87590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бухгалтерского учета и отчетности</w:t>
            </w:r>
          </w:p>
        </w:tc>
      </w:tr>
      <w:tr w:rsidR="00AC7033" w:rsidRPr="004005BB" w14:paraId="4333E55F" w14:textId="77777777" w:rsidTr="00151D11">
        <w:tc>
          <w:tcPr>
            <w:tcW w:w="706" w:type="dxa"/>
          </w:tcPr>
          <w:p w14:paraId="47A84609" w14:textId="20370F72" w:rsidR="00AC7033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96.</w:t>
            </w:r>
          </w:p>
        </w:tc>
        <w:tc>
          <w:tcPr>
            <w:tcW w:w="8864" w:type="dxa"/>
          </w:tcPr>
          <w:p w14:paraId="1D939E7D" w14:textId="31DA3E93" w:rsidR="00AC7033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Заведующий отделом жилищно-коммунального хозяйства</w:t>
            </w:r>
          </w:p>
        </w:tc>
      </w:tr>
      <w:tr w:rsidR="00AC7033" w:rsidRPr="004005BB" w14:paraId="48A170BC" w14:textId="77777777" w:rsidTr="00151D11">
        <w:tc>
          <w:tcPr>
            <w:tcW w:w="706" w:type="dxa"/>
          </w:tcPr>
          <w:p w14:paraId="53CC8FC5" w14:textId="7B58439B" w:rsidR="00AC7033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97.</w:t>
            </w:r>
          </w:p>
        </w:tc>
        <w:tc>
          <w:tcPr>
            <w:tcW w:w="8864" w:type="dxa"/>
          </w:tcPr>
          <w:p w14:paraId="69B4655C" w14:textId="1C9F6466" w:rsidR="00AC7033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Консультант отдела жилищно-коммунального хозяйства</w:t>
            </w:r>
          </w:p>
        </w:tc>
      </w:tr>
      <w:tr w:rsidR="00AC7033" w:rsidRPr="004005BB" w14:paraId="5728F871" w14:textId="77777777" w:rsidTr="00151D11">
        <w:tc>
          <w:tcPr>
            <w:tcW w:w="706" w:type="dxa"/>
          </w:tcPr>
          <w:p w14:paraId="639ED71A" w14:textId="53C381B4" w:rsidR="00AC7033" w:rsidRPr="004005BB" w:rsidRDefault="00AE5BB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98.</w:t>
            </w:r>
          </w:p>
        </w:tc>
        <w:tc>
          <w:tcPr>
            <w:tcW w:w="8864" w:type="dxa"/>
          </w:tcPr>
          <w:p w14:paraId="5FAEFCE6" w14:textId="29DB4C1D" w:rsidR="00AC7033" w:rsidRPr="004005BB" w:rsidRDefault="00AC7033" w:rsidP="00821002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005B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Главный специалист отдела жилищно-коммунального хозяйства</w:t>
            </w:r>
          </w:p>
        </w:tc>
      </w:tr>
    </w:tbl>
    <w:p w14:paraId="69571A32" w14:textId="11EF4D54" w:rsidR="00CE5F9A" w:rsidRPr="004B5E40" w:rsidRDefault="00CE5F9A" w:rsidP="00CE5F9A">
      <w:pPr>
        <w:pStyle w:val="11"/>
        <w:spacing w:after="0"/>
        <w:jc w:val="right"/>
        <w:sectPr w:rsidR="00CE5F9A" w:rsidRPr="004B5E40" w:rsidSect="00265913">
          <w:headerReference w:type="default" r:id="rId15"/>
          <w:headerReference w:type="first" r:id="rId16"/>
          <w:pgSz w:w="11906" w:h="16838"/>
          <w:pgMar w:top="426" w:right="851" w:bottom="709" w:left="1701" w:header="429" w:footer="709" w:gutter="0"/>
          <w:cols w:space="708"/>
          <w:titlePg/>
          <w:docGrid w:linePitch="360"/>
        </w:sectPr>
      </w:pPr>
      <w:r>
        <w:t xml:space="preserve"> »</w:t>
      </w:r>
      <w:r w:rsidR="00115822">
        <w:t>.</w:t>
      </w:r>
    </w:p>
    <w:p w14:paraId="41CC1C15" w14:textId="77777777" w:rsidR="00D04C98" w:rsidRPr="00D04C98" w:rsidRDefault="00D04C98" w:rsidP="00D04C98">
      <w:pPr>
        <w:tabs>
          <w:tab w:val="left" w:pos="3508"/>
        </w:tabs>
        <w:rPr>
          <w:rFonts w:ascii="Times New Roman" w:hAnsi="Times New Roman" w:cs="Times New Roman"/>
          <w:lang w:eastAsia="ru-RU"/>
        </w:rPr>
      </w:pPr>
    </w:p>
    <w:sectPr w:rsidR="00D04C98" w:rsidRPr="00D04C98" w:rsidSect="00A73996">
      <w:pgSz w:w="11906" w:h="16838"/>
      <w:pgMar w:top="568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3F9C" w14:textId="77777777" w:rsidR="00E52507" w:rsidRDefault="00E52507" w:rsidP="00D729AA">
      <w:pPr>
        <w:spacing w:line="240" w:lineRule="auto"/>
      </w:pPr>
      <w:r>
        <w:separator/>
      </w:r>
    </w:p>
  </w:endnote>
  <w:endnote w:type="continuationSeparator" w:id="0">
    <w:p w14:paraId="0A5098A9" w14:textId="77777777" w:rsidR="00E52507" w:rsidRDefault="00E52507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01E1" w14:textId="77777777" w:rsidR="00E52507" w:rsidRDefault="00E52507" w:rsidP="00D729AA">
      <w:pPr>
        <w:spacing w:line="240" w:lineRule="auto"/>
      </w:pPr>
      <w:r>
        <w:separator/>
      </w:r>
    </w:p>
  </w:footnote>
  <w:footnote w:type="continuationSeparator" w:id="0">
    <w:p w14:paraId="541562C2" w14:textId="77777777" w:rsidR="00E52507" w:rsidRDefault="00E52507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619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069649" w14:textId="3D1C78AD" w:rsidR="00A73996" w:rsidRPr="00A73996" w:rsidRDefault="00A73996">
        <w:pPr>
          <w:pStyle w:val="a7"/>
          <w:jc w:val="center"/>
          <w:rPr>
            <w:rFonts w:ascii="Times New Roman" w:hAnsi="Times New Roman" w:cs="Times New Roman"/>
          </w:rPr>
        </w:pPr>
        <w:r w:rsidRPr="00A73996">
          <w:rPr>
            <w:rFonts w:ascii="Times New Roman" w:hAnsi="Times New Roman" w:cs="Times New Roman"/>
          </w:rPr>
          <w:fldChar w:fldCharType="begin"/>
        </w:r>
        <w:r w:rsidRPr="00A73996">
          <w:rPr>
            <w:rFonts w:ascii="Times New Roman" w:hAnsi="Times New Roman" w:cs="Times New Roman"/>
          </w:rPr>
          <w:instrText>PAGE   \* MERGEFORMAT</w:instrText>
        </w:r>
        <w:r w:rsidRPr="00A73996">
          <w:rPr>
            <w:rFonts w:ascii="Times New Roman" w:hAnsi="Times New Roman" w:cs="Times New Roman"/>
          </w:rPr>
          <w:fldChar w:fldCharType="separate"/>
        </w:r>
        <w:r w:rsidR="00CE5F9A">
          <w:rPr>
            <w:rFonts w:ascii="Times New Roman" w:hAnsi="Times New Roman" w:cs="Times New Roman"/>
            <w:noProof/>
          </w:rPr>
          <w:t>3</w:t>
        </w:r>
        <w:r w:rsidRPr="00A73996">
          <w:rPr>
            <w:rFonts w:ascii="Times New Roman" w:hAnsi="Times New Roman" w:cs="Times New Roman"/>
          </w:rPr>
          <w:fldChar w:fldCharType="end"/>
        </w:r>
      </w:p>
    </w:sdtContent>
  </w:sdt>
  <w:p w14:paraId="7D7263D2" w14:textId="77777777" w:rsidR="00A73996" w:rsidRDefault="00A739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4"/>
    </w:tblGrid>
    <w:tr w:rsidR="00D729AA" w14:paraId="7435B789" w14:textId="77777777" w:rsidTr="00B465D1">
      <w:tc>
        <w:tcPr>
          <w:tcW w:w="9354" w:type="dxa"/>
        </w:tcPr>
        <w:p w14:paraId="3E22F921" w14:textId="2E0736B0" w:rsidR="00D729AA" w:rsidRDefault="004F2456" w:rsidP="00B228D6">
          <w:pPr>
            <w:rPr>
              <w:rFonts w:ascii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sz w:val="36"/>
              <w:szCs w:val="36"/>
            </w:rPr>
            <w:t xml:space="preserve">                                       </w:t>
          </w:r>
          <w:r w:rsidR="00B228D6">
            <w:rPr>
              <w:rFonts w:ascii="Times New Roman" w:hAnsi="Times New Roman" w:cs="Times New Roman"/>
              <w:b/>
              <w:sz w:val="36"/>
              <w:szCs w:val="36"/>
            </w:rPr>
            <w:t xml:space="preserve">       </w:t>
          </w:r>
          <w:r w:rsidR="007820C9" w:rsidRPr="007820C9">
            <w:rPr>
              <w:rFonts w:ascii="Times New Roman" w:hAnsi="Times New Roman" w:cs="Times New Roman"/>
              <w:b/>
              <w:noProof/>
              <w:sz w:val="36"/>
              <w:szCs w:val="36"/>
              <w:lang w:eastAsia="ru-RU"/>
            </w:rPr>
            <w:drawing>
              <wp:inline distT="0" distB="0" distL="0" distR="0" wp14:anchorId="7CD20EE0" wp14:editId="2191A914">
                <wp:extent cx="564996" cy="680265"/>
                <wp:effectExtent l="19050" t="0" r="6504" b="0"/>
                <wp:docPr id="2" name="Рисунок 2" descr="Няндомский район-Г одноцветный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 descr="Няндомский район-Г одноцветны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996" cy="68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b/>
              <w:sz w:val="36"/>
              <w:szCs w:val="36"/>
            </w:rPr>
            <w:t xml:space="preserve">                                     </w:t>
          </w:r>
        </w:p>
        <w:p w14:paraId="5EBC2DCB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D729AA" w14:paraId="63BB45EB" w14:textId="77777777" w:rsidTr="00B465D1">
      <w:tc>
        <w:tcPr>
          <w:tcW w:w="9354" w:type="dxa"/>
        </w:tcPr>
        <w:p w14:paraId="4BCEE719" w14:textId="77777777" w:rsidR="00D729AA" w:rsidRPr="00680A52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АДМИНИСТРАЦИЯ</w:t>
          </w:r>
        </w:p>
        <w:p w14:paraId="5B848C50" w14:textId="0AA574C7" w:rsidR="00D729AA" w:rsidRPr="00680A52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 xml:space="preserve">НЯНДОМСКОГО МУНИЦИПАЛЬНОГО </w:t>
          </w:r>
          <w:r w:rsidR="00CC684E">
            <w:rPr>
              <w:rFonts w:ascii="Times New Roman" w:hAnsi="Times New Roman" w:cs="Times New Roman"/>
              <w:b/>
              <w:sz w:val="28"/>
              <w:szCs w:val="28"/>
            </w:rPr>
            <w:t>ОКРУГА</w:t>
          </w:r>
        </w:p>
        <w:p w14:paraId="0707B7ED" w14:textId="77777777" w:rsidR="00D729AA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80A52">
            <w:rPr>
              <w:rFonts w:ascii="Times New Roman" w:hAnsi="Times New Roman" w:cs="Times New Roman"/>
              <w:b/>
              <w:sz w:val="28"/>
              <w:szCs w:val="28"/>
            </w:rPr>
            <w:t>АРХАНГЕЛЬСКОЙ ОБЛАСТИ</w:t>
          </w:r>
        </w:p>
        <w:p w14:paraId="4E27B0ED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</w:p>
      </w:tc>
    </w:tr>
    <w:tr w:rsidR="00D729AA" w14:paraId="2B10AC03" w14:textId="77777777" w:rsidTr="00B465D1">
      <w:tc>
        <w:tcPr>
          <w:tcW w:w="9354" w:type="dxa"/>
        </w:tcPr>
        <w:p w14:paraId="22762FB3" w14:textId="77777777" w:rsidR="00D729AA" w:rsidRPr="0037724A" w:rsidRDefault="001D56FE" w:rsidP="00811B52">
          <w:pPr>
            <w:jc w:val="center"/>
            <w:rPr>
              <w:rFonts w:ascii="Georgia" w:hAnsi="Georgia" w:cs="Times New Roman"/>
              <w:b/>
              <w:sz w:val="36"/>
              <w:szCs w:val="36"/>
            </w:rPr>
          </w:pPr>
          <w:r>
            <w:rPr>
              <w:rFonts w:ascii="Georgia" w:hAnsi="Georgia" w:cs="Times New Roman"/>
              <w:b/>
              <w:sz w:val="36"/>
              <w:szCs w:val="36"/>
            </w:rPr>
            <w:t>П О С Т А Н О В Л Е Н И Е</w:t>
          </w:r>
        </w:p>
      </w:tc>
    </w:tr>
    <w:tr w:rsidR="00D729AA" w14:paraId="59607B27" w14:textId="77777777" w:rsidTr="00B465D1">
      <w:tc>
        <w:tcPr>
          <w:tcW w:w="9354" w:type="dxa"/>
        </w:tcPr>
        <w:p w14:paraId="39A3BB98" w14:textId="77777777" w:rsidR="00D729AA" w:rsidRDefault="00D729AA" w:rsidP="00811B5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D729AA" w14:paraId="64745427" w14:textId="77777777" w:rsidTr="00B465D1">
      <w:tc>
        <w:tcPr>
          <w:tcW w:w="9354" w:type="dxa"/>
        </w:tcPr>
        <w:p w14:paraId="65616533" w14:textId="4FD9241D" w:rsidR="00D729AA" w:rsidRPr="00C7038B" w:rsidRDefault="00DF392A" w:rsidP="001D56FE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 «     »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>___________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 xml:space="preserve"> 202</w:t>
          </w:r>
          <w:r w:rsidR="002B2CBD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 xml:space="preserve"> г. №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 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>-</w:t>
          </w:r>
          <w:r w:rsidR="001D56FE">
            <w:rPr>
              <w:rFonts w:ascii="Times New Roman" w:hAnsi="Times New Roman" w:cs="Times New Roman"/>
              <w:sz w:val="28"/>
              <w:szCs w:val="28"/>
            </w:rPr>
            <w:t>п</w:t>
          </w:r>
          <w:r w:rsidR="00D729AA" w:rsidRPr="00C7038B">
            <w:rPr>
              <w:rFonts w:ascii="Times New Roman" w:hAnsi="Times New Roman" w:cs="Times New Roman"/>
              <w:sz w:val="28"/>
              <w:szCs w:val="28"/>
            </w:rPr>
            <w:t>а</w:t>
          </w:r>
        </w:p>
      </w:tc>
    </w:tr>
    <w:tr w:rsidR="00D729AA" w14:paraId="2A353BFF" w14:textId="77777777" w:rsidTr="00B465D1">
      <w:tc>
        <w:tcPr>
          <w:tcW w:w="9354" w:type="dxa"/>
        </w:tcPr>
        <w:p w14:paraId="5DCD5B52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D729AA" w14:paraId="037ADE9F" w14:textId="77777777" w:rsidTr="00B465D1">
      <w:tc>
        <w:tcPr>
          <w:tcW w:w="9354" w:type="dxa"/>
        </w:tcPr>
        <w:p w14:paraId="574B6BFE" w14:textId="77777777" w:rsidR="00D729AA" w:rsidRPr="0037724A" w:rsidRDefault="00D729AA" w:rsidP="00811B5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91EB4">
            <w:rPr>
              <w:rFonts w:ascii="Times New Roman" w:hAnsi="Times New Roman" w:cs="Times New Roman"/>
            </w:rPr>
            <w:t>г. Няндома</w:t>
          </w:r>
        </w:p>
      </w:tc>
    </w:tr>
  </w:tbl>
  <w:p w14:paraId="7B1752DE" w14:textId="36F9DAFF" w:rsidR="00D729AA" w:rsidRDefault="00D729AA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2A534579" w14:textId="77777777" w:rsidR="00B465D1" w:rsidRPr="00D729AA" w:rsidRDefault="00B465D1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819568"/>
      <w:docPartObj>
        <w:docPartGallery w:val="Page Numbers (Top of Page)"/>
        <w:docPartUnique/>
      </w:docPartObj>
    </w:sdtPr>
    <w:sdtEndPr/>
    <w:sdtContent>
      <w:p w14:paraId="4D94EB45" w14:textId="77777777" w:rsidR="00CE5F9A" w:rsidRDefault="00CE5F9A">
        <w:pPr>
          <w:pStyle w:val="a7"/>
          <w:jc w:val="center"/>
        </w:pPr>
        <w:r w:rsidRPr="00C15C1E">
          <w:rPr>
            <w:rFonts w:ascii="Times New Roman" w:hAnsi="Times New Roman" w:cs="Times New Roman"/>
          </w:rPr>
          <w:fldChar w:fldCharType="begin"/>
        </w:r>
        <w:r w:rsidRPr="00C15C1E">
          <w:rPr>
            <w:rFonts w:ascii="Times New Roman" w:hAnsi="Times New Roman" w:cs="Times New Roman"/>
          </w:rPr>
          <w:instrText xml:space="preserve"> PAGE   \* MERGEFORMAT </w:instrText>
        </w:r>
        <w:r w:rsidRPr="00C15C1E">
          <w:rPr>
            <w:rFonts w:ascii="Times New Roman" w:hAnsi="Times New Roman" w:cs="Times New Roman"/>
          </w:rPr>
          <w:fldChar w:fldCharType="separate"/>
        </w:r>
        <w:r w:rsidR="006148CF">
          <w:rPr>
            <w:rFonts w:ascii="Times New Roman" w:hAnsi="Times New Roman" w:cs="Times New Roman"/>
            <w:noProof/>
          </w:rPr>
          <w:t>6</w:t>
        </w:r>
        <w:r w:rsidRPr="00C15C1E">
          <w:rPr>
            <w:rFonts w:ascii="Times New Roman" w:hAnsi="Times New Roman" w:cs="Times New Roman"/>
          </w:rPr>
          <w:fldChar w:fldCharType="end"/>
        </w:r>
      </w:p>
    </w:sdtContent>
  </w:sdt>
  <w:p w14:paraId="6512A09D" w14:textId="77777777" w:rsidR="00CE5F9A" w:rsidRDefault="00CE5F9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76137"/>
      <w:docPartObj>
        <w:docPartGallery w:val="Page Numbers (Top of Page)"/>
        <w:docPartUnique/>
      </w:docPartObj>
    </w:sdtPr>
    <w:sdtEndPr/>
    <w:sdtContent>
      <w:p w14:paraId="730BC874" w14:textId="3669A5C9" w:rsidR="00B465D1" w:rsidRDefault="00B465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4DA14" w14:textId="77777777" w:rsidR="00CE5F9A" w:rsidRPr="00D729AA" w:rsidRDefault="00CE5F9A" w:rsidP="00334A54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5FE"/>
    <w:multiLevelType w:val="hybridMultilevel"/>
    <w:tmpl w:val="B9B00A5C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787ECF"/>
    <w:multiLevelType w:val="hybridMultilevel"/>
    <w:tmpl w:val="E07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D7A"/>
    <w:multiLevelType w:val="multilevel"/>
    <w:tmpl w:val="4072C52A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18437608"/>
    <w:multiLevelType w:val="hybridMultilevel"/>
    <w:tmpl w:val="9A10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F5F"/>
    <w:multiLevelType w:val="multilevel"/>
    <w:tmpl w:val="856C0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333E60"/>
    <w:multiLevelType w:val="multilevel"/>
    <w:tmpl w:val="856C0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0B7CFC"/>
    <w:multiLevelType w:val="hybridMultilevel"/>
    <w:tmpl w:val="697AE088"/>
    <w:lvl w:ilvl="0" w:tplc="3ED4A8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6ACE"/>
    <w:multiLevelType w:val="hybridMultilevel"/>
    <w:tmpl w:val="91829F36"/>
    <w:lvl w:ilvl="0" w:tplc="7CF08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A43C2A"/>
    <w:multiLevelType w:val="hybridMultilevel"/>
    <w:tmpl w:val="AB58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3366D"/>
    <w:multiLevelType w:val="hybridMultilevel"/>
    <w:tmpl w:val="0436DC10"/>
    <w:lvl w:ilvl="0" w:tplc="4116582C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E87BD1"/>
    <w:multiLevelType w:val="multilevel"/>
    <w:tmpl w:val="856C0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D133A1"/>
    <w:multiLevelType w:val="hybridMultilevel"/>
    <w:tmpl w:val="72440C1A"/>
    <w:lvl w:ilvl="0" w:tplc="F342B998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12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0"/>
    <w:rsid w:val="00001819"/>
    <w:rsid w:val="00010A43"/>
    <w:rsid w:val="00035B69"/>
    <w:rsid w:val="00040DBE"/>
    <w:rsid w:val="00045B13"/>
    <w:rsid w:val="0005702E"/>
    <w:rsid w:val="0006064C"/>
    <w:rsid w:val="00071F94"/>
    <w:rsid w:val="00080ECA"/>
    <w:rsid w:val="000866EE"/>
    <w:rsid w:val="000B4A58"/>
    <w:rsid w:val="000D1F3C"/>
    <w:rsid w:val="000D2E3D"/>
    <w:rsid w:val="000E2C4E"/>
    <w:rsid w:val="000F0D60"/>
    <w:rsid w:val="000F5348"/>
    <w:rsid w:val="000F6279"/>
    <w:rsid w:val="00112896"/>
    <w:rsid w:val="00113509"/>
    <w:rsid w:val="0011376F"/>
    <w:rsid w:val="00115822"/>
    <w:rsid w:val="001368D0"/>
    <w:rsid w:val="00142DDD"/>
    <w:rsid w:val="001467F3"/>
    <w:rsid w:val="00151D11"/>
    <w:rsid w:val="001670BF"/>
    <w:rsid w:val="001704D9"/>
    <w:rsid w:val="00186654"/>
    <w:rsid w:val="00191EB4"/>
    <w:rsid w:val="00192568"/>
    <w:rsid w:val="001A062E"/>
    <w:rsid w:val="001B093A"/>
    <w:rsid w:val="001B4002"/>
    <w:rsid w:val="001B5651"/>
    <w:rsid w:val="001C0509"/>
    <w:rsid w:val="001D56FE"/>
    <w:rsid w:val="001E1CCF"/>
    <w:rsid w:val="001E7CEC"/>
    <w:rsid w:val="001F2FB0"/>
    <w:rsid w:val="00214B26"/>
    <w:rsid w:val="002205D4"/>
    <w:rsid w:val="002220DB"/>
    <w:rsid w:val="0022341B"/>
    <w:rsid w:val="0023166A"/>
    <w:rsid w:val="00267B24"/>
    <w:rsid w:val="00281C02"/>
    <w:rsid w:val="00286772"/>
    <w:rsid w:val="00297D07"/>
    <w:rsid w:val="00297F06"/>
    <w:rsid w:val="002A5DC2"/>
    <w:rsid w:val="002B2CBD"/>
    <w:rsid w:val="002B3C68"/>
    <w:rsid w:val="002B54EA"/>
    <w:rsid w:val="002D591D"/>
    <w:rsid w:val="002E77D7"/>
    <w:rsid w:val="002E7D99"/>
    <w:rsid w:val="002F09D7"/>
    <w:rsid w:val="002F2F45"/>
    <w:rsid w:val="00330DE6"/>
    <w:rsid w:val="00333BA8"/>
    <w:rsid w:val="00334A54"/>
    <w:rsid w:val="00342BF6"/>
    <w:rsid w:val="0035238F"/>
    <w:rsid w:val="003571C5"/>
    <w:rsid w:val="00357EDD"/>
    <w:rsid w:val="00366970"/>
    <w:rsid w:val="0037724A"/>
    <w:rsid w:val="003951EC"/>
    <w:rsid w:val="003A238D"/>
    <w:rsid w:val="003B00BF"/>
    <w:rsid w:val="003D6925"/>
    <w:rsid w:val="00404B94"/>
    <w:rsid w:val="004078D8"/>
    <w:rsid w:val="00454DFE"/>
    <w:rsid w:val="00480557"/>
    <w:rsid w:val="00480571"/>
    <w:rsid w:val="004D0BB6"/>
    <w:rsid w:val="004F2456"/>
    <w:rsid w:val="00517447"/>
    <w:rsid w:val="00533983"/>
    <w:rsid w:val="00547151"/>
    <w:rsid w:val="005578E8"/>
    <w:rsid w:val="00563433"/>
    <w:rsid w:val="005668CE"/>
    <w:rsid w:val="0056739B"/>
    <w:rsid w:val="005750EE"/>
    <w:rsid w:val="005915A0"/>
    <w:rsid w:val="005A0098"/>
    <w:rsid w:val="005B10E7"/>
    <w:rsid w:val="005D025C"/>
    <w:rsid w:val="005D29C9"/>
    <w:rsid w:val="005D5BC9"/>
    <w:rsid w:val="005D6516"/>
    <w:rsid w:val="00613C1F"/>
    <w:rsid w:val="006148CF"/>
    <w:rsid w:val="006215AF"/>
    <w:rsid w:val="00641B4F"/>
    <w:rsid w:val="00650122"/>
    <w:rsid w:val="00662504"/>
    <w:rsid w:val="0067209A"/>
    <w:rsid w:val="00680A52"/>
    <w:rsid w:val="00683ACE"/>
    <w:rsid w:val="006E797C"/>
    <w:rsid w:val="00703559"/>
    <w:rsid w:val="0070370E"/>
    <w:rsid w:val="007049BC"/>
    <w:rsid w:val="00720C1B"/>
    <w:rsid w:val="0073582A"/>
    <w:rsid w:val="00745B1E"/>
    <w:rsid w:val="0075534C"/>
    <w:rsid w:val="00771B0E"/>
    <w:rsid w:val="007820C9"/>
    <w:rsid w:val="00782CCA"/>
    <w:rsid w:val="00793EAF"/>
    <w:rsid w:val="007A3960"/>
    <w:rsid w:val="007B5965"/>
    <w:rsid w:val="007D6DCE"/>
    <w:rsid w:val="007F2B6A"/>
    <w:rsid w:val="007F7A3E"/>
    <w:rsid w:val="008003A0"/>
    <w:rsid w:val="0082754B"/>
    <w:rsid w:val="008369BE"/>
    <w:rsid w:val="00837C56"/>
    <w:rsid w:val="00853369"/>
    <w:rsid w:val="008619C8"/>
    <w:rsid w:val="008753A0"/>
    <w:rsid w:val="00892654"/>
    <w:rsid w:val="008A46D7"/>
    <w:rsid w:val="008C2127"/>
    <w:rsid w:val="008F31FC"/>
    <w:rsid w:val="00965615"/>
    <w:rsid w:val="0097547C"/>
    <w:rsid w:val="009C1609"/>
    <w:rsid w:val="009F6A79"/>
    <w:rsid w:val="00A23178"/>
    <w:rsid w:val="00A27287"/>
    <w:rsid w:val="00A4737D"/>
    <w:rsid w:val="00A62870"/>
    <w:rsid w:val="00A70F8F"/>
    <w:rsid w:val="00A73996"/>
    <w:rsid w:val="00A8033F"/>
    <w:rsid w:val="00AA3882"/>
    <w:rsid w:val="00AB2307"/>
    <w:rsid w:val="00AC6A64"/>
    <w:rsid w:val="00AC7033"/>
    <w:rsid w:val="00AE0955"/>
    <w:rsid w:val="00AE35AB"/>
    <w:rsid w:val="00AE5BB3"/>
    <w:rsid w:val="00AF6FEC"/>
    <w:rsid w:val="00B0187E"/>
    <w:rsid w:val="00B17EA3"/>
    <w:rsid w:val="00B228D6"/>
    <w:rsid w:val="00B22CBC"/>
    <w:rsid w:val="00B22D69"/>
    <w:rsid w:val="00B358E9"/>
    <w:rsid w:val="00B465D1"/>
    <w:rsid w:val="00B508BF"/>
    <w:rsid w:val="00B943D9"/>
    <w:rsid w:val="00BB21DC"/>
    <w:rsid w:val="00BC7B04"/>
    <w:rsid w:val="00BD25C3"/>
    <w:rsid w:val="00BF38A8"/>
    <w:rsid w:val="00BF5C38"/>
    <w:rsid w:val="00C06666"/>
    <w:rsid w:val="00C1580B"/>
    <w:rsid w:val="00C15C1E"/>
    <w:rsid w:val="00C31772"/>
    <w:rsid w:val="00C35491"/>
    <w:rsid w:val="00C65285"/>
    <w:rsid w:val="00C7038B"/>
    <w:rsid w:val="00C70D8C"/>
    <w:rsid w:val="00C72312"/>
    <w:rsid w:val="00C748DB"/>
    <w:rsid w:val="00CA490F"/>
    <w:rsid w:val="00CC46D8"/>
    <w:rsid w:val="00CC684E"/>
    <w:rsid w:val="00CC7FA6"/>
    <w:rsid w:val="00CE5F9A"/>
    <w:rsid w:val="00D04C98"/>
    <w:rsid w:val="00D06762"/>
    <w:rsid w:val="00D26A13"/>
    <w:rsid w:val="00D27958"/>
    <w:rsid w:val="00D27FC9"/>
    <w:rsid w:val="00D31099"/>
    <w:rsid w:val="00D429A0"/>
    <w:rsid w:val="00D606FC"/>
    <w:rsid w:val="00D67F96"/>
    <w:rsid w:val="00D729AA"/>
    <w:rsid w:val="00D73DF7"/>
    <w:rsid w:val="00D75E4B"/>
    <w:rsid w:val="00D87373"/>
    <w:rsid w:val="00D87590"/>
    <w:rsid w:val="00D945A1"/>
    <w:rsid w:val="00DA7D61"/>
    <w:rsid w:val="00DC2EB4"/>
    <w:rsid w:val="00DD251D"/>
    <w:rsid w:val="00DD5FA2"/>
    <w:rsid w:val="00DE3626"/>
    <w:rsid w:val="00DF392A"/>
    <w:rsid w:val="00E026BB"/>
    <w:rsid w:val="00E02A4B"/>
    <w:rsid w:val="00E1140D"/>
    <w:rsid w:val="00E24D77"/>
    <w:rsid w:val="00E27A45"/>
    <w:rsid w:val="00E45154"/>
    <w:rsid w:val="00E52507"/>
    <w:rsid w:val="00E564C8"/>
    <w:rsid w:val="00E72617"/>
    <w:rsid w:val="00E8242D"/>
    <w:rsid w:val="00E836CE"/>
    <w:rsid w:val="00EA55CC"/>
    <w:rsid w:val="00EB0283"/>
    <w:rsid w:val="00EB4651"/>
    <w:rsid w:val="00EB5D4B"/>
    <w:rsid w:val="00EC00A7"/>
    <w:rsid w:val="00EE77B2"/>
    <w:rsid w:val="00EF2169"/>
    <w:rsid w:val="00F10CE9"/>
    <w:rsid w:val="00F1755F"/>
    <w:rsid w:val="00F342A6"/>
    <w:rsid w:val="00F5201C"/>
    <w:rsid w:val="00F5538F"/>
    <w:rsid w:val="00F567ED"/>
    <w:rsid w:val="00F7395E"/>
    <w:rsid w:val="00F82F88"/>
    <w:rsid w:val="00F83C47"/>
    <w:rsid w:val="00FA4DAD"/>
    <w:rsid w:val="00FC3B82"/>
    <w:rsid w:val="00FE0953"/>
    <w:rsid w:val="00FE6D0F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89C3"/>
  <w15:docId w15:val="{F11606EF-A7F6-49D8-83A3-62AF6351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EE"/>
  </w:style>
  <w:style w:type="paragraph" w:styleId="1">
    <w:name w:val="heading 1"/>
    <w:basedOn w:val="a"/>
    <w:next w:val="a"/>
    <w:link w:val="10"/>
    <w:uiPriority w:val="99"/>
    <w:qFormat/>
    <w:rsid w:val="00CC68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character" w:customStyle="1" w:styleId="fontstyle01">
    <w:name w:val="fontstyle01"/>
    <w:basedOn w:val="a0"/>
    <w:rsid w:val="00AC6A64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b">
    <w:name w:val="Гипертекстовая ссылка"/>
    <w:basedOn w:val="a0"/>
    <w:uiPriority w:val="99"/>
    <w:rsid w:val="00CC684E"/>
    <w:rPr>
      <w:rFonts w:cs="Times New Roman"/>
      <w:b w:val="0"/>
      <w:color w:val="106BBE"/>
    </w:rPr>
  </w:style>
  <w:style w:type="paragraph" w:styleId="ac">
    <w:name w:val="No Spacing"/>
    <w:uiPriority w:val="1"/>
    <w:qFormat/>
    <w:rsid w:val="00CC684E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68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CC684E"/>
    <w:rPr>
      <w:b/>
      <w:color w:val="26282F"/>
    </w:rPr>
  </w:style>
  <w:style w:type="paragraph" w:customStyle="1" w:styleId="ae">
    <w:name w:val="Комментарий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before="75" w:line="240" w:lineRule="auto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2E7D9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B17EA3"/>
    <w:pPr>
      <w:widowControl w:val="0"/>
      <w:autoSpaceDE w:val="0"/>
      <w:autoSpaceDN w:val="0"/>
      <w:adjustRightInd w:val="0"/>
      <w:spacing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1"/>
    <w:rsid w:val="00267B2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1"/>
    <w:rsid w:val="00267B24"/>
    <w:pPr>
      <w:widowControl w:val="0"/>
      <w:spacing w:after="160"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Normal (Web)"/>
    <w:basedOn w:val="a"/>
    <w:uiPriority w:val="99"/>
    <w:unhideWhenUsed/>
    <w:rsid w:val="00267B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267B24"/>
    <w:rPr>
      <w:color w:val="0000FF"/>
      <w:u w:val="single"/>
    </w:rPr>
  </w:style>
  <w:style w:type="paragraph" w:styleId="af4">
    <w:name w:val="Body Text"/>
    <w:basedOn w:val="a"/>
    <w:link w:val="af5"/>
    <w:uiPriority w:val="99"/>
    <w:unhideWhenUsed/>
    <w:rsid w:val="00E72617"/>
    <w:pPr>
      <w:spacing w:after="120"/>
    </w:pPr>
  </w:style>
  <w:style w:type="character" w:customStyle="1" w:styleId="af5">
    <w:name w:val="Основной текст Знак"/>
    <w:basedOn w:val="a0"/>
    <w:link w:val="af4"/>
    <w:rsid w:val="00E7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23306&amp;date=27.05.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&amp;date=27.05.20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ate=27.05.20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523306&amp;date=27.05.2026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23306&amp;date=27.05.202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267169-A57B-42F7-83C0-8E73DA4D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Карельская</dc:creator>
  <cp:lastModifiedBy>OKRMS-Delprois</cp:lastModifiedBy>
  <cp:revision>4</cp:revision>
  <cp:lastPrinted>2023-01-16T06:50:00Z</cp:lastPrinted>
  <dcterms:created xsi:type="dcterms:W3CDTF">2026-05-27T12:44:00Z</dcterms:created>
  <dcterms:modified xsi:type="dcterms:W3CDTF">2026-05-27T13:03:00Z</dcterms:modified>
</cp:coreProperties>
</file>