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BD80A" w14:textId="77777777" w:rsidR="00C6389A" w:rsidRPr="000C0105" w:rsidRDefault="00C6389A" w:rsidP="00C6389A">
      <w:pPr>
        <w:widowControl w:val="0"/>
        <w:autoSpaceDE w:val="0"/>
        <w:jc w:val="center"/>
        <w:rPr>
          <w:szCs w:val="28"/>
        </w:rPr>
      </w:pPr>
      <w:r w:rsidRPr="000C0105">
        <w:rPr>
          <w:b/>
          <w:bCs/>
          <w:szCs w:val="28"/>
        </w:rPr>
        <w:t>О проведении</w:t>
      </w:r>
      <w:r>
        <w:rPr>
          <w:b/>
          <w:bCs/>
          <w:szCs w:val="28"/>
        </w:rPr>
        <w:t xml:space="preserve"> </w:t>
      </w:r>
      <w:r w:rsidRPr="000C0105">
        <w:rPr>
          <w:b/>
          <w:bCs/>
          <w:szCs w:val="28"/>
        </w:rPr>
        <w:t>эвакуационных мероприятий на территории Няндомского муниципального округа Архангельской области</w:t>
      </w:r>
      <w:r>
        <w:rPr>
          <w:szCs w:val="28"/>
        </w:rPr>
        <w:t xml:space="preserve"> </w:t>
      </w:r>
      <w:r w:rsidRPr="000C0105">
        <w:rPr>
          <w:b/>
          <w:bCs/>
          <w:szCs w:val="28"/>
        </w:rPr>
        <w:t>в чрезвычайных ситуациях природного и техногенного характера</w:t>
      </w:r>
    </w:p>
    <w:p w14:paraId="2C513703" w14:textId="77777777" w:rsidR="00002415" w:rsidRPr="00002415" w:rsidRDefault="00002415" w:rsidP="00002415">
      <w:pPr>
        <w:shd w:val="clear" w:color="auto" w:fill="FFFFFF"/>
        <w:jc w:val="center"/>
        <w:rPr>
          <w:b/>
          <w:bCs/>
          <w:szCs w:val="28"/>
        </w:rPr>
      </w:pPr>
    </w:p>
    <w:p w14:paraId="1575AD31" w14:textId="791B2BC6" w:rsidR="00C6389A" w:rsidRPr="000C0105" w:rsidRDefault="002668FD" w:rsidP="00C6389A">
      <w:pPr>
        <w:widowControl w:val="0"/>
        <w:autoSpaceDE w:val="0"/>
        <w:ind w:firstLine="567"/>
        <w:jc w:val="both"/>
        <w:rPr>
          <w:szCs w:val="28"/>
        </w:rPr>
      </w:pPr>
      <w:r>
        <w:rPr>
          <w:szCs w:val="28"/>
        </w:rPr>
        <w:t>В</w:t>
      </w:r>
      <w:r w:rsidRPr="000C0105">
        <w:rPr>
          <w:szCs w:val="28"/>
        </w:rPr>
        <w:t xml:space="preserve"> целях совершенствования порядка проведения эвакуационных мероприятий в чрезвычайных ситуациях природного и техногенного характера</w:t>
      </w:r>
      <w:r>
        <w:rPr>
          <w:szCs w:val="28"/>
        </w:rPr>
        <w:t>, в</w:t>
      </w:r>
      <w:r w:rsidR="00C6389A" w:rsidRPr="000C0105">
        <w:rPr>
          <w:szCs w:val="28"/>
        </w:rPr>
        <w:t xml:space="preserve"> соответствии с Федеральным законом от 21</w:t>
      </w:r>
      <w:r w:rsidR="00C6389A">
        <w:rPr>
          <w:szCs w:val="28"/>
        </w:rPr>
        <w:t xml:space="preserve"> декабря </w:t>
      </w:r>
      <w:r w:rsidR="00C6389A" w:rsidRPr="000C0105">
        <w:rPr>
          <w:szCs w:val="28"/>
        </w:rPr>
        <w:t xml:space="preserve">1994 </w:t>
      </w:r>
      <w:r w:rsidR="00C6389A">
        <w:rPr>
          <w:szCs w:val="28"/>
        </w:rPr>
        <w:t xml:space="preserve">года </w:t>
      </w:r>
      <w:r w:rsidR="00C6389A">
        <w:rPr>
          <w:szCs w:val="28"/>
        </w:rPr>
        <w:br/>
      </w:r>
      <w:r w:rsidR="00C6389A" w:rsidRPr="000C0105">
        <w:rPr>
          <w:szCs w:val="28"/>
        </w:rPr>
        <w:t>№</w:t>
      </w:r>
      <w:r w:rsidR="00C6389A">
        <w:rPr>
          <w:szCs w:val="28"/>
        </w:rPr>
        <w:t> </w:t>
      </w:r>
      <w:r w:rsidR="00C6389A" w:rsidRPr="000C0105">
        <w:rPr>
          <w:szCs w:val="28"/>
        </w:rPr>
        <w:t>68-ФЗ</w:t>
      </w:r>
      <w:r w:rsidR="00C6389A">
        <w:rPr>
          <w:szCs w:val="28"/>
        </w:rPr>
        <w:t xml:space="preserve"> </w:t>
      </w:r>
      <w:r w:rsidR="00C6389A" w:rsidRPr="000C0105">
        <w:rPr>
          <w:szCs w:val="28"/>
        </w:rPr>
        <w:t>«О защите населения и территорий от чрезвычайных ситуаций природного и техногенного характера»</w:t>
      </w:r>
      <w:r w:rsidR="00C6389A" w:rsidRPr="000E0D4B">
        <w:rPr>
          <w:szCs w:val="28"/>
        </w:rPr>
        <w:t>,</w:t>
      </w:r>
      <w:r w:rsidR="00191224" w:rsidRPr="00191224">
        <w:rPr>
          <w:szCs w:val="28"/>
        </w:rPr>
        <w:t xml:space="preserve"> </w:t>
      </w:r>
      <w:r w:rsidR="00191224" w:rsidRPr="000C0105">
        <w:rPr>
          <w:szCs w:val="28"/>
        </w:rPr>
        <w:t>постановлением Правительства Архангельской области от 21</w:t>
      </w:r>
      <w:r w:rsidR="00191224">
        <w:rPr>
          <w:szCs w:val="28"/>
        </w:rPr>
        <w:t xml:space="preserve"> июня</w:t>
      </w:r>
      <w:r w:rsidR="00191224" w:rsidRPr="000C0105">
        <w:rPr>
          <w:szCs w:val="28"/>
        </w:rPr>
        <w:t xml:space="preserve"> 2011</w:t>
      </w:r>
      <w:r w:rsidR="00191224">
        <w:rPr>
          <w:szCs w:val="28"/>
        </w:rPr>
        <w:t xml:space="preserve"> года</w:t>
      </w:r>
      <w:r w:rsidR="00191224" w:rsidRPr="000C0105">
        <w:rPr>
          <w:szCs w:val="28"/>
        </w:rPr>
        <w:t xml:space="preserve"> № 195-пп «О проведении эвакуационных мероприятий на территории Архангельской области в чрезвычайных ситуациях межмуниципального и регионального характера»</w:t>
      </w:r>
      <w:r w:rsidR="00191224">
        <w:rPr>
          <w:szCs w:val="28"/>
        </w:rPr>
        <w:t>,</w:t>
      </w:r>
      <w:r w:rsidR="00C6389A" w:rsidRPr="000E0D4B">
        <w:rPr>
          <w:szCs w:val="28"/>
        </w:rPr>
        <w:t xml:space="preserve"> </w:t>
      </w:r>
      <w:r w:rsidR="00191224" w:rsidRPr="000C0105">
        <w:rPr>
          <w:szCs w:val="28"/>
        </w:rPr>
        <w:t>постановлением Правительства Российской Федерации от 21</w:t>
      </w:r>
      <w:r w:rsidR="00191224">
        <w:rPr>
          <w:szCs w:val="28"/>
        </w:rPr>
        <w:t xml:space="preserve"> мая </w:t>
      </w:r>
      <w:r w:rsidR="00191224" w:rsidRPr="000C0105">
        <w:rPr>
          <w:szCs w:val="28"/>
        </w:rPr>
        <w:t>2007</w:t>
      </w:r>
      <w:r w:rsidR="00191224">
        <w:rPr>
          <w:szCs w:val="28"/>
        </w:rPr>
        <w:t xml:space="preserve"> года</w:t>
      </w:r>
      <w:r w:rsidR="00191224" w:rsidRPr="000C0105">
        <w:rPr>
          <w:szCs w:val="28"/>
        </w:rPr>
        <w:t xml:space="preserve"> </w:t>
      </w:r>
      <w:r w:rsidR="007441A5">
        <w:rPr>
          <w:szCs w:val="28"/>
        </w:rPr>
        <w:t xml:space="preserve">    </w:t>
      </w:r>
      <w:r w:rsidR="00191224" w:rsidRPr="000C0105">
        <w:rPr>
          <w:szCs w:val="28"/>
        </w:rPr>
        <w:t>№ 304 «О классификации чрезвычайных ситуаций природного и техногенного характера»</w:t>
      </w:r>
      <w:r w:rsidR="00191224">
        <w:rPr>
          <w:szCs w:val="28"/>
        </w:rPr>
        <w:t xml:space="preserve">, </w:t>
      </w:r>
      <w:r w:rsidR="00C6389A" w:rsidRPr="000E0D4B">
        <w:rPr>
          <w:szCs w:val="28"/>
        </w:rPr>
        <w:t>руководствуясь статьями 6, 40 Устава Няндомского муниципального округа Архангельской области,</w:t>
      </w:r>
      <w:r w:rsidR="00C6389A">
        <w:rPr>
          <w:szCs w:val="28"/>
        </w:rPr>
        <w:t xml:space="preserve"> </w:t>
      </w:r>
      <w:r w:rsidR="00C6389A" w:rsidRPr="000C0105">
        <w:rPr>
          <w:szCs w:val="28"/>
        </w:rPr>
        <w:t xml:space="preserve"> </w:t>
      </w:r>
      <w:r w:rsidR="00C6389A" w:rsidRPr="000C0105">
        <w:rPr>
          <w:color w:val="000000"/>
          <w:szCs w:val="28"/>
        </w:rPr>
        <w:t xml:space="preserve">администрация </w:t>
      </w:r>
      <w:r w:rsidR="00C6389A">
        <w:rPr>
          <w:color w:val="000000"/>
          <w:szCs w:val="28"/>
        </w:rPr>
        <w:t>Няндомского муниципального округа Архангельской области</w:t>
      </w:r>
      <w:r w:rsidR="00C6389A" w:rsidRPr="000C0105">
        <w:rPr>
          <w:color w:val="000000"/>
          <w:szCs w:val="28"/>
        </w:rPr>
        <w:t xml:space="preserve"> </w:t>
      </w:r>
      <w:r w:rsidR="001652DB">
        <w:rPr>
          <w:color w:val="000000"/>
          <w:szCs w:val="28"/>
        </w:rPr>
        <w:t xml:space="preserve">                                   </w:t>
      </w:r>
      <w:r w:rsidR="00C6389A" w:rsidRPr="000C0105">
        <w:rPr>
          <w:b/>
          <w:color w:val="000000"/>
          <w:szCs w:val="28"/>
        </w:rPr>
        <w:t>п о с т а н о в л я е т:</w:t>
      </w:r>
    </w:p>
    <w:p w14:paraId="00B76939" w14:textId="4457E31D" w:rsidR="00191224" w:rsidRPr="00191224" w:rsidRDefault="00C6389A" w:rsidP="00191224">
      <w:pPr>
        <w:pStyle w:val="ae"/>
        <w:widowControl w:val="0"/>
        <w:numPr>
          <w:ilvl w:val="0"/>
          <w:numId w:val="31"/>
        </w:numPr>
        <w:tabs>
          <w:tab w:val="left" w:pos="993"/>
        </w:tabs>
        <w:autoSpaceDE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1224">
        <w:rPr>
          <w:rFonts w:ascii="Times New Roman" w:hAnsi="Times New Roman"/>
          <w:sz w:val="28"/>
          <w:szCs w:val="28"/>
        </w:rPr>
        <w:t>Утвердить прилагаемое Положение о проведении эвакуационных мероприятий на территории Няндомского муниципального округа Архангельской области в чрезвычайных ситуациях природного и техногенного характера</w:t>
      </w:r>
      <w:r w:rsidR="00477D9C">
        <w:rPr>
          <w:rFonts w:ascii="Times New Roman" w:hAnsi="Times New Roman"/>
          <w:sz w:val="28"/>
          <w:szCs w:val="28"/>
        </w:rPr>
        <w:t>.</w:t>
      </w:r>
    </w:p>
    <w:p w14:paraId="633ECB03" w14:textId="77777777" w:rsidR="00191224" w:rsidRPr="00191224" w:rsidRDefault="00C6389A" w:rsidP="00191224">
      <w:pPr>
        <w:pStyle w:val="ae"/>
        <w:widowControl w:val="0"/>
        <w:numPr>
          <w:ilvl w:val="0"/>
          <w:numId w:val="31"/>
        </w:numPr>
        <w:tabs>
          <w:tab w:val="left" w:pos="993"/>
        </w:tabs>
        <w:autoSpaceDE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1224">
        <w:rPr>
          <w:rFonts w:ascii="Times New Roman" w:hAnsi="Times New Roman"/>
          <w:sz w:val="28"/>
          <w:szCs w:val="28"/>
        </w:rPr>
        <w:t>Признать утратившим силу постановление администрации муниципального образования «Няндомский муниципальный район» от</w:t>
      </w:r>
      <w:r w:rsidRPr="00191224">
        <w:rPr>
          <w:rFonts w:ascii="Times New Roman" w:hAnsi="Times New Roman"/>
          <w:sz w:val="28"/>
          <w:szCs w:val="28"/>
        </w:rPr>
        <w:br/>
        <w:t xml:space="preserve"> 30 мая 2017 года № 706 «Об утверждении Положения о проведении эвакуационных мероприятий в чрезвычайных ситуациях на территории муниципального образования «Няндомский муниципальный район»</w:t>
      </w:r>
      <w:r w:rsidR="002668FD" w:rsidRPr="00191224">
        <w:rPr>
          <w:rFonts w:ascii="Times New Roman" w:hAnsi="Times New Roman"/>
          <w:sz w:val="28"/>
          <w:szCs w:val="28"/>
        </w:rPr>
        <w:t>.</w:t>
      </w:r>
    </w:p>
    <w:p w14:paraId="70352CE2" w14:textId="77777777" w:rsidR="00191224" w:rsidRPr="00191224" w:rsidRDefault="00191224" w:rsidP="00191224">
      <w:pPr>
        <w:pStyle w:val="ae"/>
        <w:widowControl w:val="0"/>
        <w:numPr>
          <w:ilvl w:val="0"/>
          <w:numId w:val="31"/>
        </w:numPr>
        <w:tabs>
          <w:tab w:val="left" w:pos="993"/>
        </w:tabs>
        <w:autoSpaceDE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1224">
        <w:rPr>
          <w:rFonts w:ascii="Times New Roman" w:eastAsiaTheme="minorHAnsi" w:hAnsi="Times New Roman"/>
          <w:bCs/>
          <w:sz w:val="28"/>
          <w:szCs w:val="28"/>
        </w:rPr>
        <w:t xml:space="preserve">Опубликовать настоящее постановление в периодическом печатном издании «Вестник Няндомского района» и разместить на официальном сайте </w:t>
      </w:r>
      <w:r w:rsidRPr="00191224">
        <w:rPr>
          <w:rFonts w:ascii="Times New Roman" w:eastAsiaTheme="minorHAnsi" w:hAnsi="Times New Roman"/>
          <w:bCs/>
          <w:sz w:val="28"/>
          <w:szCs w:val="28"/>
        </w:rPr>
        <w:lastRenderedPageBreak/>
        <w:t>администрации Няндомского муниципального округа Архангельской области.</w:t>
      </w:r>
    </w:p>
    <w:p w14:paraId="02B7268A" w14:textId="5AF47B90" w:rsidR="00191224" w:rsidRPr="00191224" w:rsidRDefault="00191224" w:rsidP="00191224">
      <w:pPr>
        <w:pStyle w:val="ae"/>
        <w:widowControl w:val="0"/>
        <w:numPr>
          <w:ilvl w:val="0"/>
          <w:numId w:val="31"/>
        </w:numPr>
        <w:tabs>
          <w:tab w:val="left" w:pos="993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1224">
        <w:rPr>
          <w:rFonts w:ascii="Times New Roman" w:hAnsi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61A412F2" w14:textId="474E1CBA" w:rsidR="00C6389A" w:rsidRPr="00191224" w:rsidRDefault="00C6389A" w:rsidP="00191224">
      <w:pPr>
        <w:shd w:val="clear" w:color="auto" w:fill="FFFFFF"/>
        <w:jc w:val="both"/>
        <w:rPr>
          <w:szCs w:val="28"/>
        </w:rPr>
      </w:pPr>
    </w:p>
    <w:p w14:paraId="560F62C5" w14:textId="1DE9FCB6" w:rsidR="00727977" w:rsidRPr="00DF2404" w:rsidRDefault="00727977" w:rsidP="00DF2404">
      <w:pPr>
        <w:shd w:val="clear" w:color="auto" w:fill="FFFFFF"/>
        <w:jc w:val="both"/>
        <w:rPr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1"/>
        <w:gridCol w:w="3853"/>
      </w:tblGrid>
      <w:tr w:rsidR="00686358" w:rsidRPr="00EE39E2" w14:paraId="4EFDB0D4" w14:textId="77777777" w:rsidTr="003D1315">
        <w:tc>
          <w:tcPr>
            <w:tcW w:w="5501" w:type="dxa"/>
          </w:tcPr>
          <w:p w14:paraId="49A5351C" w14:textId="0C5E3774" w:rsidR="00A31FF8" w:rsidRPr="00EE39E2" w:rsidRDefault="00A31FF8" w:rsidP="001155CF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853" w:type="dxa"/>
          </w:tcPr>
          <w:p w14:paraId="61F35481" w14:textId="77777777" w:rsidR="00686358" w:rsidRPr="00EE39E2" w:rsidRDefault="00686358" w:rsidP="00EE39E2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bCs/>
                <w:sz w:val="28"/>
                <w:szCs w:val="28"/>
              </w:rPr>
            </w:pPr>
          </w:p>
        </w:tc>
      </w:tr>
      <w:tr w:rsidR="003958F9" w:rsidRPr="00EE39E2" w14:paraId="7CA6840B" w14:textId="77777777" w:rsidTr="003D1315">
        <w:tc>
          <w:tcPr>
            <w:tcW w:w="5501" w:type="dxa"/>
          </w:tcPr>
          <w:p w14:paraId="3795845F" w14:textId="694DDE3A" w:rsidR="003958F9" w:rsidRDefault="0011591C" w:rsidP="003958F9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И.о. г</w:t>
            </w:r>
            <w:r w:rsidR="003958F9" w:rsidRPr="00E00E8E">
              <w:rPr>
                <w:b/>
                <w:bCs/>
                <w:sz w:val="28"/>
                <w:szCs w:val="28"/>
              </w:rPr>
              <w:t>лав</w:t>
            </w:r>
            <w:r>
              <w:rPr>
                <w:b/>
                <w:bCs/>
                <w:sz w:val="28"/>
                <w:szCs w:val="28"/>
              </w:rPr>
              <w:t>ы</w:t>
            </w:r>
            <w:r w:rsidR="003958F9">
              <w:rPr>
                <w:b/>
                <w:bCs/>
                <w:sz w:val="28"/>
                <w:szCs w:val="28"/>
              </w:rPr>
              <w:t> </w:t>
            </w:r>
            <w:r w:rsidR="003958F9" w:rsidRPr="00E00E8E">
              <w:rPr>
                <w:b/>
                <w:bCs/>
                <w:sz w:val="28"/>
                <w:szCs w:val="28"/>
              </w:rPr>
              <w:t>Няндомского</w:t>
            </w:r>
            <w:r w:rsidR="003958F9">
              <w:rPr>
                <w:b/>
                <w:bCs/>
                <w:sz w:val="28"/>
                <w:szCs w:val="28"/>
              </w:rPr>
              <w:t> </w:t>
            </w:r>
          </w:p>
          <w:p w14:paraId="7575984B" w14:textId="7E041057" w:rsidR="003958F9" w:rsidRPr="00EE39E2" w:rsidRDefault="003958F9" w:rsidP="003958F9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E00E8E">
              <w:rPr>
                <w:b/>
                <w:bCs/>
                <w:color w:val="000000"/>
                <w:sz w:val="28"/>
                <w:szCs w:val="28"/>
              </w:rPr>
              <w:t>муниципального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E00E8E">
              <w:rPr>
                <w:b/>
                <w:bCs/>
                <w:color w:val="000000"/>
                <w:sz w:val="28"/>
                <w:szCs w:val="28"/>
              </w:rPr>
              <w:t xml:space="preserve">округа </w:t>
            </w:r>
          </w:p>
        </w:tc>
        <w:tc>
          <w:tcPr>
            <w:tcW w:w="3853" w:type="dxa"/>
          </w:tcPr>
          <w:p w14:paraId="3B6068F0" w14:textId="0A53A107" w:rsidR="003958F9" w:rsidRPr="00EE39E2" w:rsidRDefault="0011591C" w:rsidP="003958F9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А.Г. Ведерников</w:t>
            </w:r>
          </w:p>
        </w:tc>
      </w:tr>
    </w:tbl>
    <w:p w14:paraId="1B24976E" w14:textId="77777777" w:rsidR="00686358" w:rsidRPr="00EE39E2" w:rsidRDefault="00686358" w:rsidP="00EE39E2">
      <w:pPr>
        <w:ind w:firstLine="709"/>
        <w:rPr>
          <w:szCs w:val="28"/>
        </w:rPr>
        <w:sectPr w:rsidR="00686358" w:rsidRPr="00EE39E2" w:rsidSect="00477D9C">
          <w:headerReference w:type="default" r:id="rId8"/>
          <w:headerReference w:type="first" r:id="rId9"/>
          <w:pgSz w:w="11906" w:h="16840"/>
          <w:pgMar w:top="567" w:right="851" w:bottom="1134" w:left="1701" w:header="567" w:footer="709" w:gutter="0"/>
          <w:cols w:space="708"/>
          <w:titlePg/>
          <w:docGrid w:linePitch="381"/>
        </w:sectPr>
      </w:pPr>
    </w:p>
    <w:p w14:paraId="65D20D22" w14:textId="117B73BA" w:rsidR="00686358" w:rsidRPr="00EE39E2" w:rsidRDefault="00A33B76" w:rsidP="00EE39E2">
      <w:pPr>
        <w:pStyle w:val="ae"/>
        <w:tabs>
          <w:tab w:val="left" w:pos="993"/>
        </w:tabs>
        <w:ind w:left="453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УТВЕРЖДЕН</w:t>
      </w:r>
      <w:r w:rsidR="00727977">
        <w:rPr>
          <w:rFonts w:ascii="Times New Roman" w:hAnsi="Times New Roman"/>
          <w:sz w:val="28"/>
          <w:szCs w:val="28"/>
        </w:rPr>
        <w:t>О</w:t>
      </w:r>
    </w:p>
    <w:p w14:paraId="464EB7B4" w14:textId="0596C77D" w:rsidR="00686358" w:rsidRPr="00EE39E2" w:rsidRDefault="00686358" w:rsidP="00EE39E2">
      <w:pPr>
        <w:pStyle w:val="ae"/>
        <w:tabs>
          <w:tab w:val="left" w:pos="993"/>
        </w:tabs>
        <w:ind w:left="4536"/>
        <w:jc w:val="center"/>
        <w:rPr>
          <w:rFonts w:ascii="Times New Roman" w:hAnsi="Times New Roman"/>
          <w:sz w:val="28"/>
          <w:szCs w:val="28"/>
        </w:rPr>
      </w:pPr>
      <w:r w:rsidRPr="00EE39E2">
        <w:rPr>
          <w:rFonts w:ascii="Times New Roman" w:hAnsi="Times New Roman"/>
          <w:sz w:val="28"/>
          <w:szCs w:val="28"/>
        </w:rPr>
        <w:t>постановлени</w:t>
      </w:r>
      <w:r w:rsidR="00A33B76">
        <w:rPr>
          <w:rFonts w:ascii="Times New Roman" w:hAnsi="Times New Roman"/>
          <w:sz w:val="28"/>
          <w:szCs w:val="28"/>
        </w:rPr>
        <w:t>ем</w:t>
      </w:r>
      <w:r w:rsidRPr="00EE39E2">
        <w:rPr>
          <w:rFonts w:ascii="Times New Roman" w:hAnsi="Times New Roman"/>
          <w:sz w:val="28"/>
          <w:szCs w:val="28"/>
        </w:rPr>
        <w:t xml:space="preserve"> администрации </w:t>
      </w:r>
      <w:r w:rsidR="00E977D3">
        <w:rPr>
          <w:rFonts w:ascii="Times New Roman" w:hAnsi="Times New Roman"/>
          <w:sz w:val="28"/>
          <w:szCs w:val="28"/>
        </w:rPr>
        <w:t>Няндомского муниципального округа</w:t>
      </w:r>
      <w:r w:rsidRPr="00EE39E2">
        <w:rPr>
          <w:rFonts w:ascii="Times New Roman" w:hAnsi="Times New Roman"/>
          <w:sz w:val="28"/>
          <w:szCs w:val="28"/>
        </w:rPr>
        <w:t xml:space="preserve"> Архангельской области</w:t>
      </w:r>
    </w:p>
    <w:p w14:paraId="54EA52E0" w14:textId="6FB09F33" w:rsidR="00686358" w:rsidRPr="00EE39E2" w:rsidRDefault="00686358" w:rsidP="00E04FD8">
      <w:pPr>
        <w:pStyle w:val="ae"/>
        <w:tabs>
          <w:tab w:val="left" w:pos="993"/>
        </w:tabs>
        <w:spacing w:after="0"/>
        <w:ind w:left="4536"/>
        <w:jc w:val="center"/>
        <w:rPr>
          <w:rFonts w:ascii="Times New Roman" w:hAnsi="Times New Roman"/>
          <w:sz w:val="28"/>
          <w:szCs w:val="28"/>
        </w:rPr>
      </w:pPr>
      <w:r w:rsidRPr="00EE39E2">
        <w:rPr>
          <w:rFonts w:ascii="Times New Roman" w:hAnsi="Times New Roman"/>
          <w:sz w:val="28"/>
          <w:szCs w:val="28"/>
        </w:rPr>
        <w:t>от «</w:t>
      </w:r>
      <w:r w:rsidR="00806E76">
        <w:rPr>
          <w:rFonts w:ascii="Times New Roman" w:hAnsi="Times New Roman"/>
          <w:sz w:val="28"/>
          <w:szCs w:val="28"/>
        </w:rPr>
        <w:t>26</w:t>
      </w:r>
      <w:r w:rsidRPr="00EE39E2">
        <w:rPr>
          <w:rFonts w:ascii="Times New Roman" w:hAnsi="Times New Roman"/>
          <w:sz w:val="28"/>
          <w:szCs w:val="28"/>
        </w:rPr>
        <w:t>»</w:t>
      </w:r>
      <w:r w:rsidR="00806E76">
        <w:rPr>
          <w:rFonts w:ascii="Times New Roman" w:hAnsi="Times New Roman"/>
          <w:sz w:val="28"/>
          <w:szCs w:val="28"/>
        </w:rPr>
        <w:t xml:space="preserve"> января </w:t>
      </w:r>
      <w:r w:rsidR="00E04FD8">
        <w:rPr>
          <w:rFonts w:ascii="Times New Roman" w:hAnsi="Times New Roman"/>
          <w:sz w:val="28"/>
          <w:szCs w:val="28"/>
        </w:rPr>
        <w:t xml:space="preserve">2023 </w:t>
      </w:r>
      <w:r w:rsidRPr="00EE39E2">
        <w:rPr>
          <w:rFonts w:ascii="Times New Roman" w:hAnsi="Times New Roman"/>
          <w:sz w:val="28"/>
          <w:szCs w:val="28"/>
        </w:rPr>
        <w:t>г. №</w:t>
      </w:r>
      <w:r w:rsidR="00806E76">
        <w:rPr>
          <w:rFonts w:ascii="Times New Roman" w:hAnsi="Times New Roman"/>
          <w:sz w:val="28"/>
          <w:szCs w:val="28"/>
        </w:rPr>
        <w:t xml:space="preserve"> 68-па</w:t>
      </w:r>
    </w:p>
    <w:p w14:paraId="2CC32B5D" w14:textId="77777777" w:rsidR="00E05C7F" w:rsidRDefault="00E05C7F" w:rsidP="00E05C7F">
      <w:pPr>
        <w:pStyle w:val="2"/>
        <w:spacing w:line="240" w:lineRule="auto"/>
        <w:ind w:left="0"/>
        <w:jc w:val="center"/>
        <w:rPr>
          <w:sz w:val="28"/>
          <w:szCs w:val="28"/>
          <w:lang w:val="ru-RU"/>
        </w:rPr>
      </w:pPr>
    </w:p>
    <w:p w14:paraId="5E81ACA1" w14:textId="77777777" w:rsidR="002668FD" w:rsidRDefault="00C6389A" w:rsidP="00C6389A">
      <w:pPr>
        <w:widowControl w:val="0"/>
        <w:autoSpaceDE w:val="0"/>
        <w:jc w:val="center"/>
        <w:rPr>
          <w:b/>
          <w:bCs/>
          <w:szCs w:val="28"/>
        </w:rPr>
      </w:pPr>
      <w:r w:rsidRPr="00DF2404">
        <w:rPr>
          <w:b/>
          <w:bCs/>
          <w:szCs w:val="28"/>
        </w:rPr>
        <w:t>Положение</w:t>
      </w:r>
      <w:r w:rsidRPr="000C0105">
        <w:rPr>
          <w:b/>
          <w:bCs/>
          <w:szCs w:val="28"/>
        </w:rPr>
        <w:t xml:space="preserve"> </w:t>
      </w:r>
    </w:p>
    <w:p w14:paraId="4AB598D5" w14:textId="60E8D008" w:rsidR="00C6389A" w:rsidRPr="000C0105" w:rsidRDefault="00C6389A" w:rsidP="00C6389A">
      <w:pPr>
        <w:widowControl w:val="0"/>
        <w:autoSpaceDE w:val="0"/>
        <w:jc w:val="center"/>
        <w:rPr>
          <w:szCs w:val="28"/>
        </w:rPr>
      </w:pPr>
      <w:r w:rsidRPr="000C0105">
        <w:rPr>
          <w:b/>
          <w:bCs/>
          <w:szCs w:val="28"/>
        </w:rPr>
        <w:t xml:space="preserve">о проведении эвакуационных мероприятий на территории </w:t>
      </w:r>
      <w:r>
        <w:rPr>
          <w:b/>
          <w:bCs/>
          <w:szCs w:val="28"/>
        </w:rPr>
        <w:t>Няндомского муниципального округа</w:t>
      </w:r>
      <w:r w:rsidRPr="000C0105">
        <w:rPr>
          <w:b/>
          <w:bCs/>
          <w:szCs w:val="28"/>
        </w:rPr>
        <w:t xml:space="preserve"> Архангельской области в чрезвычайных ситуациях природного и техногенного характера</w:t>
      </w:r>
    </w:p>
    <w:p w14:paraId="33B501B7" w14:textId="77777777" w:rsidR="00C6389A" w:rsidRPr="000C0105" w:rsidRDefault="00C6389A" w:rsidP="00C6389A">
      <w:pPr>
        <w:widowControl w:val="0"/>
        <w:autoSpaceDE w:val="0"/>
        <w:jc w:val="center"/>
        <w:rPr>
          <w:b/>
          <w:bCs/>
          <w:szCs w:val="28"/>
        </w:rPr>
      </w:pPr>
    </w:p>
    <w:p w14:paraId="420F9742" w14:textId="77777777" w:rsidR="00C6389A" w:rsidRPr="00AB166D" w:rsidRDefault="00C6389A" w:rsidP="00C6389A">
      <w:pPr>
        <w:widowControl w:val="0"/>
        <w:autoSpaceDE w:val="0"/>
        <w:jc w:val="center"/>
        <w:rPr>
          <w:b/>
          <w:bCs/>
          <w:szCs w:val="28"/>
        </w:rPr>
      </w:pPr>
      <w:bookmarkStart w:id="2" w:name="Par35"/>
      <w:bookmarkEnd w:id="2"/>
      <w:r w:rsidRPr="00AB166D">
        <w:rPr>
          <w:b/>
          <w:bCs/>
          <w:szCs w:val="28"/>
        </w:rPr>
        <w:t>I. О</w:t>
      </w:r>
      <w:r>
        <w:rPr>
          <w:b/>
          <w:bCs/>
          <w:szCs w:val="28"/>
        </w:rPr>
        <w:t>бщие положения</w:t>
      </w:r>
    </w:p>
    <w:p w14:paraId="6B2A8748" w14:textId="77777777" w:rsidR="00C6389A" w:rsidRPr="000C0105" w:rsidRDefault="00C6389A" w:rsidP="00C6389A">
      <w:pPr>
        <w:widowControl w:val="0"/>
        <w:autoSpaceDE w:val="0"/>
        <w:ind w:firstLine="540"/>
        <w:jc w:val="both"/>
        <w:rPr>
          <w:szCs w:val="28"/>
        </w:rPr>
      </w:pPr>
    </w:p>
    <w:p w14:paraId="5994B9DC" w14:textId="77777777" w:rsidR="00C6389A" w:rsidRPr="000C0105" w:rsidRDefault="00C6389A" w:rsidP="00C6389A">
      <w:pPr>
        <w:widowControl w:val="0"/>
        <w:numPr>
          <w:ilvl w:val="0"/>
          <w:numId w:val="17"/>
        </w:numPr>
        <w:suppressAutoHyphens/>
        <w:autoSpaceDE w:val="0"/>
        <w:ind w:left="0" w:firstLine="709"/>
        <w:jc w:val="both"/>
        <w:rPr>
          <w:szCs w:val="28"/>
        </w:rPr>
      </w:pPr>
      <w:r w:rsidRPr="000C0105">
        <w:rPr>
          <w:szCs w:val="28"/>
        </w:rPr>
        <w:t xml:space="preserve">Настоящее Положение о проведении эвакуационных мероприятий на территории </w:t>
      </w:r>
      <w:r>
        <w:rPr>
          <w:szCs w:val="28"/>
        </w:rPr>
        <w:t xml:space="preserve">Няндомского муниципального округа </w:t>
      </w:r>
      <w:r w:rsidRPr="000C0105">
        <w:rPr>
          <w:szCs w:val="28"/>
        </w:rPr>
        <w:t>Архангельской области в чрезвычайных ситуациях муниципального характера (далее - Положение) разработано в соответствии с  Федеральным законом от 21</w:t>
      </w:r>
      <w:r>
        <w:rPr>
          <w:szCs w:val="28"/>
        </w:rPr>
        <w:t xml:space="preserve"> декабря </w:t>
      </w:r>
      <w:r w:rsidRPr="000C0105">
        <w:rPr>
          <w:szCs w:val="28"/>
        </w:rPr>
        <w:t>1994</w:t>
      </w:r>
      <w:r>
        <w:rPr>
          <w:szCs w:val="28"/>
        </w:rPr>
        <w:t xml:space="preserve"> года</w:t>
      </w:r>
      <w:r w:rsidRPr="000C0105">
        <w:rPr>
          <w:szCs w:val="28"/>
        </w:rPr>
        <w:t xml:space="preserve"> № 68-ФЗ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21</w:t>
      </w:r>
      <w:r>
        <w:rPr>
          <w:szCs w:val="28"/>
        </w:rPr>
        <w:t xml:space="preserve"> мая </w:t>
      </w:r>
      <w:r w:rsidRPr="000C0105">
        <w:rPr>
          <w:szCs w:val="28"/>
        </w:rPr>
        <w:t>2007</w:t>
      </w:r>
      <w:r>
        <w:rPr>
          <w:szCs w:val="28"/>
        </w:rPr>
        <w:t xml:space="preserve"> года</w:t>
      </w:r>
      <w:r w:rsidRPr="000C0105">
        <w:rPr>
          <w:szCs w:val="28"/>
        </w:rPr>
        <w:t xml:space="preserve"> № 304 «О классификации чрезвычайных ситуаций природного и техногенного характера», областным законом</w:t>
      </w:r>
      <w:r>
        <w:rPr>
          <w:szCs w:val="28"/>
        </w:rPr>
        <w:t> </w:t>
      </w:r>
      <w:r w:rsidRPr="000C0105">
        <w:rPr>
          <w:szCs w:val="28"/>
        </w:rPr>
        <w:t>от</w:t>
      </w:r>
      <w:r>
        <w:rPr>
          <w:szCs w:val="28"/>
        </w:rPr>
        <w:t> </w:t>
      </w:r>
      <w:r w:rsidRPr="000C0105">
        <w:rPr>
          <w:szCs w:val="28"/>
        </w:rPr>
        <w:t>20</w:t>
      </w:r>
      <w:r>
        <w:rPr>
          <w:szCs w:val="28"/>
        </w:rPr>
        <w:t xml:space="preserve"> сентября </w:t>
      </w:r>
      <w:r w:rsidRPr="000C0105">
        <w:rPr>
          <w:szCs w:val="28"/>
        </w:rPr>
        <w:t xml:space="preserve">2005 </w:t>
      </w:r>
      <w:r>
        <w:rPr>
          <w:szCs w:val="28"/>
        </w:rPr>
        <w:t xml:space="preserve">года </w:t>
      </w:r>
      <w:r w:rsidRPr="000C0105">
        <w:rPr>
          <w:szCs w:val="28"/>
        </w:rPr>
        <w:t>№ 85-5-ОЗ «О компетенции органов государственной власти Архангельской области, органов местного самоуправления муниципальных образований Архангельской области и организаций в области защиты населения и территорий от чрезвычайных ситуаций природного и техногенного характера, гражданской обороны», постановлением Правительства Архангельской области от 21</w:t>
      </w:r>
      <w:r>
        <w:rPr>
          <w:szCs w:val="28"/>
        </w:rPr>
        <w:t xml:space="preserve"> июня</w:t>
      </w:r>
      <w:r w:rsidRPr="000C0105">
        <w:rPr>
          <w:szCs w:val="28"/>
        </w:rPr>
        <w:t xml:space="preserve"> 2011</w:t>
      </w:r>
      <w:r>
        <w:rPr>
          <w:szCs w:val="28"/>
        </w:rPr>
        <w:t xml:space="preserve"> года</w:t>
      </w:r>
      <w:r w:rsidRPr="000C0105">
        <w:rPr>
          <w:szCs w:val="28"/>
        </w:rPr>
        <w:t xml:space="preserve"> № 195-пп «О проведении эвакуационных мероприятий на территории Архангельской области в чрезвычайных ситуациях межмуниципального и регионального характера», Методическими рекомендациями по планированию, подготовке и проведению эвакуации населения, материальных и культурных ценностей в безопасные районы, утвержденными Министерством Российской Федерации по делам гражданской обороны, чрезвычайным ситуациям и ликвидации последствий стихийных бедствий и определяет порядок планирования, организации проведения эвакуационных мероприятий при возникновении чрезвычайных ситуаций природного и техногенного характера на территории </w:t>
      </w:r>
      <w:r>
        <w:rPr>
          <w:szCs w:val="28"/>
        </w:rPr>
        <w:t>Няндомского муниципального округа</w:t>
      </w:r>
      <w:r w:rsidRPr="000C0105">
        <w:rPr>
          <w:szCs w:val="28"/>
        </w:rPr>
        <w:t xml:space="preserve"> Архангельской области.</w:t>
      </w:r>
    </w:p>
    <w:p w14:paraId="39AB0B8F" w14:textId="77777777" w:rsidR="00C6389A" w:rsidRPr="000C0105" w:rsidRDefault="00C6389A" w:rsidP="00C6389A">
      <w:pPr>
        <w:widowControl w:val="0"/>
        <w:autoSpaceDE w:val="0"/>
        <w:ind w:firstLine="540"/>
        <w:jc w:val="both"/>
        <w:rPr>
          <w:szCs w:val="28"/>
        </w:rPr>
      </w:pPr>
    </w:p>
    <w:p w14:paraId="71E7303B" w14:textId="77777777" w:rsidR="00C6389A" w:rsidRPr="00AB166D" w:rsidRDefault="00C6389A" w:rsidP="00C6389A">
      <w:pPr>
        <w:widowControl w:val="0"/>
        <w:autoSpaceDE w:val="0"/>
        <w:jc w:val="center"/>
        <w:rPr>
          <w:b/>
          <w:bCs/>
          <w:szCs w:val="28"/>
        </w:rPr>
      </w:pPr>
      <w:bookmarkStart w:id="3" w:name="Par40"/>
      <w:bookmarkEnd w:id="3"/>
      <w:r w:rsidRPr="00AB166D">
        <w:rPr>
          <w:b/>
          <w:bCs/>
          <w:szCs w:val="28"/>
        </w:rPr>
        <w:t>II. Э</w:t>
      </w:r>
      <w:r>
        <w:rPr>
          <w:b/>
          <w:bCs/>
          <w:szCs w:val="28"/>
        </w:rPr>
        <w:t>вакуационные органы и их предназначение</w:t>
      </w:r>
    </w:p>
    <w:p w14:paraId="4D324BFB" w14:textId="77777777" w:rsidR="00C6389A" w:rsidRPr="000C0105" w:rsidRDefault="00C6389A" w:rsidP="00C6389A">
      <w:pPr>
        <w:widowControl w:val="0"/>
        <w:autoSpaceDE w:val="0"/>
        <w:ind w:firstLine="540"/>
        <w:jc w:val="both"/>
        <w:rPr>
          <w:szCs w:val="28"/>
        </w:rPr>
      </w:pPr>
    </w:p>
    <w:p w14:paraId="1D99C277" w14:textId="77777777" w:rsidR="00C6389A" w:rsidRDefault="00C6389A" w:rsidP="00C6389A">
      <w:pPr>
        <w:widowControl w:val="0"/>
        <w:numPr>
          <w:ilvl w:val="0"/>
          <w:numId w:val="17"/>
        </w:numPr>
        <w:suppressAutoHyphens/>
        <w:autoSpaceDE w:val="0"/>
        <w:ind w:left="0" w:firstLine="709"/>
        <w:jc w:val="both"/>
        <w:rPr>
          <w:szCs w:val="28"/>
        </w:rPr>
      </w:pPr>
      <w:r w:rsidRPr="000C0105">
        <w:rPr>
          <w:szCs w:val="28"/>
        </w:rPr>
        <w:t xml:space="preserve">Для планирования, подготовки и проведения эвакуационных мероприятий заблаговременно создается эвакоприёмная комиссия </w:t>
      </w:r>
      <w:r>
        <w:rPr>
          <w:szCs w:val="28"/>
        </w:rPr>
        <w:t xml:space="preserve">Няндомского муниципального округа </w:t>
      </w:r>
      <w:r w:rsidRPr="000C0105">
        <w:rPr>
          <w:szCs w:val="28"/>
        </w:rPr>
        <w:t xml:space="preserve">Архангельской области (далее </w:t>
      </w:r>
      <w:r>
        <w:rPr>
          <w:szCs w:val="28"/>
        </w:rPr>
        <w:t>–</w:t>
      </w:r>
      <w:r w:rsidRPr="000C0105">
        <w:rPr>
          <w:szCs w:val="28"/>
        </w:rPr>
        <w:t xml:space="preserve"> </w:t>
      </w:r>
      <w:r w:rsidRPr="000C0105">
        <w:rPr>
          <w:szCs w:val="28"/>
        </w:rPr>
        <w:lastRenderedPageBreak/>
        <w:t xml:space="preserve">эвакоприёмная комиссия </w:t>
      </w:r>
      <w:r>
        <w:rPr>
          <w:szCs w:val="28"/>
        </w:rPr>
        <w:t xml:space="preserve">Няндомского муниципального </w:t>
      </w:r>
      <w:r w:rsidRPr="000C0105">
        <w:rPr>
          <w:szCs w:val="28"/>
        </w:rPr>
        <w:t>округа).</w:t>
      </w:r>
    </w:p>
    <w:p w14:paraId="2EC60063" w14:textId="77777777" w:rsidR="00C6389A" w:rsidRDefault="00C6389A" w:rsidP="00C6389A">
      <w:pPr>
        <w:widowControl w:val="0"/>
        <w:numPr>
          <w:ilvl w:val="0"/>
          <w:numId w:val="17"/>
        </w:numPr>
        <w:suppressAutoHyphens/>
        <w:autoSpaceDE w:val="0"/>
        <w:ind w:left="0" w:firstLine="709"/>
        <w:jc w:val="both"/>
        <w:rPr>
          <w:szCs w:val="28"/>
        </w:rPr>
      </w:pPr>
      <w:r w:rsidRPr="00377E55">
        <w:rPr>
          <w:szCs w:val="28"/>
        </w:rPr>
        <w:t>При проведении эвакуационных мероприятий эвакоприёмная комиссия Няндомского муниципального округа взаимодействует с руководителями организаций, администрациями пунктов временного размещения эвакуируемого (отселяемого) населения.</w:t>
      </w:r>
    </w:p>
    <w:p w14:paraId="7D098F6E" w14:textId="77777777" w:rsidR="00C6389A" w:rsidRDefault="00C6389A" w:rsidP="00C6389A">
      <w:pPr>
        <w:widowControl w:val="0"/>
        <w:numPr>
          <w:ilvl w:val="0"/>
          <w:numId w:val="17"/>
        </w:numPr>
        <w:suppressAutoHyphens/>
        <w:autoSpaceDE w:val="0"/>
        <w:ind w:left="0" w:firstLine="709"/>
        <w:jc w:val="both"/>
        <w:rPr>
          <w:szCs w:val="28"/>
        </w:rPr>
      </w:pPr>
      <w:r w:rsidRPr="00377E55">
        <w:rPr>
          <w:szCs w:val="28"/>
        </w:rPr>
        <w:t>Председателем эвакоприёмной комиссии Няндомского муниципального округа назначается заместитель главы Няндомского муниципального округа по социальным вопросам.</w:t>
      </w:r>
    </w:p>
    <w:p w14:paraId="72D07B60" w14:textId="77777777" w:rsidR="00C6389A" w:rsidRDefault="00C6389A" w:rsidP="00C6389A">
      <w:pPr>
        <w:widowControl w:val="0"/>
        <w:numPr>
          <w:ilvl w:val="0"/>
          <w:numId w:val="17"/>
        </w:numPr>
        <w:suppressAutoHyphens/>
        <w:autoSpaceDE w:val="0"/>
        <w:ind w:left="0" w:firstLine="709"/>
        <w:jc w:val="both"/>
        <w:rPr>
          <w:szCs w:val="28"/>
        </w:rPr>
      </w:pPr>
      <w:r w:rsidRPr="00377E55">
        <w:rPr>
          <w:szCs w:val="28"/>
        </w:rPr>
        <w:t>В состав эвакоприёмной комиссии Няндомского муниципального округа включаются лица руководящего состава администрации, а также могут включаться представители органов внутренних дел, организаций (по согласованию с ними).</w:t>
      </w:r>
    </w:p>
    <w:p w14:paraId="4319FB00" w14:textId="77777777" w:rsidR="00C6389A" w:rsidRDefault="00C6389A" w:rsidP="00C6389A">
      <w:pPr>
        <w:widowControl w:val="0"/>
        <w:numPr>
          <w:ilvl w:val="0"/>
          <w:numId w:val="17"/>
        </w:numPr>
        <w:suppressAutoHyphens/>
        <w:autoSpaceDE w:val="0"/>
        <w:ind w:left="0" w:firstLine="709"/>
        <w:jc w:val="both"/>
        <w:rPr>
          <w:szCs w:val="28"/>
        </w:rPr>
      </w:pPr>
      <w:r w:rsidRPr="00377E55">
        <w:rPr>
          <w:szCs w:val="28"/>
        </w:rPr>
        <w:t>Особенности проведения эвакуации определяются характером источника чрезвычайной ситуации, пространственно-временными характеристиками воздействия поражающих факторов источника чрезвычайной ситуации, численностью и охватом вывозимого (выводимого) населения, временем и срочностью проведения эвакуационных мероприятий.</w:t>
      </w:r>
    </w:p>
    <w:p w14:paraId="56BF02D8" w14:textId="77777777" w:rsidR="00C6389A" w:rsidRPr="00377E55" w:rsidRDefault="00C6389A" w:rsidP="00C6389A">
      <w:pPr>
        <w:widowControl w:val="0"/>
        <w:numPr>
          <w:ilvl w:val="0"/>
          <w:numId w:val="17"/>
        </w:numPr>
        <w:suppressAutoHyphens/>
        <w:autoSpaceDE w:val="0"/>
        <w:ind w:left="0" w:firstLine="709"/>
        <w:jc w:val="both"/>
        <w:rPr>
          <w:szCs w:val="28"/>
        </w:rPr>
      </w:pPr>
      <w:r w:rsidRPr="00377E55">
        <w:rPr>
          <w:szCs w:val="28"/>
        </w:rPr>
        <w:t>Общее руководство эвакуационными мероприятиями в чрезвычайных ситуациях муниципального характера на территории Няндомского муниципального округа осуществляет глава Няндомского муниципального округа Архангельской области.</w:t>
      </w:r>
    </w:p>
    <w:p w14:paraId="78DCFC1F" w14:textId="77777777" w:rsidR="00C6389A" w:rsidRPr="000C0105" w:rsidRDefault="00C6389A" w:rsidP="00C6389A">
      <w:pPr>
        <w:widowControl w:val="0"/>
        <w:autoSpaceDE w:val="0"/>
        <w:ind w:firstLine="540"/>
        <w:jc w:val="both"/>
        <w:rPr>
          <w:szCs w:val="28"/>
        </w:rPr>
      </w:pPr>
    </w:p>
    <w:p w14:paraId="50C1216E" w14:textId="77777777" w:rsidR="00C6389A" w:rsidRPr="00AB166D" w:rsidRDefault="00C6389A" w:rsidP="00C6389A">
      <w:pPr>
        <w:widowControl w:val="0"/>
        <w:autoSpaceDE w:val="0"/>
        <w:jc w:val="center"/>
        <w:rPr>
          <w:b/>
          <w:bCs/>
          <w:szCs w:val="28"/>
        </w:rPr>
      </w:pPr>
      <w:bookmarkStart w:id="4" w:name="Par48"/>
      <w:bookmarkEnd w:id="4"/>
      <w:r w:rsidRPr="00AB166D">
        <w:rPr>
          <w:b/>
          <w:bCs/>
          <w:szCs w:val="28"/>
        </w:rPr>
        <w:t>III. О</w:t>
      </w:r>
      <w:r>
        <w:rPr>
          <w:b/>
          <w:bCs/>
          <w:szCs w:val="28"/>
        </w:rPr>
        <w:t>рганизация планирования и проведения эвакуационных мероприятий</w:t>
      </w:r>
    </w:p>
    <w:p w14:paraId="1C2C4FA8" w14:textId="77777777" w:rsidR="00C6389A" w:rsidRPr="000C0105" w:rsidRDefault="00C6389A" w:rsidP="00C6389A">
      <w:pPr>
        <w:widowControl w:val="0"/>
        <w:autoSpaceDE w:val="0"/>
        <w:ind w:firstLine="540"/>
        <w:jc w:val="both"/>
        <w:rPr>
          <w:szCs w:val="28"/>
        </w:rPr>
      </w:pPr>
    </w:p>
    <w:p w14:paraId="6AF89993" w14:textId="77777777" w:rsidR="00C6389A" w:rsidRDefault="00C6389A" w:rsidP="00C6389A">
      <w:pPr>
        <w:widowControl w:val="0"/>
        <w:numPr>
          <w:ilvl w:val="0"/>
          <w:numId w:val="18"/>
        </w:numPr>
        <w:suppressAutoHyphens/>
        <w:autoSpaceDE w:val="0"/>
        <w:ind w:left="0" w:firstLine="709"/>
        <w:jc w:val="both"/>
        <w:rPr>
          <w:szCs w:val="28"/>
        </w:rPr>
      </w:pPr>
      <w:r w:rsidRPr="000C0105">
        <w:rPr>
          <w:szCs w:val="28"/>
        </w:rPr>
        <w:t xml:space="preserve">Планирование эвакуации населения при чрезвычайных ситуациях природного и техногенного характера на территории </w:t>
      </w:r>
      <w:r>
        <w:rPr>
          <w:szCs w:val="28"/>
        </w:rPr>
        <w:t xml:space="preserve">Няндомского </w:t>
      </w:r>
      <w:r w:rsidRPr="000C0105">
        <w:rPr>
          <w:szCs w:val="28"/>
        </w:rPr>
        <w:t xml:space="preserve">муниципального округа осуществляется эвакоприёмной комиссией </w:t>
      </w:r>
      <w:r>
        <w:rPr>
          <w:szCs w:val="28"/>
        </w:rPr>
        <w:t xml:space="preserve">Няндомского муниципального </w:t>
      </w:r>
      <w:r w:rsidRPr="000C0105">
        <w:rPr>
          <w:szCs w:val="28"/>
        </w:rPr>
        <w:t xml:space="preserve">округа и оформляется в виде раздела плана действий по предупреждению и ликвидации чрезвычайных ситуаций на территории </w:t>
      </w:r>
      <w:r>
        <w:rPr>
          <w:szCs w:val="28"/>
        </w:rPr>
        <w:t>Няндомского муниципального округа Архангельской области</w:t>
      </w:r>
      <w:r w:rsidRPr="000C0105">
        <w:rPr>
          <w:szCs w:val="28"/>
        </w:rPr>
        <w:t>.</w:t>
      </w:r>
    </w:p>
    <w:p w14:paraId="5E28896C" w14:textId="77777777" w:rsidR="00C6389A" w:rsidRPr="008E10D9" w:rsidRDefault="00C6389A" w:rsidP="00C6389A">
      <w:pPr>
        <w:widowControl w:val="0"/>
        <w:numPr>
          <w:ilvl w:val="0"/>
          <w:numId w:val="18"/>
        </w:numPr>
        <w:suppressAutoHyphens/>
        <w:autoSpaceDE w:val="0"/>
        <w:ind w:left="0" w:firstLine="709"/>
        <w:jc w:val="both"/>
        <w:rPr>
          <w:szCs w:val="28"/>
        </w:rPr>
      </w:pPr>
      <w:r w:rsidRPr="008E10D9">
        <w:rPr>
          <w:szCs w:val="28"/>
        </w:rPr>
        <w:t>При планировании эвакуации населения, находящегося в зоне возможной чрезвычайной ситуации природного и техногенного характера, в зависимости от вида чрезвычайной ситуации при необходимости указываются:</w:t>
      </w:r>
    </w:p>
    <w:p w14:paraId="542CD929" w14:textId="77777777" w:rsidR="00C6389A" w:rsidRDefault="00C6389A" w:rsidP="00DF2404">
      <w:pPr>
        <w:widowControl w:val="0"/>
        <w:numPr>
          <w:ilvl w:val="0"/>
          <w:numId w:val="26"/>
        </w:numPr>
        <w:tabs>
          <w:tab w:val="left" w:pos="993"/>
        </w:tabs>
        <w:suppressAutoHyphens/>
        <w:autoSpaceDE w:val="0"/>
        <w:ind w:left="0" w:firstLine="709"/>
        <w:jc w:val="both"/>
        <w:rPr>
          <w:szCs w:val="28"/>
        </w:rPr>
      </w:pPr>
      <w:r w:rsidRPr="000C0105">
        <w:rPr>
          <w:szCs w:val="28"/>
        </w:rPr>
        <w:t>порядок оповещения населения о начале эвакуации;</w:t>
      </w:r>
    </w:p>
    <w:p w14:paraId="5793ED6F" w14:textId="77777777" w:rsidR="00C6389A" w:rsidRDefault="00C6389A" w:rsidP="00DF2404">
      <w:pPr>
        <w:widowControl w:val="0"/>
        <w:numPr>
          <w:ilvl w:val="0"/>
          <w:numId w:val="26"/>
        </w:numPr>
        <w:tabs>
          <w:tab w:val="left" w:pos="993"/>
        </w:tabs>
        <w:suppressAutoHyphens/>
        <w:autoSpaceDE w:val="0"/>
        <w:ind w:left="0" w:firstLine="709"/>
        <w:jc w:val="both"/>
        <w:rPr>
          <w:szCs w:val="28"/>
        </w:rPr>
      </w:pPr>
      <w:r w:rsidRPr="008E10D9">
        <w:rPr>
          <w:szCs w:val="28"/>
        </w:rPr>
        <w:t>численность эваконаселения с расчетом по категориям;</w:t>
      </w:r>
    </w:p>
    <w:p w14:paraId="6108989C" w14:textId="77777777" w:rsidR="00C6389A" w:rsidRDefault="00C6389A" w:rsidP="00DF2404">
      <w:pPr>
        <w:widowControl w:val="0"/>
        <w:numPr>
          <w:ilvl w:val="0"/>
          <w:numId w:val="26"/>
        </w:numPr>
        <w:tabs>
          <w:tab w:val="left" w:pos="993"/>
        </w:tabs>
        <w:suppressAutoHyphens/>
        <w:autoSpaceDE w:val="0"/>
        <w:ind w:left="0" w:firstLine="709"/>
        <w:jc w:val="both"/>
        <w:rPr>
          <w:szCs w:val="28"/>
        </w:rPr>
      </w:pPr>
      <w:r w:rsidRPr="008E10D9">
        <w:rPr>
          <w:szCs w:val="28"/>
        </w:rPr>
        <w:t>пункты (районы) временного размещения эваконаселения;</w:t>
      </w:r>
    </w:p>
    <w:p w14:paraId="21D377FC" w14:textId="77777777" w:rsidR="00C6389A" w:rsidRDefault="00C6389A" w:rsidP="00DF2404">
      <w:pPr>
        <w:widowControl w:val="0"/>
        <w:numPr>
          <w:ilvl w:val="0"/>
          <w:numId w:val="26"/>
        </w:numPr>
        <w:tabs>
          <w:tab w:val="left" w:pos="993"/>
        </w:tabs>
        <w:suppressAutoHyphens/>
        <w:autoSpaceDE w:val="0"/>
        <w:ind w:left="0" w:firstLine="709"/>
        <w:jc w:val="both"/>
        <w:rPr>
          <w:szCs w:val="28"/>
        </w:rPr>
      </w:pPr>
      <w:r w:rsidRPr="008E10D9">
        <w:rPr>
          <w:szCs w:val="28"/>
        </w:rPr>
        <w:t>сроки выполнения эвакуационных мероприятий;</w:t>
      </w:r>
    </w:p>
    <w:p w14:paraId="48AEB3D2" w14:textId="77777777" w:rsidR="00C6389A" w:rsidRDefault="00C6389A" w:rsidP="00DF2404">
      <w:pPr>
        <w:widowControl w:val="0"/>
        <w:numPr>
          <w:ilvl w:val="0"/>
          <w:numId w:val="26"/>
        </w:numPr>
        <w:tabs>
          <w:tab w:val="left" w:pos="993"/>
        </w:tabs>
        <w:suppressAutoHyphens/>
        <w:autoSpaceDE w:val="0"/>
        <w:ind w:left="0" w:firstLine="709"/>
        <w:jc w:val="both"/>
        <w:rPr>
          <w:szCs w:val="28"/>
        </w:rPr>
      </w:pPr>
      <w:r w:rsidRPr="008E10D9">
        <w:rPr>
          <w:szCs w:val="28"/>
        </w:rPr>
        <w:t>маршруты вывоза (вывода) населения;</w:t>
      </w:r>
    </w:p>
    <w:p w14:paraId="71355EBF" w14:textId="77777777" w:rsidR="00C6389A" w:rsidRDefault="00C6389A" w:rsidP="00DF2404">
      <w:pPr>
        <w:widowControl w:val="0"/>
        <w:numPr>
          <w:ilvl w:val="0"/>
          <w:numId w:val="26"/>
        </w:numPr>
        <w:tabs>
          <w:tab w:val="left" w:pos="993"/>
        </w:tabs>
        <w:suppressAutoHyphens/>
        <w:autoSpaceDE w:val="0"/>
        <w:ind w:left="0" w:firstLine="709"/>
        <w:jc w:val="both"/>
        <w:rPr>
          <w:szCs w:val="28"/>
        </w:rPr>
      </w:pPr>
      <w:r w:rsidRPr="008E10D9">
        <w:rPr>
          <w:szCs w:val="28"/>
        </w:rPr>
        <w:t>порядок вывоза населения транспортом из зоны чрезвычайной ситуации природного и техногенного характера;</w:t>
      </w:r>
    </w:p>
    <w:p w14:paraId="174F8E3D" w14:textId="77777777" w:rsidR="00DF2404" w:rsidRDefault="00C6389A" w:rsidP="00DF2404">
      <w:pPr>
        <w:widowControl w:val="0"/>
        <w:numPr>
          <w:ilvl w:val="0"/>
          <w:numId w:val="26"/>
        </w:numPr>
        <w:tabs>
          <w:tab w:val="left" w:pos="993"/>
        </w:tabs>
        <w:suppressAutoHyphens/>
        <w:autoSpaceDE w:val="0"/>
        <w:ind w:left="0" w:firstLine="709"/>
        <w:jc w:val="both"/>
        <w:rPr>
          <w:szCs w:val="28"/>
        </w:rPr>
      </w:pPr>
      <w:r w:rsidRPr="008E10D9">
        <w:rPr>
          <w:szCs w:val="28"/>
        </w:rPr>
        <w:t>пункты посадки населения на транспорт, пункты высадки в безопасных (вне зон действия поражающих факторов источника чрезвычайной ситуации) районах;</w:t>
      </w:r>
    </w:p>
    <w:p w14:paraId="561C2BDB" w14:textId="77777777" w:rsidR="00DF2404" w:rsidRDefault="00C6389A" w:rsidP="00DF2404">
      <w:pPr>
        <w:widowControl w:val="0"/>
        <w:numPr>
          <w:ilvl w:val="0"/>
          <w:numId w:val="26"/>
        </w:numPr>
        <w:tabs>
          <w:tab w:val="left" w:pos="993"/>
        </w:tabs>
        <w:suppressAutoHyphens/>
        <w:autoSpaceDE w:val="0"/>
        <w:ind w:left="0" w:firstLine="709"/>
        <w:jc w:val="both"/>
        <w:rPr>
          <w:szCs w:val="28"/>
        </w:rPr>
      </w:pPr>
      <w:r w:rsidRPr="00DF2404">
        <w:rPr>
          <w:szCs w:val="28"/>
        </w:rPr>
        <w:lastRenderedPageBreak/>
        <w:t>организация обеспечения общественного порядка и регулирования дорожного движения на маршрутах эвакуации;</w:t>
      </w:r>
    </w:p>
    <w:p w14:paraId="14699CDD" w14:textId="77777777" w:rsidR="00DF2404" w:rsidRDefault="00C6389A" w:rsidP="00DF2404">
      <w:pPr>
        <w:widowControl w:val="0"/>
        <w:numPr>
          <w:ilvl w:val="0"/>
          <w:numId w:val="26"/>
        </w:numPr>
        <w:tabs>
          <w:tab w:val="left" w:pos="993"/>
        </w:tabs>
        <w:suppressAutoHyphens/>
        <w:autoSpaceDE w:val="0"/>
        <w:ind w:left="0" w:firstLine="709"/>
        <w:jc w:val="both"/>
        <w:rPr>
          <w:szCs w:val="28"/>
        </w:rPr>
      </w:pPr>
      <w:r w:rsidRPr="00DF2404">
        <w:rPr>
          <w:szCs w:val="28"/>
        </w:rPr>
        <w:t>организация комплексной разведки (инженерной, радиационной, химической и биологической);</w:t>
      </w:r>
    </w:p>
    <w:p w14:paraId="7FDE5052" w14:textId="77777777" w:rsidR="00DF2404" w:rsidRDefault="00C6389A" w:rsidP="00DF2404">
      <w:pPr>
        <w:widowControl w:val="0"/>
        <w:numPr>
          <w:ilvl w:val="0"/>
          <w:numId w:val="26"/>
        </w:numPr>
        <w:tabs>
          <w:tab w:val="left" w:pos="993"/>
        </w:tabs>
        <w:suppressAutoHyphens/>
        <w:autoSpaceDE w:val="0"/>
        <w:ind w:left="0" w:firstLine="709"/>
        <w:jc w:val="both"/>
        <w:rPr>
          <w:szCs w:val="28"/>
        </w:rPr>
      </w:pPr>
      <w:r w:rsidRPr="00DF2404">
        <w:rPr>
          <w:szCs w:val="28"/>
        </w:rPr>
        <w:t>порядок вывоза эваконаселения из пункта промежуточной эвакуации на границах зоны чрезвычайной ситуации к местам размещения в безопасных (вне зоны действия поражающих факторов источника чрезвычайной ситуации) районах;</w:t>
      </w:r>
    </w:p>
    <w:p w14:paraId="60DF0C77" w14:textId="77777777" w:rsidR="00DF2404" w:rsidRDefault="00C6389A" w:rsidP="00DF2404">
      <w:pPr>
        <w:widowControl w:val="0"/>
        <w:numPr>
          <w:ilvl w:val="0"/>
          <w:numId w:val="26"/>
        </w:numPr>
        <w:tabs>
          <w:tab w:val="left" w:pos="993"/>
        </w:tabs>
        <w:suppressAutoHyphens/>
        <w:autoSpaceDE w:val="0"/>
        <w:ind w:left="0" w:firstLine="709"/>
        <w:jc w:val="both"/>
        <w:rPr>
          <w:szCs w:val="28"/>
        </w:rPr>
      </w:pPr>
      <w:r w:rsidRPr="00DF2404">
        <w:rPr>
          <w:szCs w:val="28"/>
        </w:rPr>
        <w:t>порядок размещения эваконаселения в пунктах временного размещения или в безопасных районах и его первоочередного жизнеобеспечения;</w:t>
      </w:r>
    </w:p>
    <w:p w14:paraId="1EE1BD1E" w14:textId="77777777" w:rsidR="00DF2404" w:rsidRDefault="00C6389A" w:rsidP="00DF2404">
      <w:pPr>
        <w:widowControl w:val="0"/>
        <w:numPr>
          <w:ilvl w:val="0"/>
          <w:numId w:val="26"/>
        </w:numPr>
        <w:tabs>
          <w:tab w:val="left" w:pos="993"/>
        </w:tabs>
        <w:suppressAutoHyphens/>
        <w:autoSpaceDE w:val="0"/>
        <w:ind w:left="0" w:firstLine="709"/>
        <w:jc w:val="both"/>
        <w:rPr>
          <w:szCs w:val="28"/>
        </w:rPr>
      </w:pPr>
      <w:r w:rsidRPr="00DF2404">
        <w:rPr>
          <w:szCs w:val="28"/>
        </w:rPr>
        <w:t>санитарно-противоэпидемические и лечебно-эвакуационные мероприятия;</w:t>
      </w:r>
    </w:p>
    <w:p w14:paraId="52FFE9ED" w14:textId="77777777" w:rsidR="00DF2404" w:rsidRDefault="00C6389A" w:rsidP="00DF2404">
      <w:pPr>
        <w:widowControl w:val="0"/>
        <w:numPr>
          <w:ilvl w:val="0"/>
          <w:numId w:val="26"/>
        </w:numPr>
        <w:tabs>
          <w:tab w:val="left" w:pos="993"/>
        </w:tabs>
        <w:suppressAutoHyphens/>
        <w:autoSpaceDE w:val="0"/>
        <w:ind w:left="0" w:firstLine="709"/>
        <w:jc w:val="both"/>
        <w:rPr>
          <w:szCs w:val="28"/>
        </w:rPr>
      </w:pPr>
      <w:r w:rsidRPr="00DF2404">
        <w:rPr>
          <w:szCs w:val="28"/>
        </w:rPr>
        <w:t>порядок управления эвакуацией населения;</w:t>
      </w:r>
    </w:p>
    <w:p w14:paraId="3D90BD2C" w14:textId="43208E4D" w:rsidR="00C6389A" w:rsidRPr="00DF2404" w:rsidRDefault="00C6389A" w:rsidP="00DF2404">
      <w:pPr>
        <w:widowControl w:val="0"/>
        <w:numPr>
          <w:ilvl w:val="0"/>
          <w:numId w:val="26"/>
        </w:numPr>
        <w:tabs>
          <w:tab w:val="left" w:pos="993"/>
        </w:tabs>
        <w:suppressAutoHyphens/>
        <w:autoSpaceDE w:val="0"/>
        <w:ind w:left="0" w:firstLine="709"/>
        <w:jc w:val="both"/>
        <w:rPr>
          <w:szCs w:val="28"/>
        </w:rPr>
      </w:pPr>
      <w:r w:rsidRPr="00DF2404">
        <w:rPr>
          <w:szCs w:val="28"/>
        </w:rPr>
        <w:t>организация информирования и инструктирование населения в ходе эвакуации.</w:t>
      </w:r>
    </w:p>
    <w:p w14:paraId="74B6065D" w14:textId="77777777" w:rsidR="00C6389A" w:rsidRDefault="00C6389A" w:rsidP="00C6389A">
      <w:pPr>
        <w:widowControl w:val="0"/>
        <w:numPr>
          <w:ilvl w:val="0"/>
          <w:numId w:val="20"/>
        </w:numPr>
        <w:suppressAutoHyphens/>
        <w:autoSpaceDE w:val="0"/>
        <w:ind w:left="0" w:firstLine="709"/>
        <w:jc w:val="both"/>
        <w:rPr>
          <w:szCs w:val="28"/>
        </w:rPr>
      </w:pPr>
      <w:r w:rsidRPr="000C0105">
        <w:rPr>
          <w:szCs w:val="28"/>
        </w:rPr>
        <w:t>Эвакуации подлежит население, попадающее в зону чрезвычайной ситуации.</w:t>
      </w:r>
    </w:p>
    <w:p w14:paraId="061F25A2" w14:textId="77777777" w:rsidR="00C6389A" w:rsidRPr="008E10D9" w:rsidRDefault="00C6389A" w:rsidP="00C6389A">
      <w:pPr>
        <w:widowControl w:val="0"/>
        <w:numPr>
          <w:ilvl w:val="0"/>
          <w:numId w:val="20"/>
        </w:numPr>
        <w:suppressAutoHyphens/>
        <w:autoSpaceDE w:val="0"/>
        <w:ind w:left="0" w:firstLine="709"/>
        <w:jc w:val="both"/>
        <w:rPr>
          <w:szCs w:val="28"/>
        </w:rPr>
      </w:pPr>
      <w:r w:rsidRPr="008E10D9">
        <w:rPr>
          <w:szCs w:val="28"/>
        </w:rPr>
        <w:t>Вероятными источниками возникновения чрезвычайных ситуаций, угрожающих здоровью и жизни людей, осложняющих производственную деятельность на территории Няндомского муниципального округа Архангельской области и требующих проведения эвакуационных мероприятий, могут быть:</w:t>
      </w:r>
    </w:p>
    <w:p w14:paraId="73F37776" w14:textId="01F623F5" w:rsidR="00C6389A" w:rsidRPr="00DF2404" w:rsidRDefault="00C6389A" w:rsidP="00DF2404">
      <w:pPr>
        <w:pStyle w:val="ae"/>
        <w:widowControl w:val="0"/>
        <w:numPr>
          <w:ilvl w:val="0"/>
          <w:numId w:val="27"/>
        </w:numPr>
        <w:tabs>
          <w:tab w:val="left" w:pos="993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404">
        <w:rPr>
          <w:rFonts w:ascii="Times New Roman" w:hAnsi="Times New Roman"/>
          <w:sz w:val="28"/>
          <w:szCs w:val="28"/>
        </w:rPr>
        <w:t>лесные, торфяные и прочие пожары;</w:t>
      </w:r>
    </w:p>
    <w:p w14:paraId="5E3AF23C" w14:textId="6A7503DC" w:rsidR="00C6389A" w:rsidRPr="00DF2404" w:rsidRDefault="00C6389A" w:rsidP="00DF2404">
      <w:pPr>
        <w:pStyle w:val="ae"/>
        <w:widowControl w:val="0"/>
        <w:numPr>
          <w:ilvl w:val="0"/>
          <w:numId w:val="27"/>
        </w:numPr>
        <w:tabs>
          <w:tab w:val="left" w:pos="993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404">
        <w:rPr>
          <w:rFonts w:ascii="Times New Roman" w:hAnsi="Times New Roman"/>
          <w:sz w:val="28"/>
          <w:szCs w:val="28"/>
        </w:rPr>
        <w:t>радиационное, химическое и биологическое заражение (загрязнение);</w:t>
      </w:r>
    </w:p>
    <w:p w14:paraId="166BD81E" w14:textId="376621F8" w:rsidR="00C6389A" w:rsidRPr="00DF2404" w:rsidRDefault="00C6389A" w:rsidP="00DF2404">
      <w:pPr>
        <w:pStyle w:val="ae"/>
        <w:widowControl w:val="0"/>
        <w:numPr>
          <w:ilvl w:val="0"/>
          <w:numId w:val="27"/>
        </w:numPr>
        <w:tabs>
          <w:tab w:val="left" w:pos="993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404">
        <w:rPr>
          <w:rFonts w:ascii="Times New Roman" w:hAnsi="Times New Roman"/>
          <w:sz w:val="28"/>
          <w:szCs w:val="28"/>
        </w:rPr>
        <w:t>паводок;</w:t>
      </w:r>
    </w:p>
    <w:p w14:paraId="424EB517" w14:textId="32B8E868" w:rsidR="00C6389A" w:rsidRPr="00DF2404" w:rsidRDefault="00C6389A" w:rsidP="00DF2404">
      <w:pPr>
        <w:pStyle w:val="ae"/>
        <w:widowControl w:val="0"/>
        <w:numPr>
          <w:ilvl w:val="0"/>
          <w:numId w:val="27"/>
        </w:numPr>
        <w:tabs>
          <w:tab w:val="left" w:pos="993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404">
        <w:rPr>
          <w:rFonts w:ascii="Times New Roman" w:hAnsi="Times New Roman"/>
          <w:sz w:val="28"/>
          <w:szCs w:val="28"/>
        </w:rPr>
        <w:t>размораживание систем отопления в жилищном фонде и т.д.</w:t>
      </w:r>
    </w:p>
    <w:p w14:paraId="6086040D" w14:textId="77777777" w:rsidR="00C6389A" w:rsidRPr="000C0105" w:rsidRDefault="00C6389A" w:rsidP="00C6389A">
      <w:pPr>
        <w:widowControl w:val="0"/>
        <w:numPr>
          <w:ilvl w:val="0"/>
          <w:numId w:val="20"/>
        </w:numPr>
        <w:suppressAutoHyphens/>
        <w:autoSpaceDE w:val="0"/>
        <w:ind w:left="0" w:firstLine="709"/>
        <w:jc w:val="both"/>
        <w:rPr>
          <w:szCs w:val="28"/>
        </w:rPr>
      </w:pPr>
      <w:r w:rsidRPr="000C0105">
        <w:rPr>
          <w:szCs w:val="28"/>
        </w:rPr>
        <w:t>В зависимости от времени и сроков проведения эвакуационных мероприятий вводятся следующие варианты эвакуации населения, материальных и культурных ценностей:</w:t>
      </w:r>
    </w:p>
    <w:p w14:paraId="1B2B9A54" w14:textId="77777777" w:rsidR="00DF2404" w:rsidRPr="00DF2404" w:rsidRDefault="00C6389A" w:rsidP="00DF2404">
      <w:pPr>
        <w:pStyle w:val="ae"/>
        <w:widowControl w:val="0"/>
        <w:numPr>
          <w:ilvl w:val="0"/>
          <w:numId w:val="28"/>
        </w:numPr>
        <w:tabs>
          <w:tab w:val="left" w:pos="993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404">
        <w:rPr>
          <w:rFonts w:ascii="Times New Roman" w:hAnsi="Times New Roman"/>
          <w:sz w:val="28"/>
          <w:szCs w:val="28"/>
        </w:rPr>
        <w:t>заблаговременная - проводится из зон возможного действия поражающих факторов (прогнозируемых зон чрезвычайных ситуаций) при получении достоверных данных о вероятности возникновения аварии на потенциально опасных объектах или стихийного бедствия. Заблаговременная эвакуация может быть полная и частичная (полная эвакуация предполагает вывоз (вывод) всех категорий населения из зоны чрезвычайной ситуации, частичная эвакуация предполагает вывоз (вывод) из зоны чрезвычайной ситуации нетрудоспособного населения, детей дошкольного возраста, учащихся общеобразовательных учреждений);</w:t>
      </w:r>
    </w:p>
    <w:p w14:paraId="5B925C78" w14:textId="67254096" w:rsidR="00C6389A" w:rsidRPr="00DF2404" w:rsidRDefault="00C6389A" w:rsidP="00DF2404">
      <w:pPr>
        <w:pStyle w:val="ae"/>
        <w:widowControl w:val="0"/>
        <w:numPr>
          <w:ilvl w:val="0"/>
          <w:numId w:val="28"/>
        </w:numPr>
        <w:tabs>
          <w:tab w:val="left" w:pos="993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404">
        <w:rPr>
          <w:rFonts w:ascii="Times New Roman" w:hAnsi="Times New Roman"/>
          <w:sz w:val="28"/>
          <w:szCs w:val="28"/>
        </w:rPr>
        <w:t>экстренная - вывоз (вывод) населения из зоны чрезвычайной ситуации может осуществляться при малом времени упреждения и в условиях воздействия на людей поражающих факторов источника чрезвычайной ситуации.</w:t>
      </w:r>
    </w:p>
    <w:p w14:paraId="18F254D8" w14:textId="77777777" w:rsidR="00C6389A" w:rsidRPr="000C0105" w:rsidRDefault="00C6389A" w:rsidP="00C6389A">
      <w:pPr>
        <w:widowControl w:val="0"/>
        <w:numPr>
          <w:ilvl w:val="0"/>
          <w:numId w:val="20"/>
        </w:numPr>
        <w:suppressAutoHyphens/>
        <w:autoSpaceDE w:val="0"/>
        <w:ind w:left="0" w:firstLine="709"/>
        <w:jc w:val="both"/>
        <w:rPr>
          <w:szCs w:val="28"/>
        </w:rPr>
      </w:pPr>
      <w:r w:rsidRPr="000C0105">
        <w:rPr>
          <w:szCs w:val="28"/>
        </w:rPr>
        <w:t xml:space="preserve">При получении достоверных данных о высокой вероятности </w:t>
      </w:r>
      <w:r w:rsidRPr="000C0105">
        <w:rPr>
          <w:szCs w:val="28"/>
        </w:rPr>
        <w:lastRenderedPageBreak/>
        <w:t>возникновения запроектной аварии на потенциально опасных объектах или стихийного бедствия проводится заблаговременная эвакуация населения из зон возможного действия поражающих факторов (прогнозируемых зон чрезвычайной ситуации).</w:t>
      </w:r>
    </w:p>
    <w:p w14:paraId="23AD8F81" w14:textId="77777777" w:rsidR="00C6389A" w:rsidRDefault="00C6389A" w:rsidP="00C6389A">
      <w:pPr>
        <w:widowControl w:val="0"/>
        <w:autoSpaceDE w:val="0"/>
        <w:ind w:firstLine="709"/>
        <w:jc w:val="both"/>
        <w:rPr>
          <w:szCs w:val="28"/>
        </w:rPr>
      </w:pPr>
      <w:r w:rsidRPr="000C0105">
        <w:rPr>
          <w:szCs w:val="28"/>
        </w:rPr>
        <w:t>Основанием для введения данной меры защиты является краткосрочный прогноз возникновения аварии или стихийного бедствия на период от нескольких десятков минут до нескольких суток, который может уточняться в течение этого срока.</w:t>
      </w:r>
    </w:p>
    <w:p w14:paraId="546701B5" w14:textId="77777777" w:rsidR="00C6389A" w:rsidRDefault="00C6389A" w:rsidP="00C6389A">
      <w:pPr>
        <w:widowControl w:val="0"/>
        <w:numPr>
          <w:ilvl w:val="0"/>
          <w:numId w:val="21"/>
        </w:numPr>
        <w:suppressAutoHyphens/>
        <w:autoSpaceDE w:val="0"/>
        <w:ind w:left="0" w:firstLine="709"/>
        <w:jc w:val="both"/>
        <w:rPr>
          <w:szCs w:val="28"/>
        </w:rPr>
      </w:pPr>
      <w:r w:rsidRPr="000C0105">
        <w:rPr>
          <w:szCs w:val="28"/>
        </w:rPr>
        <w:t>В случае возникновения чрезвычайной ситуации проводится экстренная эвакуация населения. Вывоз (вывод) населения из зон чрезвычайной ситуации может осуществляться при малом времени упреждения и в условиях воздействия на людей поражающих факторов источника чрезвычайной ситуации.</w:t>
      </w:r>
    </w:p>
    <w:p w14:paraId="0EB95F4A" w14:textId="77777777" w:rsidR="00C6389A" w:rsidRDefault="00C6389A" w:rsidP="00C6389A">
      <w:pPr>
        <w:widowControl w:val="0"/>
        <w:numPr>
          <w:ilvl w:val="0"/>
          <w:numId w:val="21"/>
        </w:numPr>
        <w:suppressAutoHyphens/>
        <w:autoSpaceDE w:val="0"/>
        <w:ind w:left="0" w:firstLine="709"/>
        <w:jc w:val="both"/>
        <w:rPr>
          <w:szCs w:val="28"/>
        </w:rPr>
      </w:pPr>
      <w:r w:rsidRPr="008E10D9">
        <w:rPr>
          <w:szCs w:val="28"/>
        </w:rPr>
        <w:t>В случае нарушения нормального жизнеобеспечения населения, при котором возникает угроза жизни и здоровью людей, также проводится экстренная эвакуация.</w:t>
      </w:r>
    </w:p>
    <w:p w14:paraId="788947E3" w14:textId="77777777" w:rsidR="00C6389A" w:rsidRDefault="00C6389A" w:rsidP="00C6389A">
      <w:pPr>
        <w:widowControl w:val="0"/>
        <w:numPr>
          <w:ilvl w:val="0"/>
          <w:numId w:val="21"/>
        </w:numPr>
        <w:suppressAutoHyphens/>
        <w:autoSpaceDE w:val="0"/>
        <w:ind w:left="0" w:firstLine="709"/>
        <w:jc w:val="both"/>
        <w:rPr>
          <w:szCs w:val="28"/>
        </w:rPr>
      </w:pPr>
      <w:r w:rsidRPr="008E10D9">
        <w:rPr>
          <w:szCs w:val="28"/>
        </w:rPr>
        <w:t>В зависимости от охвата эвакуационными мероприятиями населения, оказавшегося в зоне чрезвычайной ситуации, выделяют следующие варианты их проведения: общая эвакуация и частичная эвакуация.</w:t>
      </w:r>
    </w:p>
    <w:p w14:paraId="4597BD89" w14:textId="77777777" w:rsidR="00C6389A" w:rsidRPr="008E10D9" w:rsidRDefault="00C6389A" w:rsidP="00C6389A">
      <w:pPr>
        <w:widowControl w:val="0"/>
        <w:numPr>
          <w:ilvl w:val="0"/>
          <w:numId w:val="21"/>
        </w:numPr>
        <w:suppressAutoHyphens/>
        <w:autoSpaceDE w:val="0"/>
        <w:ind w:left="0" w:firstLine="709"/>
        <w:jc w:val="both"/>
        <w:rPr>
          <w:szCs w:val="28"/>
        </w:rPr>
      </w:pPr>
      <w:r w:rsidRPr="008E10D9">
        <w:rPr>
          <w:szCs w:val="28"/>
        </w:rPr>
        <w:t>Общая эвакуация предполагает вывоз (вывод) всех категорий населения из зоны чрезвычайной ситуации.</w:t>
      </w:r>
    </w:p>
    <w:p w14:paraId="694F042A" w14:textId="77777777" w:rsidR="00C6389A" w:rsidRPr="000C0105" w:rsidRDefault="00C6389A" w:rsidP="00C6389A">
      <w:pPr>
        <w:widowControl w:val="0"/>
        <w:autoSpaceDE w:val="0"/>
        <w:ind w:firstLine="709"/>
        <w:jc w:val="both"/>
        <w:rPr>
          <w:szCs w:val="28"/>
        </w:rPr>
      </w:pPr>
      <w:r w:rsidRPr="000C0105">
        <w:rPr>
          <w:szCs w:val="28"/>
        </w:rPr>
        <w:t>Частичная эвакуация осуществляется при необходимости вывода из зоны чрезвычайной ситуации нетрудоспособного населения, детей дошкольного возраста, учащихся образовательных организаций.</w:t>
      </w:r>
    </w:p>
    <w:p w14:paraId="175F9F78" w14:textId="77777777" w:rsidR="00C6389A" w:rsidRDefault="00C6389A" w:rsidP="00C6389A">
      <w:pPr>
        <w:widowControl w:val="0"/>
        <w:autoSpaceDE w:val="0"/>
        <w:ind w:firstLine="709"/>
        <w:jc w:val="both"/>
        <w:rPr>
          <w:szCs w:val="28"/>
        </w:rPr>
      </w:pPr>
      <w:r w:rsidRPr="000C0105">
        <w:rPr>
          <w:szCs w:val="28"/>
        </w:rPr>
        <w:t>Выбор указанных вариантов проведения эвакуации определяется в зависимости от масштабов распространения и характера опасности, достоверности прогноза ее реализации, а также перспектив хозяйственного использования производственных объектов, размещенных в зоне действия поражающих факторов источника чрезвычайной ситуации.</w:t>
      </w:r>
    </w:p>
    <w:p w14:paraId="4A757AC3" w14:textId="77777777" w:rsidR="00C6389A" w:rsidRDefault="00C6389A" w:rsidP="00C6389A">
      <w:pPr>
        <w:widowControl w:val="0"/>
        <w:numPr>
          <w:ilvl w:val="0"/>
          <w:numId w:val="22"/>
        </w:numPr>
        <w:suppressAutoHyphens/>
        <w:autoSpaceDE w:val="0"/>
        <w:ind w:left="0" w:firstLine="709"/>
        <w:jc w:val="both"/>
        <w:rPr>
          <w:szCs w:val="28"/>
        </w:rPr>
      </w:pPr>
      <w:r w:rsidRPr="000C0105">
        <w:rPr>
          <w:szCs w:val="28"/>
        </w:rPr>
        <w:t>Основанием для принятия решения на проведение эвакуации является наличие угрозы жизни и здоровью людей, оцениваемой по заранее установленным для каждого вида опасности критериям или экспертным заключениям.</w:t>
      </w:r>
    </w:p>
    <w:p w14:paraId="17F35F36" w14:textId="77777777" w:rsidR="00C6389A" w:rsidRPr="008E10D9" w:rsidRDefault="00C6389A" w:rsidP="00C6389A">
      <w:pPr>
        <w:widowControl w:val="0"/>
        <w:numPr>
          <w:ilvl w:val="0"/>
          <w:numId w:val="22"/>
        </w:numPr>
        <w:suppressAutoHyphens/>
        <w:autoSpaceDE w:val="0"/>
        <w:ind w:left="0" w:firstLine="709"/>
        <w:jc w:val="both"/>
        <w:rPr>
          <w:szCs w:val="28"/>
        </w:rPr>
      </w:pPr>
      <w:r w:rsidRPr="008E10D9">
        <w:rPr>
          <w:szCs w:val="28"/>
        </w:rPr>
        <w:t>Способы эвакуации и сроки ее проведения зависят от масштабов чрезвычайной ситуации, численности оказавшегося в опасной зоне населения, наличия транспорта и других местных условий. Население эвакуируется транспортом, пешим порядком или комбинированным способом, основанном на сочетании вывода максимально возможного количества людей с одновременным вывозом остальной части населения, имеющимся транспортом. При этом транспортом планируется вывозить, как правило, население, которое не может передвигаться пешим порядком.</w:t>
      </w:r>
    </w:p>
    <w:p w14:paraId="6E986252" w14:textId="77777777" w:rsidR="00C6389A" w:rsidRPr="000C0105" w:rsidRDefault="00C6389A" w:rsidP="00C6389A">
      <w:pPr>
        <w:widowControl w:val="0"/>
        <w:autoSpaceDE w:val="0"/>
        <w:ind w:firstLine="709"/>
        <w:jc w:val="both"/>
        <w:rPr>
          <w:szCs w:val="28"/>
        </w:rPr>
      </w:pPr>
      <w:r w:rsidRPr="000C0105">
        <w:rPr>
          <w:szCs w:val="28"/>
        </w:rPr>
        <w:t>Комбинированный способ эвакуации в наиболее полной мере отвечает требованию по осуществлению эвакуационных мероприятий из зоны чрезвычайной ситуации (при постоянной угрозе воздействия поражающих факторов источника чрезвычайной ситуации) в максимально сжатые сроки.</w:t>
      </w:r>
    </w:p>
    <w:p w14:paraId="6700DD78" w14:textId="77777777" w:rsidR="00C6389A" w:rsidRPr="000C0105" w:rsidRDefault="00C6389A" w:rsidP="00C6389A">
      <w:pPr>
        <w:widowControl w:val="0"/>
        <w:numPr>
          <w:ilvl w:val="0"/>
          <w:numId w:val="22"/>
        </w:numPr>
        <w:suppressAutoHyphens/>
        <w:autoSpaceDE w:val="0"/>
        <w:ind w:left="0" w:firstLine="709"/>
        <w:jc w:val="both"/>
        <w:rPr>
          <w:szCs w:val="28"/>
        </w:rPr>
      </w:pPr>
      <w:r w:rsidRPr="000C0105">
        <w:rPr>
          <w:szCs w:val="28"/>
        </w:rPr>
        <w:lastRenderedPageBreak/>
        <w:t>С получением сигнала на проведение эвакуации населения из зоны чрезвычайной ситуации осуществляются следующие мероприятия:</w:t>
      </w:r>
    </w:p>
    <w:p w14:paraId="273D4433" w14:textId="5A1889A5" w:rsidR="00C6389A" w:rsidRPr="00DF2404" w:rsidRDefault="00C6389A" w:rsidP="00DF2404">
      <w:pPr>
        <w:pStyle w:val="ae"/>
        <w:widowControl w:val="0"/>
        <w:numPr>
          <w:ilvl w:val="0"/>
          <w:numId w:val="29"/>
        </w:numPr>
        <w:tabs>
          <w:tab w:val="left" w:pos="993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404">
        <w:rPr>
          <w:rFonts w:ascii="Times New Roman" w:hAnsi="Times New Roman"/>
          <w:sz w:val="28"/>
          <w:szCs w:val="28"/>
        </w:rPr>
        <w:t>оповещение руководителей организаций, а также населения, расположенного в зоне чрезвычайной ситуации, о проведении эвакуации;</w:t>
      </w:r>
    </w:p>
    <w:p w14:paraId="746E18D0" w14:textId="2EB6D96D" w:rsidR="00C6389A" w:rsidRPr="00DF2404" w:rsidRDefault="00C6389A" w:rsidP="00DF2404">
      <w:pPr>
        <w:pStyle w:val="ae"/>
        <w:widowControl w:val="0"/>
        <w:numPr>
          <w:ilvl w:val="0"/>
          <w:numId w:val="29"/>
        </w:numPr>
        <w:tabs>
          <w:tab w:val="left" w:pos="993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404">
        <w:rPr>
          <w:rFonts w:ascii="Times New Roman" w:hAnsi="Times New Roman"/>
          <w:sz w:val="28"/>
          <w:szCs w:val="28"/>
        </w:rPr>
        <w:t xml:space="preserve">развертывание и приведение в готовность пунктов временного размещения, пунктов длительного проживания, а также жилищного фонда Няндомского муниципального округа; </w:t>
      </w:r>
    </w:p>
    <w:p w14:paraId="3EBADDEC" w14:textId="2D1338C8" w:rsidR="00C6389A" w:rsidRPr="00DF2404" w:rsidRDefault="00C6389A" w:rsidP="00DF2404">
      <w:pPr>
        <w:pStyle w:val="ae"/>
        <w:widowControl w:val="0"/>
        <w:numPr>
          <w:ilvl w:val="0"/>
          <w:numId w:val="29"/>
        </w:numPr>
        <w:tabs>
          <w:tab w:val="left" w:pos="993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404">
        <w:rPr>
          <w:rFonts w:ascii="Times New Roman" w:hAnsi="Times New Roman"/>
          <w:sz w:val="28"/>
          <w:szCs w:val="28"/>
        </w:rPr>
        <w:t>сбор и подготовка к отправке в безопасные районы населения, материальных и культурных ценностей, подлежащих эвакуации;</w:t>
      </w:r>
    </w:p>
    <w:p w14:paraId="21E0720A" w14:textId="43E23C7A" w:rsidR="00C6389A" w:rsidRPr="00DF2404" w:rsidRDefault="00C6389A" w:rsidP="00DF2404">
      <w:pPr>
        <w:pStyle w:val="ae"/>
        <w:widowControl w:val="0"/>
        <w:numPr>
          <w:ilvl w:val="0"/>
          <w:numId w:val="29"/>
        </w:numPr>
        <w:tabs>
          <w:tab w:val="left" w:pos="993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404">
        <w:rPr>
          <w:rFonts w:ascii="Times New Roman" w:hAnsi="Times New Roman"/>
          <w:sz w:val="28"/>
          <w:szCs w:val="28"/>
        </w:rPr>
        <w:t>подача транспортных средств к пунктам посадки населения на транспорт;</w:t>
      </w:r>
    </w:p>
    <w:p w14:paraId="3A83B22A" w14:textId="28C79EC5" w:rsidR="00C6389A" w:rsidRPr="00DF2404" w:rsidRDefault="00C6389A" w:rsidP="00DF2404">
      <w:pPr>
        <w:pStyle w:val="ae"/>
        <w:widowControl w:val="0"/>
        <w:numPr>
          <w:ilvl w:val="0"/>
          <w:numId w:val="29"/>
        </w:numPr>
        <w:tabs>
          <w:tab w:val="left" w:pos="993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404">
        <w:rPr>
          <w:rFonts w:ascii="Times New Roman" w:hAnsi="Times New Roman"/>
          <w:sz w:val="28"/>
          <w:szCs w:val="28"/>
        </w:rPr>
        <w:t>прием и размещение эвакуируемого населения в безопасных районах, заблаговременно подготовленных по первоочередным видам жизнеобеспечения.</w:t>
      </w:r>
    </w:p>
    <w:p w14:paraId="6956C880" w14:textId="77777777" w:rsidR="00C6389A" w:rsidRPr="000C0105" w:rsidRDefault="00C6389A" w:rsidP="00C6389A">
      <w:pPr>
        <w:widowControl w:val="0"/>
        <w:numPr>
          <w:ilvl w:val="0"/>
          <w:numId w:val="23"/>
        </w:numPr>
        <w:suppressAutoHyphens/>
        <w:autoSpaceDE w:val="0"/>
        <w:ind w:left="0" w:firstLine="709"/>
        <w:jc w:val="both"/>
        <w:rPr>
          <w:szCs w:val="28"/>
        </w:rPr>
      </w:pPr>
      <w:r w:rsidRPr="000C0105">
        <w:rPr>
          <w:szCs w:val="28"/>
        </w:rPr>
        <w:t>Временное размещение эвакуируемого населения может осуществляться не только по заранее отработанным планам, но и проводиться в оперативном порядке.</w:t>
      </w:r>
    </w:p>
    <w:p w14:paraId="4156CF23" w14:textId="77777777" w:rsidR="00C6389A" w:rsidRPr="000C0105" w:rsidRDefault="00C6389A" w:rsidP="00C6389A">
      <w:pPr>
        <w:widowControl w:val="0"/>
        <w:autoSpaceDE w:val="0"/>
        <w:ind w:firstLine="709"/>
        <w:jc w:val="both"/>
        <w:rPr>
          <w:szCs w:val="28"/>
        </w:rPr>
      </w:pPr>
      <w:r w:rsidRPr="000C0105">
        <w:rPr>
          <w:szCs w:val="28"/>
        </w:rPr>
        <w:t xml:space="preserve">Для кратковременного размещения эвакуируемого населения могут быть использованы служебно-бытовые помещения, дворцы культуры, пансионаты, лечебно-оздоровительные учреждения, туристические базы, дома отдыха, санатории, расположенные на территории </w:t>
      </w:r>
      <w:r>
        <w:rPr>
          <w:szCs w:val="28"/>
        </w:rPr>
        <w:t>Няндомского муниципального округа Архангельской области</w:t>
      </w:r>
      <w:r w:rsidRPr="000C0105">
        <w:rPr>
          <w:szCs w:val="28"/>
        </w:rPr>
        <w:t>.</w:t>
      </w:r>
    </w:p>
    <w:p w14:paraId="3A553620" w14:textId="77777777" w:rsidR="00C6389A" w:rsidRPr="000C0105" w:rsidRDefault="00C6389A" w:rsidP="00C6389A">
      <w:pPr>
        <w:widowControl w:val="0"/>
        <w:numPr>
          <w:ilvl w:val="0"/>
          <w:numId w:val="24"/>
        </w:numPr>
        <w:suppressAutoHyphens/>
        <w:autoSpaceDE w:val="0"/>
        <w:ind w:left="0" w:firstLine="709"/>
        <w:jc w:val="both"/>
        <w:rPr>
          <w:szCs w:val="28"/>
        </w:rPr>
      </w:pPr>
      <w:r w:rsidRPr="000C0105">
        <w:rPr>
          <w:szCs w:val="28"/>
        </w:rPr>
        <w:t xml:space="preserve">В целях создания условий для организованного проведения эвакуации населения, материальных и культурных ценностей на территории </w:t>
      </w:r>
      <w:r>
        <w:rPr>
          <w:szCs w:val="28"/>
        </w:rPr>
        <w:t>Няндомского муниципального округа Архангельской области</w:t>
      </w:r>
      <w:r w:rsidRPr="000C0105">
        <w:rPr>
          <w:szCs w:val="28"/>
        </w:rPr>
        <w:t xml:space="preserve"> планируются мероприятия по следующим видам обеспечения: транспортному, медицинскому, охране общественного порядка, обеспечению безопасности дорожного движения, инженерному, материально-техническому, связи, информированию и оповещению, разведки.</w:t>
      </w:r>
    </w:p>
    <w:p w14:paraId="720A3D3E" w14:textId="77777777" w:rsidR="00C6389A" w:rsidRPr="000C0105" w:rsidRDefault="00C6389A" w:rsidP="00C6389A">
      <w:pPr>
        <w:widowControl w:val="0"/>
        <w:autoSpaceDE w:val="0"/>
        <w:ind w:firstLine="540"/>
        <w:jc w:val="both"/>
        <w:rPr>
          <w:szCs w:val="28"/>
        </w:rPr>
      </w:pPr>
    </w:p>
    <w:p w14:paraId="0DDC68A4" w14:textId="77777777" w:rsidR="00C6389A" w:rsidRPr="00AB166D" w:rsidRDefault="00C6389A" w:rsidP="00C6389A">
      <w:pPr>
        <w:widowControl w:val="0"/>
        <w:autoSpaceDE w:val="0"/>
        <w:jc w:val="center"/>
        <w:rPr>
          <w:b/>
          <w:bCs/>
          <w:szCs w:val="28"/>
        </w:rPr>
      </w:pPr>
      <w:r w:rsidRPr="00AB166D">
        <w:rPr>
          <w:b/>
          <w:bCs/>
          <w:szCs w:val="28"/>
          <w:lang w:val="en-US"/>
        </w:rPr>
        <w:t>IV</w:t>
      </w:r>
      <w:r w:rsidRPr="00AB166D">
        <w:rPr>
          <w:b/>
          <w:bCs/>
          <w:szCs w:val="28"/>
        </w:rPr>
        <w:t xml:space="preserve">. </w:t>
      </w:r>
      <w:r>
        <w:rPr>
          <w:b/>
          <w:bCs/>
          <w:szCs w:val="28"/>
        </w:rPr>
        <w:t>Финансовое обеспечение</w:t>
      </w:r>
    </w:p>
    <w:p w14:paraId="5BA70B75" w14:textId="77777777" w:rsidR="00C6389A" w:rsidRPr="000C0105" w:rsidRDefault="00C6389A" w:rsidP="00C6389A">
      <w:pPr>
        <w:widowControl w:val="0"/>
        <w:autoSpaceDE w:val="0"/>
        <w:ind w:firstLine="540"/>
        <w:jc w:val="both"/>
        <w:rPr>
          <w:szCs w:val="28"/>
        </w:rPr>
      </w:pPr>
    </w:p>
    <w:p w14:paraId="326F63F7" w14:textId="77777777" w:rsidR="00C6389A" w:rsidRPr="000C0105" w:rsidRDefault="00C6389A" w:rsidP="00C6389A">
      <w:pPr>
        <w:widowControl w:val="0"/>
        <w:numPr>
          <w:ilvl w:val="0"/>
          <w:numId w:val="25"/>
        </w:numPr>
        <w:suppressAutoHyphens/>
        <w:autoSpaceDE w:val="0"/>
        <w:ind w:left="0" w:firstLine="709"/>
        <w:jc w:val="both"/>
        <w:rPr>
          <w:szCs w:val="28"/>
        </w:rPr>
      </w:pPr>
      <w:r w:rsidRPr="000C0105">
        <w:rPr>
          <w:szCs w:val="28"/>
        </w:rPr>
        <w:t xml:space="preserve">Финансовое обеспечение эвакуационных мероприятий при чрезвычайной ситуации муниципального характера является расходным обязательством </w:t>
      </w:r>
      <w:r>
        <w:rPr>
          <w:szCs w:val="28"/>
        </w:rPr>
        <w:t>Няндомского муниципального округа</w:t>
      </w:r>
      <w:r w:rsidRPr="000C0105">
        <w:rPr>
          <w:szCs w:val="28"/>
        </w:rPr>
        <w:t>.</w:t>
      </w:r>
    </w:p>
    <w:p w14:paraId="526EBAE0" w14:textId="2A1B362E" w:rsidR="00D62E6D" w:rsidRPr="00727977" w:rsidRDefault="00D62E6D" w:rsidP="00C6389A">
      <w:pPr>
        <w:pStyle w:val="ConsPlusNormal"/>
        <w:ind w:firstLine="0"/>
        <w:jc w:val="center"/>
        <w:rPr>
          <w:sz w:val="28"/>
          <w:szCs w:val="28"/>
          <w:lang w:eastAsia="zh-CN"/>
        </w:rPr>
      </w:pPr>
    </w:p>
    <w:sectPr w:rsidR="00D62E6D" w:rsidRPr="00727977" w:rsidSect="00F9168C">
      <w:headerReference w:type="even" r:id="rId10"/>
      <w:headerReference w:type="default" r:id="rId11"/>
      <w:pgSz w:w="11905" w:h="16840" w:code="9"/>
      <w:pgMar w:top="567" w:right="851" w:bottom="1134" w:left="1701" w:header="567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6527F" w14:textId="77777777" w:rsidR="000428F7" w:rsidRDefault="000428F7">
      <w:r>
        <w:separator/>
      </w:r>
    </w:p>
  </w:endnote>
  <w:endnote w:type="continuationSeparator" w:id="0">
    <w:p w14:paraId="506F18B1" w14:textId="77777777" w:rsidR="000428F7" w:rsidRDefault="00042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49C4B" w14:textId="77777777" w:rsidR="000428F7" w:rsidRDefault="000428F7">
      <w:r>
        <w:separator/>
      </w:r>
    </w:p>
  </w:footnote>
  <w:footnote w:type="continuationSeparator" w:id="0">
    <w:p w14:paraId="36A92450" w14:textId="77777777" w:rsidR="000428F7" w:rsidRDefault="00042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5D98AE7A" w14:textId="77777777" w:rsidR="00686358" w:rsidRDefault="00686358">
        <w:pPr>
          <w:pStyle w:val="a4"/>
          <w:jc w:val="center"/>
        </w:pPr>
        <w:r w:rsidRPr="00C15C1E">
          <w:fldChar w:fldCharType="begin"/>
        </w:r>
        <w:r w:rsidRPr="00C15C1E">
          <w:instrText xml:space="preserve"> PAGE   \* MERGEFORMAT </w:instrText>
        </w:r>
        <w:r w:rsidRPr="00C15C1E">
          <w:fldChar w:fldCharType="separate"/>
        </w:r>
        <w:r>
          <w:rPr>
            <w:noProof/>
          </w:rPr>
          <w:t>2</w:t>
        </w:r>
        <w:r w:rsidRPr="00C15C1E">
          <w:fldChar w:fldCharType="end"/>
        </w:r>
      </w:p>
    </w:sdtContent>
  </w:sdt>
  <w:p w14:paraId="456A66FF" w14:textId="77777777" w:rsidR="00686358" w:rsidRDefault="0068635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686358" w14:paraId="27A55A3C" w14:textId="77777777" w:rsidTr="001518B1">
      <w:tc>
        <w:tcPr>
          <w:tcW w:w="9354" w:type="dxa"/>
        </w:tcPr>
        <w:p w14:paraId="3776F06B" w14:textId="77777777" w:rsidR="00686358" w:rsidRDefault="00686358" w:rsidP="00811B52">
          <w:pPr>
            <w:jc w:val="center"/>
            <w:rPr>
              <w:b/>
              <w:sz w:val="36"/>
              <w:szCs w:val="36"/>
            </w:rPr>
          </w:pPr>
          <w:r w:rsidRPr="007820C9">
            <w:rPr>
              <w:b/>
              <w:noProof/>
              <w:sz w:val="36"/>
              <w:szCs w:val="36"/>
            </w:rPr>
            <w:drawing>
              <wp:inline distT="0" distB="0" distL="0" distR="0" wp14:anchorId="40BE12B2" wp14:editId="56E01B4B">
                <wp:extent cx="564996" cy="680265"/>
                <wp:effectExtent l="19050" t="0" r="6504" b="0"/>
                <wp:docPr id="3" name="Рисунок 3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8F2048C" w14:textId="77777777" w:rsidR="00686358" w:rsidRPr="0037724A" w:rsidRDefault="00686358" w:rsidP="00811B52">
          <w:pPr>
            <w:jc w:val="center"/>
            <w:rPr>
              <w:b/>
              <w:szCs w:val="28"/>
            </w:rPr>
          </w:pPr>
        </w:p>
      </w:tc>
    </w:tr>
    <w:tr w:rsidR="00686358" w14:paraId="7CE6DED3" w14:textId="77777777" w:rsidTr="001518B1">
      <w:tc>
        <w:tcPr>
          <w:tcW w:w="9354" w:type="dxa"/>
        </w:tcPr>
        <w:p w14:paraId="0D836E71" w14:textId="77777777" w:rsidR="00686358" w:rsidRPr="00680A52" w:rsidRDefault="00686358" w:rsidP="00811B52">
          <w:pPr>
            <w:jc w:val="center"/>
            <w:rPr>
              <w:b/>
              <w:szCs w:val="28"/>
            </w:rPr>
          </w:pPr>
          <w:bookmarkStart w:id="0" w:name="_Hlk125377343"/>
          <w:r>
            <w:rPr>
              <w:b/>
              <w:szCs w:val="28"/>
            </w:rPr>
            <w:t>АДМИНИСТРАЦИЯ</w:t>
          </w:r>
        </w:p>
        <w:p w14:paraId="063092D6" w14:textId="602C9FBE" w:rsidR="00686358" w:rsidRPr="00680A52" w:rsidRDefault="00686358" w:rsidP="00811B52">
          <w:pPr>
            <w:jc w:val="center"/>
            <w:rPr>
              <w:b/>
              <w:szCs w:val="28"/>
            </w:rPr>
          </w:pPr>
          <w:r w:rsidRPr="00680A52">
            <w:rPr>
              <w:b/>
              <w:szCs w:val="28"/>
            </w:rPr>
            <w:t xml:space="preserve">НЯНДОМСКОГО МУНИЦИПАЛЬНОГО </w:t>
          </w:r>
          <w:r w:rsidR="00E977D3">
            <w:rPr>
              <w:b/>
              <w:szCs w:val="28"/>
            </w:rPr>
            <w:t>ОКРУГА</w:t>
          </w:r>
        </w:p>
        <w:p w14:paraId="107DCE8C" w14:textId="77777777" w:rsidR="00686358" w:rsidRDefault="00686358" w:rsidP="00811B52">
          <w:pPr>
            <w:jc w:val="center"/>
            <w:rPr>
              <w:b/>
              <w:szCs w:val="28"/>
            </w:rPr>
          </w:pPr>
          <w:r w:rsidRPr="00680A52">
            <w:rPr>
              <w:b/>
              <w:szCs w:val="28"/>
            </w:rPr>
            <w:t>АРХАНГЕЛЬСКОЙ ОБЛАСТИ</w:t>
          </w:r>
        </w:p>
        <w:bookmarkEnd w:id="0"/>
        <w:p w14:paraId="45698A2E" w14:textId="77777777" w:rsidR="00686358" w:rsidRPr="0037724A" w:rsidRDefault="00686358" w:rsidP="00811B52">
          <w:pPr>
            <w:jc w:val="center"/>
            <w:rPr>
              <w:b/>
              <w:sz w:val="36"/>
              <w:szCs w:val="36"/>
            </w:rPr>
          </w:pPr>
        </w:p>
      </w:tc>
    </w:tr>
    <w:tr w:rsidR="00686358" w14:paraId="3CC2712C" w14:textId="77777777" w:rsidTr="001518B1">
      <w:tc>
        <w:tcPr>
          <w:tcW w:w="9354" w:type="dxa"/>
        </w:tcPr>
        <w:p w14:paraId="3FFF35DF" w14:textId="77777777" w:rsidR="00686358" w:rsidRPr="0037724A" w:rsidRDefault="00686358" w:rsidP="00811B52">
          <w:pPr>
            <w:jc w:val="center"/>
            <w:rPr>
              <w:rFonts w:ascii="Georgia" w:hAnsi="Georgia"/>
              <w:b/>
              <w:sz w:val="36"/>
              <w:szCs w:val="36"/>
            </w:rPr>
          </w:pPr>
          <w:r>
            <w:rPr>
              <w:rFonts w:ascii="Georgia" w:hAnsi="Georgia"/>
              <w:b/>
              <w:sz w:val="36"/>
              <w:szCs w:val="36"/>
            </w:rPr>
            <w:t>П О С Т А Н О В Л Е Н И Е</w:t>
          </w:r>
        </w:p>
      </w:tc>
    </w:tr>
    <w:tr w:rsidR="00686358" w14:paraId="631D6D37" w14:textId="77777777" w:rsidTr="001518B1">
      <w:tc>
        <w:tcPr>
          <w:tcW w:w="9354" w:type="dxa"/>
        </w:tcPr>
        <w:p w14:paraId="0A7C7191" w14:textId="77777777" w:rsidR="00686358" w:rsidRDefault="00686358" w:rsidP="00811B52">
          <w:pPr>
            <w:jc w:val="center"/>
            <w:rPr>
              <w:b/>
              <w:szCs w:val="28"/>
            </w:rPr>
          </w:pPr>
        </w:p>
      </w:tc>
    </w:tr>
    <w:tr w:rsidR="00686358" w14:paraId="71D619D4" w14:textId="77777777" w:rsidTr="001518B1">
      <w:tc>
        <w:tcPr>
          <w:tcW w:w="9354" w:type="dxa"/>
        </w:tcPr>
        <w:p w14:paraId="7AF3B0E4" w14:textId="7B4A25F6" w:rsidR="00686358" w:rsidRPr="00C7038B" w:rsidRDefault="00686358" w:rsidP="001D56FE">
          <w:pPr>
            <w:jc w:val="center"/>
            <w:rPr>
              <w:szCs w:val="28"/>
            </w:rPr>
          </w:pPr>
          <w:bookmarkStart w:id="1" w:name="_Hlk125377301"/>
          <w:r>
            <w:rPr>
              <w:szCs w:val="28"/>
            </w:rPr>
            <w:t>от «</w:t>
          </w:r>
          <w:r w:rsidR="00806E76">
            <w:rPr>
              <w:szCs w:val="28"/>
            </w:rPr>
            <w:t>26</w:t>
          </w:r>
          <w:r>
            <w:rPr>
              <w:szCs w:val="28"/>
            </w:rPr>
            <w:t>»</w:t>
          </w:r>
          <w:r w:rsidRPr="00C7038B">
            <w:rPr>
              <w:szCs w:val="28"/>
            </w:rPr>
            <w:t xml:space="preserve"> </w:t>
          </w:r>
          <w:r w:rsidR="00806E76">
            <w:rPr>
              <w:szCs w:val="28"/>
            </w:rPr>
            <w:t xml:space="preserve">января </w:t>
          </w:r>
          <w:r>
            <w:rPr>
              <w:szCs w:val="28"/>
            </w:rPr>
            <w:t>202</w:t>
          </w:r>
          <w:r w:rsidR="00E977D3">
            <w:rPr>
              <w:szCs w:val="28"/>
            </w:rPr>
            <w:t>3</w:t>
          </w:r>
          <w:r w:rsidRPr="00C7038B">
            <w:rPr>
              <w:szCs w:val="28"/>
            </w:rPr>
            <w:t xml:space="preserve"> г. №</w:t>
          </w:r>
          <w:r>
            <w:rPr>
              <w:szCs w:val="28"/>
              <w:lang w:val="en-US"/>
            </w:rPr>
            <w:t xml:space="preserve"> </w:t>
          </w:r>
          <w:r w:rsidR="00806E76">
            <w:rPr>
              <w:szCs w:val="28"/>
            </w:rPr>
            <w:t>68</w:t>
          </w:r>
          <w:r w:rsidRPr="00C7038B">
            <w:rPr>
              <w:szCs w:val="28"/>
            </w:rPr>
            <w:t>-</w:t>
          </w:r>
          <w:r>
            <w:rPr>
              <w:szCs w:val="28"/>
            </w:rPr>
            <w:t>п</w:t>
          </w:r>
          <w:r w:rsidRPr="00C7038B">
            <w:rPr>
              <w:szCs w:val="28"/>
            </w:rPr>
            <w:t>а</w:t>
          </w:r>
          <w:bookmarkEnd w:id="1"/>
        </w:p>
      </w:tc>
    </w:tr>
    <w:tr w:rsidR="00686358" w14:paraId="3778EFDA" w14:textId="77777777" w:rsidTr="001518B1">
      <w:tc>
        <w:tcPr>
          <w:tcW w:w="9354" w:type="dxa"/>
        </w:tcPr>
        <w:p w14:paraId="3DA9D5B9" w14:textId="77777777" w:rsidR="00686358" w:rsidRPr="0037724A" w:rsidRDefault="00686358" w:rsidP="00811B52">
          <w:pPr>
            <w:jc w:val="center"/>
            <w:rPr>
              <w:szCs w:val="28"/>
            </w:rPr>
          </w:pPr>
        </w:p>
      </w:tc>
    </w:tr>
    <w:tr w:rsidR="00686358" w14:paraId="6185DC6B" w14:textId="77777777" w:rsidTr="001518B1">
      <w:tc>
        <w:tcPr>
          <w:tcW w:w="9354" w:type="dxa"/>
        </w:tcPr>
        <w:p w14:paraId="35964946" w14:textId="77777777" w:rsidR="00686358" w:rsidRPr="003958F9" w:rsidRDefault="00686358" w:rsidP="00811B52">
          <w:pPr>
            <w:jc w:val="center"/>
            <w:rPr>
              <w:sz w:val="22"/>
              <w:szCs w:val="22"/>
            </w:rPr>
          </w:pPr>
          <w:r w:rsidRPr="003958F9">
            <w:rPr>
              <w:sz w:val="22"/>
              <w:szCs w:val="22"/>
            </w:rPr>
            <w:t>г. Няндома</w:t>
          </w:r>
        </w:p>
      </w:tc>
    </w:tr>
  </w:tbl>
  <w:p w14:paraId="433A2F97" w14:textId="2181658C" w:rsidR="0004484F" w:rsidRDefault="0004484F" w:rsidP="001518B1">
    <w:pPr>
      <w:rPr>
        <w:szCs w:val="28"/>
      </w:rPr>
    </w:pPr>
  </w:p>
  <w:p w14:paraId="7C217E34" w14:textId="77777777" w:rsidR="00DF2404" w:rsidRPr="00D729AA" w:rsidRDefault="00DF2404" w:rsidP="001518B1">
    <w:pPr>
      <w:rPr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8FD46" w14:textId="77777777" w:rsidR="00A727B1" w:rsidRDefault="00A727B1" w:rsidP="00625F5A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48C92D3D" w14:textId="77777777" w:rsidR="00A727B1" w:rsidRDefault="00A727B1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2327822"/>
      <w:docPartObj>
        <w:docPartGallery w:val="Page Numbers (Top of Page)"/>
        <w:docPartUnique/>
      </w:docPartObj>
    </w:sdtPr>
    <w:sdtEndPr/>
    <w:sdtContent>
      <w:p w14:paraId="11E04110" w14:textId="453D47D9" w:rsidR="00F9168C" w:rsidRDefault="00F9168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B78D171" w14:textId="77777777" w:rsidR="00A727B1" w:rsidRDefault="00A727B1" w:rsidP="00BD067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5"/>
      <w:numFmt w:val="decimal"/>
      <w:lvlText w:val="%1. "/>
      <w:lvlJc w:val="left"/>
      <w:pPr>
        <w:tabs>
          <w:tab w:val="num" w:pos="992"/>
        </w:tabs>
        <w:ind w:left="992" w:hanging="283"/>
      </w:pPr>
      <w:rPr>
        <w:rFonts w:ascii="Times New Roman" w:hAnsi="Times New Roman"/>
      </w:rPr>
    </w:lvl>
  </w:abstractNum>
  <w:abstractNum w:abstractNumId="1" w15:restartNumberingAfterBreak="0">
    <w:nsid w:val="024D7DAF"/>
    <w:multiLevelType w:val="multilevel"/>
    <w:tmpl w:val="E6BA0B0A"/>
    <w:lvl w:ilvl="0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9A523EC"/>
    <w:multiLevelType w:val="multilevel"/>
    <w:tmpl w:val="A12A301E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F304C3D"/>
    <w:multiLevelType w:val="hybridMultilevel"/>
    <w:tmpl w:val="377E415A"/>
    <w:lvl w:ilvl="0" w:tplc="89ECC6B2">
      <w:start w:val="1"/>
      <w:numFmt w:val="bullet"/>
      <w:suff w:val="space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3166E31"/>
    <w:multiLevelType w:val="hybridMultilevel"/>
    <w:tmpl w:val="60006A20"/>
    <w:lvl w:ilvl="0" w:tplc="23DC36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4CB6F2C"/>
    <w:multiLevelType w:val="hybridMultilevel"/>
    <w:tmpl w:val="385EE9E2"/>
    <w:lvl w:ilvl="0" w:tplc="DB62E3A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4C30A5"/>
    <w:multiLevelType w:val="hybridMultilevel"/>
    <w:tmpl w:val="AE3A8A18"/>
    <w:lvl w:ilvl="0" w:tplc="23DC36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8605117"/>
    <w:multiLevelType w:val="hybridMultilevel"/>
    <w:tmpl w:val="D9B22374"/>
    <w:lvl w:ilvl="0" w:tplc="D354D4CA">
      <w:start w:val="8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1F620B"/>
    <w:multiLevelType w:val="hybridMultilevel"/>
    <w:tmpl w:val="28B2A714"/>
    <w:lvl w:ilvl="0" w:tplc="23DC36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86F51D4"/>
    <w:multiLevelType w:val="multilevel"/>
    <w:tmpl w:val="F38268FA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AB85360"/>
    <w:multiLevelType w:val="hybridMultilevel"/>
    <w:tmpl w:val="12B2AA10"/>
    <w:lvl w:ilvl="0" w:tplc="93B2950A">
      <w:start w:val="1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D3ED5"/>
    <w:multiLevelType w:val="hybridMultilevel"/>
    <w:tmpl w:val="619E3E66"/>
    <w:lvl w:ilvl="0" w:tplc="23DC36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EA863B3"/>
    <w:multiLevelType w:val="hybridMultilevel"/>
    <w:tmpl w:val="06925F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EBD1C1E"/>
    <w:multiLevelType w:val="hybridMultilevel"/>
    <w:tmpl w:val="B7280B3E"/>
    <w:lvl w:ilvl="0" w:tplc="23DC36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1866AD3"/>
    <w:multiLevelType w:val="hybridMultilevel"/>
    <w:tmpl w:val="9B8E1296"/>
    <w:lvl w:ilvl="0" w:tplc="0419000F">
      <w:start w:val="1"/>
      <w:numFmt w:val="decimal"/>
      <w:pStyle w:val="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023B0C"/>
    <w:multiLevelType w:val="hybridMultilevel"/>
    <w:tmpl w:val="E39216C6"/>
    <w:lvl w:ilvl="0" w:tplc="23DC36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DDB0409"/>
    <w:multiLevelType w:val="hybridMultilevel"/>
    <w:tmpl w:val="1CB6B89E"/>
    <w:lvl w:ilvl="0" w:tplc="4E6CDC04">
      <w:start w:val="19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8352EF"/>
    <w:multiLevelType w:val="hybridMultilevel"/>
    <w:tmpl w:val="CCE047B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1E61B29"/>
    <w:multiLevelType w:val="hybridMultilevel"/>
    <w:tmpl w:val="4DFC2172"/>
    <w:lvl w:ilvl="0" w:tplc="23DC36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3B21256"/>
    <w:multiLevelType w:val="hybridMultilevel"/>
    <w:tmpl w:val="49AEFEAC"/>
    <w:lvl w:ilvl="0" w:tplc="C3006F9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7ED6AFA"/>
    <w:multiLevelType w:val="multilevel"/>
    <w:tmpl w:val="B07CF266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 w15:restartNumberingAfterBreak="0">
    <w:nsid w:val="58545EF3"/>
    <w:multiLevelType w:val="hybridMultilevel"/>
    <w:tmpl w:val="B3C66188"/>
    <w:lvl w:ilvl="0" w:tplc="29146A90">
      <w:start w:val="8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6F5EAF"/>
    <w:multiLevelType w:val="hybridMultilevel"/>
    <w:tmpl w:val="9D02E6FC"/>
    <w:lvl w:ilvl="0" w:tplc="7480F4D8">
      <w:start w:val="16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68D45631"/>
    <w:multiLevelType w:val="hybridMultilevel"/>
    <w:tmpl w:val="ACB2B4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6F171FAC"/>
    <w:multiLevelType w:val="hybridMultilevel"/>
    <w:tmpl w:val="8ACE8088"/>
    <w:lvl w:ilvl="0" w:tplc="23DC36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1146CF1"/>
    <w:multiLevelType w:val="multilevel"/>
    <w:tmpl w:val="A12A301E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726D1B57"/>
    <w:multiLevelType w:val="hybridMultilevel"/>
    <w:tmpl w:val="0FFA6FF0"/>
    <w:lvl w:ilvl="0" w:tplc="DDFE1BA0">
      <w:start w:val="20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696096"/>
    <w:multiLevelType w:val="hybridMultilevel"/>
    <w:tmpl w:val="34AC3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DB328A"/>
    <w:multiLevelType w:val="hybridMultilevel"/>
    <w:tmpl w:val="ECC871A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B71C79"/>
    <w:multiLevelType w:val="hybridMultilevel"/>
    <w:tmpl w:val="2E5E213C"/>
    <w:lvl w:ilvl="0" w:tplc="23DC36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E8B72E6"/>
    <w:multiLevelType w:val="hybridMultilevel"/>
    <w:tmpl w:val="72382D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F3C69A1"/>
    <w:multiLevelType w:val="hybridMultilevel"/>
    <w:tmpl w:val="B386B7EA"/>
    <w:lvl w:ilvl="0" w:tplc="06F44184">
      <w:start w:val="2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9"/>
  </w:num>
  <w:num w:numId="4">
    <w:abstractNumId w:val="1"/>
  </w:num>
  <w:num w:numId="5">
    <w:abstractNumId w:val="2"/>
  </w:num>
  <w:num w:numId="6">
    <w:abstractNumId w:val="25"/>
  </w:num>
  <w:num w:numId="7">
    <w:abstractNumId w:val="11"/>
  </w:num>
  <w:num w:numId="8">
    <w:abstractNumId w:val="6"/>
  </w:num>
  <w:num w:numId="9">
    <w:abstractNumId w:val="18"/>
  </w:num>
  <w:num w:numId="10">
    <w:abstractNumId w:val="30"/>
  </w:num>
  <w:num w:numId="11">
    <w:abstractNumId w:val="15"/>
  </w:num>
  <w:num w:numId="12">
    <w:abstractNumId w:val="24"/>
  </w:num>
  <w:num w:numId="13">
    <w:abstractNumId w:val="23"/>
  </w:num>
  <w:num w:numId="14">
    <w:abstractNumId w:val="27"/>
  </w:num>
  <w:num w:numId="15">
    <w:abstractNumId w:val="20"/>
  </w:num>
  <w:num w:numId="16">
    <w:abstractNumId w:val="28"/>
  </w:num>
  <w:num w:numId="17">
    <w:abstractNumId w:val="5"/>
  </w:num>
  <w:num w:numId="18">
    <w:abstractNumId w:val="7"/>
  </w:num>
  <w:num w:numId="19">
    <w:abstractNumId w:val="3"/>
  </w:num>
  <w:num w:numId="20">
    <w:abstractNumId w:val="21"/>
  </w:num>
  <w:num w:numId="21">
    <w:abstractNumId w:val="10"/>
  </w:num>
  <w:num w:numId="22">
    <w:abstractNumId w:val="22"/>
  </w:num>
  <w:num w:numId="23">
    <w:abstractNumId w:val="16"/>
  </w:num>
  <w:num w:numId="24">
    <w:abstractNumId w:val="26"/>
  </w:num>
  <w:num w:numId="25">
    <w:abstractNumId w:val="31"/>
  </w:num>
  <w:num w:numId="26">
    <w:abstractNumId w:val="8"/>
  </w:num>
  <w:num w:numId="27">
    <w:abstractNumId w:val="13"/>
  </w:num>
  <w:num w:numId="28">
    <w:abstractNumId w:val="29"/>
  </w:num>
  <w:num w:numId="29">
    <w:abstractNumId w:val="4"/>
  </w:num>
  <w:num w:numId="30">
    <w:abstractNumId w:val="17"/>
  </w:num>
  <w:num w:numId="31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323"/>
    <w:rsid w:val="0000088B"/>
    <w:rsid w:val="000011FD"/>
    <w:rsid w:val="00002415"/>
    <w:rsid w:val="0000446D"/>
    <w:rsid w:val="00007375"/>
    <w:rsid w:val="00007A42"/>
    <w:rsid w:val="000142A0"/>
    <w:rsid w:val="000144C8"/>
    <w:rsid w:val="00014F8C"/>
    <w:rsid w:val="00016A26"/>
    <w:rsid w:val="00021214"/>
    <w:rsid w:val="00022B76"/>
    <w:rsid w:val="00023201"/>
    <w:rsid w:val="00023476"/>
    <w:rsid w:val="0002582C"/>
    <w:rsid w:val="00025898"/>
    <w:rsid w:val="00025989"/>
    <w:rsid w:val="00026B2A"/>
    <w:rsid w:val="00026F98"/>
    <w:rsid w:val="00026FA7"/>
    <w:rsid w:val="00027722"/>
    <w:rsid w:val="00030A46"/>
    <w:rsid w:val="00030FCD"/>
    <w:rsid w:val="000313A1"/>
    <w:rsid w:val="00031714"/>
    <w:rsid w:val="00032A18"/>
    <w:rsid w:val="00033005"/>
    <w:rsid w:val="00034A33"/>
    <w:rsid w:val="00036C97"/>
    <w:rsid w:val="00037136"/>
    <w:rsid w:val="00037769"/>
    <w:rsid w:val="00040DEB"/>
    <w:rsid w:val="00041312"/>
    <w:rsid w:val="00041A51"/>
    <w:rsid w:val="00042166"/>
    <w:rsid w:val="00042330"/>
    <w:rsid w:val="000423BE"/>
    <w:rsid w:val="00042752"/>
    <w:rsid w:val="000428F7"/>
    <w:rsid w:val="000442E5"/>
    <w:rsid w:val="0004484F"/>
    <w:rsid w:val="000466B8"/>
    <w:rsid w:val="00046CBF"/>
    <w:rsid w:val="00046F21"/>
    <w:rsid w:val="000477AB"/>
    <w:rsid w:val="00047817"/>
    <w:rsid w:val="000479A1"/>
    <w:rsid w:val="0005080C"/>
    <w:rsid w:val="00050987"/>
    <w:rsid w:val="000530A0"/>
    <w:rsid w:val="000537A1"/>
    <w:rsid w:val="00053856"/>
    <w:rsid w:val="0005781A"/>
    <w:rsid w:val="00057EB5"/>
    <w:rsid w:val="00057EE7"/>
    <w:rsid w:val="00060434"/>
    <w:rsid w:val="00061894"/>
    <w:rsid w:val="00061D04"/>
    <w:rsid w:val="00062300"/>
    <w:rsid w:val="00063D55"/>
    <w:rsid w:val="00064752"/>
    <w:rsid w:val="00064A53"/>
    <w:rsid w:val="00065CE9"/>
    <w:rsid w:val="00066861"/>
    <w:rsid w:val="000675AB"/>
    <w:rsid w:val="00072230"/>
    <w:rsid w:val="000735AE"/>
    <w:rsid w:val="00073944"/>
    <w:rsid w:val="000739C5"/>
    <w:rsid w:val="00073FA6"/>
    <w:rsid w:val="0007411C"/>
    <w:rsid w:val="00075429"/>
    <w:rsid w:val="00076509"/>
    <w:rsid w:val="00076914"/>
    <w:rsid w:val="000776A8"/>
    <w:rsid w:val="00077EF9"/>
    <w:rsid w:val="00080C92"/>
    <w:rsid w:val="0008102E"/>
    <w:rsid w:val="00081373"/>
    <w:rsid w:val="00082996"/>
    <w:rsid w:val="00083A3E"/>
    <w:rsid w:val="000857B8"/>
    <w:rsid w:val="00086087"/>
    <w:rsid w:val="00086A2D"/>
    <w:rsid w:val="00087452"/>
    <w:rsid w:val="00087B9E"/>
    <w:rsid w:val="00087CAC"/>
    <w:rsid w:val="000904BC"/>
    <w:rsid w:val="00090868"/>
    <w:rsid w:val="00095DAC"/>
    <w:rsid w:val="00096738"/>
    <w:rsid w:val="00096F17"/>
    <w:rsid w:val="000A1D47"/>
    <w:rsid w:val="000A255E"/>
    <w:rsid w:val="000A2A0E"/>
    <w:rsid w:val="000A4835"/>
    <w:rsid w:val="000A5FA6"/>
    <w:rsid w:val="000A62E9"/>
    <w:rsid w:val="000A686B"/>
    <w:rsid w:val="000A6E87"/>
    <w:rsid w:val="000B0848"/>
    <w:rsid w:val="000B164D"/>
    <w:rsid w:val="000B1C1A"/>
    <w:rsid w:val="000B5928"/>
    <w:rsid w:val="000B6B81"/>
    <w:rsid w:val="000B6EBF"/>
    <w:rsid w:val="000B70FA"/>
    <w:rsid w:val="000B7D1B"/>
    <w:rsid w:val="000B7E1E"/>
    <w:rsid w:val="000C0837"/>
    <w:rsid w:val="000C09BC"/>
    <w:rsid w:val="000C1662"/>
    <w:rsid w:val="000C1FA0"/>
    <w:rsid w:val="000C2871"/>
    <w:rsid w:val="000C3022"/>
    <w:rsid w:val="000C32B5"/>
    <w:rsid w:val="000C363D"/>
    <w:rsid w:val="000C439E"/>
    <w:rsid w:val="000C470A"/>
    <w:rsid w:val="000C5004"/>
    <w:rsid w:val="000C7F25"/>
    <w:rsid w:val="000D1740"/>
    <w:rsid w:val="000D192B"/>
    <w:rsid w:val="000D1CEB"/>
    <w:rsid w:val="000D1FE0"/>
    <w:rsid w:val="000D32F4"/>
    <w:rsid w:val="000D3958"/>
    <w:rsid w:val="000D3D9D"/>
    <w:rsid w:val="000D4B46"/>
    <w:rsid w:val="000D5C21"/>
    <w:rsid w:val="000D6B2F"/>
    <w:rsid w:val="000D72B6"/>
    <w:rsid w:val="000E0137"/>
    <w:rsid w:val="000E0A30"/>
    <w:rsid w:val="000E1277"/>
    <w:rsid w:val="000E1934"/>
    <w:rsid w:val="000E1C33"/>
    <w:rsid w:val="000E1F74"/>
    <w:rsid w:val="000E2796"/>
    <w:rsid w:val="000E2D75"/>
    <w:rsid w:val="000E46B6"/>
    <w:rsid w:val="000E609C"/>
    <w:rsid w:val="000E767E"/>
    <w:rsid w:val="000E77D5"/>
    <w:rsid w:val="000F1047"/>
    <w:rsid w:val="000F2343"/>
    <w:rsid w:val="000F333C"/>
    <w:rsid w:val="000F3472"/>
    <w:rsid w:val="000F499D"/>
    <w:rsid w:val="000F504A"/>
    <w:rsid w:val="000F70B4"/>
    <w:rsid w:val="000F7C1F"/>
    <w:rsid w:val="00100C60"/>
    <w:rsid w:val="00100D7E"/>
    <w:rsid w:val="00101D16"/>
    <w:rsid w:val="001027CE"/>
    <w:rsid w:val="00103672"/>
    <w:rsid w:val="00104047"/>
    <w:rsid w:val="00104CFC"/>
    <w:rsid w:val="00107F70"/>
    <w:rsid w:val="0011073B"/>
    <w:rsid w:val="00110E7E"/>
    <w:rsid w:val="00111F5D"/>
    <w:rsid w:val="00112145"/>
    <w:rsid w:val="00113B67"/>
    <w:rsid w:val="00114F05"/>
    <w:rsid w:val="001155CF"/>
    <w:rsid w:val="0011591C"/>
    <w:rsid w:val="00116147"/>
    <w:rsid w:val="0011640D"/>
    <w:rsid w:val="00116461"/>
    <w:rsid w:val="0011659B"/>
    <w:rsid w:val="001166DF"/>
    <w:rsid w:val="00116AD4"/>
    <w:rsid w:val="00116D2E"/>
    <w:rsid w:val="00117662"/>
    <w:rsid w:val="001176CB"/>
    <w:rsid w:val="0011779A"/>
    <w:rsid w:val="00117C6E"/>
    <w:rsid w:val="00117E3D"/>
    <w:rsid w:val="0012068D"/>
    <w:rsid w:val="00120D9B"/>
    <w:rsid w:val="00121ECA"/>
    <w:rsid w:val="0012310C"/>
    <w:rsid w:val="001238A4"/>
    <w:rsid w:val="001244AE"/>
    <w:rsid w:val="00124889"/>
    <w:rsid w:val="00125A39"/>
    <w:rsid w:val="00126420"/>
    <w:rsid w:val="00131C58"/>
    <w:rsid w:val="00132DCC"/>
    <w:rsid w:val="001334CA"/>
    <w:rsid w:val="0013436F"/>
    <w:rsid w:val="00135094"/>
    <w:rsid w:val="001362F6"/>
    <w:rsid w:val="00136E58"/>
    <w:rsid w:val="0013739A"/>
    <w:rsid w:val="0014006F"/>
    <w:rsid w:val="00140D54"/>
    <w:rsid w:val="00142021"/>
    <w:rsid w:val="00142747"/>
    <w:rsid w:val="00142D8F"/>
    <w:rsid w:val="00143005"/>
    <w:rsid w:val="001434A0"/>
    <w:rsid w:val="00143A67"/>
    <w:rsid w:val="001443E1"/>
    <w:rsid w:val="00146B61"/>
    <w:rsid w:val="00146DDB"/>
    <w:rsid w:val="00147BA7"/>
    <w:rsid w:val="00147C94"/>
    <w:rsid w:val="00147D2A"/>
    <w:rsid w:val="001517CF"/>
    <w:rsid w:val="00152998"/>
    <w:rsid w:val="001545B9"/>
    <w:rsid w:val="00155C4E"/>
    <w:rsid w:val="00156DD1"/>
    <w:rsid w:val="00157B38"/>
    <w:rsid w:val="0016076A"/>
    <w:rsid w:val="00161A07"/>
    <w:rsid w:val="00161DE6"/>
    <w:rsid w:val="00162E29"/>
    <w:rsid w:val="00164C72"/>
    <w:rsid w:val="001652DB"/>
    <w:rsid w:val="001701AC"/>
    <w:rsid w:val="00170FC9"/>
    <w:rsid w:val="001715F9"/>
    <w:rsid w:val="00171773"/>
    <w:rsid w:val="001719F0"/>
    <w:rsid w:val="00171CDC"/>
    <w:rsid w:val="00171EEC"/>
    <w:rsid w:val="001725FA"/>
    <w:rsid w:val="0017421F"/>
    <w:rsid w:val="0017440A"/>
    <w:rsid w:val="00174976"/>
    <w:rsid w:val="00174CCD"/>
    <w:rsid w:val="00174FE9"/>
    <w:rsid w:val="001755B6"/>
    <w:rsid w:val="001772C2"/>
    <w:rsid w:val="0017793B"/>
    <w:rsid w:val="001803A7"/>
    <w:rsid w:val="00181260"/>
    <w:rsid w:val="001826D8"/>
    <w:rsid w:val="00182E51"/>
    <w:rsid w:val="00184480"/>
    <w:rsid w:val="00185B85"/>
    <w:rsid w:val="00186629"/>
    <w:rsid w:val="00187ABE"/>
    <w:rsid w:val="00191224"/>
    <w:rsid w:val="001914D1"/>
    <w:rsid w:val="00192C9A"/>
    <w:rsid w:val="00192D7F"/>
    <w:rsid w:val="001932C3"/>
    <w:rsid w:val="00193FF5"/>
    <w:rsid w:val="00194930"/>
    <w:rsid w:val="00196B5C"/>
    <w:rsid w:val="001A102C"/>
    <w:rsid w:val="001A1B87"/>
    <w:rsid w:val="001A2221"/>
    <w:rsid w:val="001A330B"/>
    <w:rsid w:val="001A543E"/>
    <w:rsid w:val="001A5CA9"/>
    <w:rsid w:val="001A5DAB"/>
    <w:rsid w:val="001A6E20"/>
    <w:rsid w:val="001A6E2A"/>
    <w:rsid w:val="001B1032"/>
    <w:rsid w:val="001B1509"/>
    <w:rsid w:val="001B2501"/>
    <w:rsid w:val="001B2BC8"/>
    <w:rsid w:val="001B3DA9"/>
    <w:rsid w:val="001B3DE4"/>
    <w:rsid w:val="001B3EC5"/>
    <w:rsid w:val="001B4C1A"/>
    <w:rsid w:val="001B6191"/>
    <w:rsid w:val="001B6ED7"/>
    <w:rsid w:val="001C062C"/>
    <w:rsid w:val="001C0EDA"/>
    <w:rsid w:val="001C131B"/>
    <w:rsid w:val="001C36E4"/>
    <w:rsid w:val="001C4B9F"/>
    <w:rsid w:val="001C6C9E"/>
    <w:rsid w:val="001C7CD0"/>
    <w:rsid w:val="001D1BC7"/>
    <w:rsid w:val="001D239B"/>
    <w:rsid w:val="001D3149"/>
    <w:rsid w:val="001D3271"/>
    <w:rsid w:val="001D3D5C"/>
    <w:rsid w:val="001D5B61"/>
    <w:rsid w:val="001D6C05"/>
    <w:rsid w:val="001E001B"/>
    <w:rsid w:val="001E0C5C"/>
    <w:rsid w:val="001E1C79"/>
    <w:rsid w:val="001E1E33"/>
    <w:rsid w:val="001E2417"/>
    <w:rsid w:val="001E29D3"/>
    <w:rsid w:val="001E356C"/>
    <w:rsid w:val="001E5A46"/>
    <w:rsid w:val="001E6EBA"/>
    <w:rsid w:val="001F1206"/>
    <w:rsid w:val="001F1447"/>
    <w:rsid w:val="001F1C47"/>
    <w:rsid w:val="001F20D9"/>
    <w:rsid w:val="001F3F8F"/>
    <w:rsid w:val="001F402B"/>
    <w:rsid w:val="00200763"/>
    <w:rsid w:val="00200F5D"/>
    <w:rsid w:val="00201C85"/>
    <w:rsid w:val="002037C2"/>
    <w:rsid w:val="0020551C"/>
    <w:rsid w:val="00205C69"/>
    <w:rsid w:val="002061BE"/>
    <w:rsid w:val="00211063"/>
    <w:rsid w:val="00212E37"/>
    <w:rsid w:val="002143BA"/>
    <w:rsid w:val="0021617C"/>
    <w:rsid w:val="00217C1E"/>
    <w:rsid w:val="0022107E"/>
    <w:rsid w:val="00221476"/>
    <w:rsid w:val="0022261D"/>
    <w:rsid w:val="00223AB7"/>
    <w:rsid w:val="00225031"/>
    <w:rsid w:val="002255EE"/>
    <w:rsid w:val="002261DD"/>
    <w:rsid w:val="002273DF"/>
    <w:rsid w:val="00230865"/>
    <w:rsid w:val="002314FA"/>
    <w:rsid w:val="00231733"/>
    <w:rsid w:val="00232EE2"/>
    <w:rsid w:val="0023350D"/>
    <w:rsid w:val="0023472C"/>
    <w:rsid w:val="00234A94"/>
    <w:rsid w:val="00235743"/>
    <w:rsid w:val="00235BE8"/>
    <w:rsid w:val="002362EB"/>
    <w:rsid w:val="00236D58"/>
    <w:rsid w:val="00237189"/>
    <w:rsid w:val="002375A6"/>
    <w:rsid w:val="00237997"/>
    <w:rsid w:val="00237D20"/>
    <w:rsid w:val="002410AB"/>
    <w:rsid w:val="002411CC"/>
    <w:rsid w:val="0024217A"/>
    <w:rsid w:val="00242896"/>
    <w:rsid w:val="00244BC3"/>
    <w:rsid w:val="00244C06"/>
    <w:rsid w:val="00244F71"/>
    <w:rsid w:val="00245FFA"/>
    <w:rsid w:val="002464BD"/>
    <w:rsid w:val="002468E0"/>
    <w:rsid w:val="00246D97"/>
    <w:rsid w:val="0025007E"/>
    <w:rsid w:val="00250774"/>
    <w:rsid w:val="00250B0B"/>
    <w:rsid w:val="00250BE2"/>
    <w:rsid w:val="002515C6"/>
    <w:rsid w:val="0025342F"/>
    <w:rsid w:val="00253947"/>
    <w:rsid w:val="0025397A"/>
    <w:rsid w:val="002546D4"/>
    <w:rsid w:val="00254A50"/>
    <w:rsid w:val="0025512F"/>
    <w:rsid w:val="002575E8"/>
    <w:rsid w:val="0026092D"/>
    <w:rsid w:val="002614D6"/>
    <w:rsid w:val="0026179C"/>
    <w:rsid w:val="00263752"/>
    <w:rsid w:val="0026457C"/>
    <w:rsid w:val="00266461"/>
    <w:rsid w:val="002668FD"/>
    <w:rsid w:val="00267DA2"/>
    <w:rsid w:val="00272616"/>
    <w:rsid w:val="00272E52"/>
    <w:rsid w:val="00273C09"/>
    <w:rsid w:val="00274854"/>
    <w:rsid w:val="002753EA"/>
    <w:rsid w:val="002759CD"/>
    <w:rsid w:val="00275D2E"/>
    <w:rsid w:val="0027637F"/>
    <w:rsid w:val="00280D88"/>
    <w:rsid w:val="002821B7"/>
    <w:rsid w:val="0028224B"/>
    <w:rsid w:val="00282D0E"/>
    <w:rsid w:val="00282F32"/>
    <w:rsid w:val="00283649"/>
    <w:rsid w:val="0028468D"/>
    <w:rsid w:val="00284863"/>
    <w:rsid w:val="0028559B"/>
    <w:rsid w:val="00286DE3"/>
    <w:rsid w:val="00287B1A"/>
    <w:rsid w:val="00287D80"/>
    <w:rsid w:val="002903CF"/>
    <w:rsid w:val="002910CC"/>
    <w:rsid w:val="00291F11"/>
    <w:rsid w:val="002923EE"/>
    <w:rsid w:val="002936AC"/>
    <w:rsid w:val="00294A67"/>
    <w:rsid w:val="00294BFC"/>
    <w:rsid w:val="00295093"/>
    <w:rsid w:val="002952E1"/>
    <w:rsid w:val="00295664"/>
    <w:rsid w:val="0029647C"/>
    <w:rsid w:val="002A209C"/>
    <w:rsid w:val="002A20C2"/>
    <w:rsid w:val="002A2BF1"/>
    <w:rsid w:val="002A2C99"/>
    <w:rsid w:val="002A3454"/>
    <w:rsid w:val="002A5D73"/>
    <w:rsid w:val="002A62F0"/>
    <w:rsid w:val="002A7736"/>
    <w:rsid w:val="002A7759"/>
    <w:rsid w:val="002B1319"/>
    <w:rsid w:val="002B156F"/>
    <w:rsid w:val="002B1B81"/>
    <w:rsid w:val="002B3F30"/>
    <w:rsid w:val="002B456C"/>
    <w:rsid w:val="002B6AFF"/>
    <w:rsid w:val="002B744E"/>
    <w:rsid w:val="002B7F56"/>
    <w:rsid w:val="002C0F7D"/>
    <w:rsid w:val="002C2E36"/>
    <w:rsid w:val="002C328E"/>
    <w:rsid w:val="002C643B"/>
    <w:rsid w:val="002C6F01"/>
    <w:rsid w:val="002C7C76"/>
    <w:rsid w:val="002C7E94"/>
    <w:rsid w:val="002D2032"/>
    <w:rsid w:val="002D2BFD"/>
    <w:rsid w:val="002D2E2D"/>
    <w:rsid w:val="002D3BA1"/>
    <w:rsid w:val="002D4960"/>
    <w:rsid w:val="002D4E11"/>
    <w:rsid w:val="002D5B3C"/>
    <w:rsid w:val="002D642D"/>
    <w:rsid w:val="002D712C"/>
    <w:rsid w:val="002D749F"/>
    <w:rsid w:val="002E209D"/>
    <w:rsid w:val="002E58E6"/>
    <w:rsid w:val="002E5EA8"/>
    <w:rsid w:val="002E6031"/>
    <w:rsid w:val="002F0010"/>
    <w:rsid w:val="002F0CDA"/>
    <w:rsid w:val="002F142B"/>
    <w:rsid w:val="002F1E7D"/>
    <w:rsid w:val="002F2D96"/>
    <w:rsid w:val="002F426E"/>
    <w:rsid w:val="002F4D84"/>
    <w:rsid w:val="002F5AC0"/>
    <w:rsid w:val="002F6034"/>
    <w:rsid w:val="002F7959"/>
    <w:rsid w:val="00300ADB"/>
    <w:rsid w:val="00300E91"/>
    <w:rsid w:val="0030121B"/>
    <w:rsid w:val="003037DF"/>
    <w:rsid w:val="00303F48"/>
    <w:rsid w:val="00304C2D"/>
    <w:rsid w:val="00305791"/>
    <w:rsid w:val="00305CBB"/>
    <w:rsid w:val="00307254"/>
    <w:rsid w:val="003101E1"/>
    <w:rsid w:val="003102EA"/>
    <w:rsid w:val="0031239E"/>
    <w:rsid w:val="00312C8E"/>
    <w:rsid w:val="00314731"/>
    <w:rsid w:val="00316CF6"/>
    <w:rsid w:val="00317E39"/>
    <w:rsid w:val="003208D5"/>
    <w:rsid w:val="0032122D"/>
    <w:rsid w:val="003218A4"/>
    <w:rsid w:val="00321C15"/>
    <w:rsid w:val="003230D4"/>
    <w:rsid w:val="0032346A"/>
    <w:rsid w:val="00324E3F"/>
    <w:rsid w:val="00325CFA"/>
    <w:rsid w:val="00326F18"/>
    <w:rsid w:val="003278A3"/>
    <w:rsid w:val="00331DEC"/>
    <w:rsid w:val="003328F0"/>
    <w:rsid w:val="003329F7"/>
    <w:rsid w:val="00332F22"/>
    <w:rsid w:val="0033325E"/>
    <w:rsid w:val="00333F22"/>
    <w:rsid w:val="00335249"/>
    <w:rsid w:val="00335A32"/>
    <w:rsid w:val="0034004C"/>
    <w:rsid w:val="003402E5"/>
    <w:rsid w:val="00340357"/>
    <w:rsid w:val="0034354A"/>
    <w:rsid w:val="00343607"/>
    <w:rsid w:val="00343B21"/>
    <w:rsid w:val="00344636"/>
    <w:rsid w:val="00344FFE"/>
    <w:rsid w:val="00345E2D"/>
    <w:rsid w:val="00346F54"/>
    <w:rsid w:val="00347E62"/>
    <w:rsid w:val="00350FE3"/>
    <w:rsid w:val="003524C1"/>
    <w:rsid w:val="0035409D"/>
    <w:rsid w:val="003548F2"/>
    <w:rsid w:val="003550F1"/>
    <w:rsid w:val="00355599"/>
    <w:rsid w:val="0035707C"/>
    <w:rsid w:val="0036442B"/>
    <w:rsid w:val="0036448D"/>
    <w:rsid w:val="00365058"/>
    <w:rsid w:val="00365467"/>
    <w:rsid w:val="00366132"/>
    <w:rsid w:val="003668FF"/>
    <w:rsid w:val="003674DA"/>
    <w:rsid w:val="00370442"/>
    <w:rsid w:val="00370EC9"/>
    <w:rsid w:val="00371EB7"/>
    <w:rsid w:val="00375E35"/>
    <w:rsid w:val="003802CD"/>
    <w:rsid w:val="0038158A"/>
    <w:rsid w:val="00383C63"/>
    <w:rsid w:val="00385272"/>
    <w:rsid w:val="00385395"/>
    <w:rsid w:val="00385A0B"/>
    <w:rsid w:val="0038654E"/>
    <w:rsid w:val="0038723F"/>
    <w:rsid w:val="0038763A"/>
    <w:rsid w:val="00387D58"/>
    <w:rsid w:val="003900A3"/>
    <w:rsid w:val="003924BA"/>
    <w:rsid w:val="00392F33"/>
    <w:rsid w:val="00393AA9"/>
    <w:rsid w:val="003953BC"/>
    <w:rsid w:val="00395435"/>
    <w:rsid w:val="003958F9"/>
    <w:rsid w:val="003A0DCD"/>
    <w:rsid w:val="003A142D"/>
    <w:rsid w:val="003A188F"/>
    <w:rsid w:val="003A1D11"/>
    <w:rsid w:val="003A20B9"/>
    <w:rsid w:val="003A22C4"/>
    <w:rsid w:val="003A2761"/>
    <w:rsid w:val="003A4002"/>
    <w:rsid w:val="003A426D"/>
    <w:rsid w:val="003A4FE2"/>
    <w:rsid w:val="003A511D"/>
    <w:rsid w:val="003B0CF7"/>
    <w:rsid w:val="003B12A7"/>
    <w:rsid w:val="003B1FF1"/>
    <w:rsid w:val="003B2429"/>
    <w:rsid w:val="003B2737"/>
    <w:rsid w:val="003B2A1D"/>
    <w:rsid w:val="003B339E"/>
    <w:rsid w:val="003B35B3"/>
    <w:rsid w:val="003B3ABB"/>
    <w:rsid w:val="003B46B4"/>
    <w:rsid w:val="003B69CC"/>
    <w:rsid w:val="003B785E"/>
    <w:rsid w:val="003C0707"/>
    <w:rsid w:val="003C1822"/>
    <w:rsid w:val="003C2DE0"/>
    <w:rsid w:val="003C346E"/>
    <w:rsid w:val="003C4B1F"/>
    <w:rsid w:val="003C4C98"/>
    <w:rsid w:val="003C4DCA"/>
    <w:rsid w:val="003C548D"/>
    <w:rsid w:val="003C5B6B"/>
    <w:rsid w:val="003C7674"/>
    <w:rsid w:val="003C7E13"/>
    <w:rsid w:val="003C7F59"/>
    <w:rsid w:val="003D057C"/>
    <w:rsid w:val="003D0931"/>
    <w:rsid w:val="003D1234"/>
    <w:rsid w:val="003D1FAA"/>
    <w:rsid w:val="003D2602"/>
    <w:rsid w:val="003D2781"/>
    <w:rsid w:val="003D2869"/>
    <w:rsid w:val="003D2BE5"/>
    <w:rsid w:val="003D30C2"/>
    <w:rsid w:val="003D6503"/>
    <w:rsid w:val="003D70D4"/>
    <w:rsid w:val="003D760A"/>
    <w:rsid w:val="003D7F8E"/>
    <w:rsid w:val="003E04F3"/>
    <w:rsid w:val="003E05FB"/>
    <w:rsid w:val="003E08EC"/>
    <w:rsid w:val="003E2055"/>
    <w:rsid w:val="003E2683"/>
    <w:rsid w:val="003E2CB8"/>
    <w:rsid w:val="003E448A"/>
    <w:rsid w:val="003E5E5A"/>
    <w:rsid w:val="003E6F95"/>
    <w:rsid w:val="003E7A98"/>
    <w:rsid w:val="003F161E"/>
    <w:rsid w:val="003F197C"/>
    <w:rsid w:val="003F22CA"/>
    <w:rsid w:val="003F25F4"/>
    <w:rsid w:val="003F2D18"/>
    <w:rsid w:val="003F3423"/>
    <w:rsid w:val="003F38F7"/>
    <w:rsid w:val="003F3A1D"/>
    <w:rsid w:val="003F58D7"/>
    <w:rsid w:val="003F5B12"/>
    <w:rsid w:val="004004FB"/>
    <w:rsid w:val="004012A6"/>
    <w:rsid w:val="0040141C"/>
    <w:rsid w:val="0040212C"/>
    <w:rsid w:val="00402331"/>
    <w:rsid w:val="00402864"/>
    <w:rsid w:val="00403845"/>
    <w:rsid w:val="00404DB3"/>
    <w:rsid w:val="00405FF7"/>
    <w:rsid w:val="0040640A"/>
    <w:rsid w:val="0040773C"/>
    <w:rsid w:val="00407FE0"/>
    <w:rsid w:val="0041225D"/>
    <w:rsid w:val="00412828"/>
    <w:rsid w:val="004135AF"/>
    <w:rsid w:val="0041402C"/>
    <w:rsid w:val="00414FDE"/>
    <w:rsid w:val="004165E4"/>
    <w:rsid w:val="00420CB1"/>
    <w:rsid w:val="00421A26"/>
    <w:rsid w:val="004227CA"/>
    <w:rsid w:val="00422BC0"/>
    <w:rsid w:val="00422C0A"/>
    <w:rsid w:val="00423763"/>
    <w:rsid w:val="00423B67"/>
    <w:rsid w:val="004248B9"/>
    <w:rsid w:val="00425FA5"/>
    <w:rsid w:val="00426846"/>
    <w:rsid w:val="00427AE8"/>
    <w:rsid w:val="00433885"/>
    <w:rsid w:val="0043407B"/>
    <w:rsid w:val="00434BCC"/>
    <w:rsid w:val="00434FC9"/>
    <w:rsid w:val="00435DC1"/>
    <w:rsid w:val="00436C69"/>
    <w:rsid w:val="00437186"/>
    <w:rsid w:val="004372B8"/>
    <w:rsid w:val="00437507"/>
    <w:rsid w:val="00437BDF"/>
    <w:rsid w:val="0044012E"/>
    <w:rsid w:val="00441F47"/>
    <w:rsid w:val="00443738"/>
    <w:rsid w:val="00443AB5"/>
    <w:rsid w:val="00444234"/>
    <w:rsid w:val="00444457"/>
    <w:rsid w:val="0044607D"/>
    <w:rsid w:val="00446163"/>
    <w:rsid w:val="00446221"/>
    <w:rsid w:val="00447195"/>
    <w:rsid w:val="0045105A"/>
    <w:rsid w:val="00451803"/>
    <w:rsid w:val="004520CA"/>
    <w:rsid w:val="0045260A"/>
    <w:rsid w:val="00452FFA"/>
    <w:rsid w:val="00453959"/>
    <w:rsid w:val="00454C59"/>
    <w:rsid w:val="004553D8"/>
    <w:rsid w:val="00455680"/>
    <w:rsid w:val="00455CF5"/>
    <w:rsid w:val="00457621"/>
    <w:rsid w:val="004603FC"/>
    <w:rsid w:val="00460ED5"/>
    <w:rsid w:val="00462811"/>
    <w:rsid w:val="0046323E"/>
    <w:rsid w:val="004641C9"/>
    <w:rsid w:val="00464769"/>
    <w:rsid w:val="0046699C"/>
    <w:rsid w:val="00467DAB"/>
    <w:rsid w:val="00471822"/>
    <w:rsid w:val="004722F8"/>
    <w:rsid w:val="00472533"/>
    <w:rsid w:val="004731C3"/>
    <w:rsid w:val="004741AC"/>
    <w:rsid w:val="00475DEA"/>
    <w:rsid w:val="00476950"/>
    <w:rsid w:val="00476E6F"/>
    <w:rsid w:val="00477D9C"/>
    <w:rsid w:val="00477E07"/>
    <w:rsid w:val="00481C5C"/>
    <w:rsid w:val="004827EF"/>
    <w:rsid w:val="00483880"/>
    <w:rsid w:val="004843BE"/>
    <w:rsid w:val="0048535E"/>
    <w:rsid w:val="0048566A"/>
    <w:rsid w:val="00485732"/>
    <w:rsid w:val="00485B18"/>
    <w:rsid w:val="0048649C"/>
    <w:rsid w:val="004867C2"/>
    <w:rsid w:val="00486CCA"/>
    <w:rsid w:val="00487021"/>
    <w:rsid w:val="004877CA"/>
    <w:rsid w:val="0048797A"/>
    <w:rsid w:val="00487A97"/>
    <w:rsid w:val="00490B18"/>
    <w:rsid w:val="004915D6"/>
    <w:rsid w:val="00491652"/>
    <w:rsid w:val="004920E2"/>
    <w:rsid w:val="00492E9D"/>
    <w:rsid w:val="0049339A"/>
    <w:rsid w:val="0049398D"/>
    <w:rsid w:val="00494BAD"/>
    <w:rsid w:val="00494BE0"/>
    <w:rsid w:val="00497297"/>
    <w:rsid w:val="004A1150"/>
    <w:rsid w:val="004A1E2F"/>
    <w:rsid w:val="004A2A4D"/>
    <w:rsid w:val="004A4323"/>
    <w:rsid w:val="004A445C"/>
    <w:rsid w:val="004A6698"/>
    <w:rsid w:val="004A6F77"/>
    <w:rsid w:val="004B0BC8"/>
    <w:rsid w:val="004B1540"/>
    <w:rsid w:val="004B1948"/>
    <w:rsid w:val="004B2794"/>
    <w:rsid w:val="004B2BEF"/>
    <w:rsid w:val="004B2C08"/>
    <w:rsid w:val="004B539D"/>
    <w:rsid w:val="004B5C34"/>
    <w:rsid w:val="004B5F13"/>
    <w:rsid w:val="004B6D20"/>
    <w:rsid w:val="004C0385"/>
    <w:rsid w:val="004C04F8"/>
    <w:rsid w:val="004C290D"/>
    <w:rsid w:val="004C4F20"/>
    <w:rsid w:val="004C5529"/>
    <w:rsid w:val="004D117A"/>
    <w:rsid w:val="004D19D6"/>
    <w:rsid w:val="004D252E"/>
    <w:rsid w:val="004D2BD3"/>
    <w:rsid w:val="004D4C17"/>
    <w:rsid w:val="004D4FDF"/>
    <w:rsid w:val="004D65E2"/>
    <w:rsid w:val="004E0081"/>
    <w:rsid w:val="004E00B8"/>
    <w:rsid w:val="004E04DC"/>
    <w:rsid w:val="004E2101"/>
    <w:rsid w:val="004E3192"/>
    <w:rsid w:val="004E36A5"/>
    <w:rsid w:val="004E4537"/>
    <w:rsid w:val="004E4C3E"/>
    <w:rsid w:val="004E5288"/>
    <w:rsid w:val="004E5478"/>
    <w:rsid w:val="004E5512"/>
    <w:rsid w:val="004E5922"/>
    <w:rsid w:val="004E5A94"/>
    <w:rsid w:val="004E66D1"/>
    <w:rsid w:val="004E77B7"/>
    <w:rsid w:val="004E7F88"/>
    <w:rsid w:val="004F0DCD"/>
    <w:rsid w:val="004F24C9"/>
    <w:rsid w:val="004F40D9"/>
    <w:rsid w:val="004F5830"/>
    <w:rsid w:val="004F6861"/>
    <w:rsid w:val="004F6CF0"/>
    <w:rsid w:val="00500087"/>
    <w:rsid w:val="005002F8"/>
    <w:rsid w:val="0050214B"/>
    <w:rsid w:val="005022DE"/>
    <w:rsid w:val="00503741"/>
    <w:rsid w:val="00503B24"/>
    <w:rsid w:val="00504194"/>
    <w:rsid w:val="00505BBC"/>
    <w:rsid w:val="00505C6F"/>
    <w:rsid w:val="00507F3F"/>
    <w:rsid w:val="00510800"/>
    <w:rsid w:val="0051087B"/>
    <w:rsid w:val="00513884"/>
    <w:rsid w:val="00514E99"/>
    <w:rsid w:val="005155C0"/>
    <w:rsid w:val="00516D15"/>
    <w:rsid w:val="00517623"/>
    <w:rsid w:val="00521397"/>
    <w:rsid w:val="00522268"/>
    <w:rsid w:val="00523BF8"/>
    <w:rsid w:val="0052438C"/>
    <w:rsid w:val="00524921"/>
    <w:rsid w:val="005269C1"/>
    <w:rsid w:val="00526C5C"/>
    <w:rsid w:val="005271CE"/>
    <w:rsid w:val="00527945"/>
    <w:rsid w:val="00527B7B"/>
    <w:rsid w:val="00531449"/>
    <w:rsid w:val="0053268B"/>
    <w:rsid w:val="0053388F"/>
    <w:rsid w:val="00535BDD"/>
    <w:rsid w:val="00535D8F"/>
    <w:rsid w:val="00536BE6"/>
    <w:rsid w:val="00536D74"/>
    <w:rsid w:val="00537AC4"/>
    <w:rsid w:val="0054028E"/>
    <w:rsid w:val="00540986"/>
    <w:rsid w:val="00541956"/>
    <w:rsid w:val="005436F9"/>
    <w:rsid w:val="00545271"/>
    <w:rsid w:val="0054554D"/>
    <w:rsid w:val="00545705"/>
    <w:rsid w:val="005461DA"/>
    <w:rsid w:val="00546A99"/>
    <w:rsid w:val="00547C20"/>
    <w:rsid w:val="00550AE7"/>
    <w:rsid w:val="00551175"/>
    <w:rsid w:val="0055118A"/>
    <w:rsid w:val="005517E4"/>
    <w:rsid w:val="005517F8"/>
    <w:rsid w:val="00551FF5"/>
    <w:rsid w:val="00552144"/>
    <w:rsid w:val="00552498"/>
    <w:rsid w:val="005535A6"/>
    <w:rsid w:val="005546E9"/>
    <w:rsid w:val="0055516E"/>
    <w:rsid w:val="005559B5"/>
    <w:rsid w:val="005575B5"/>
    <w:rsid w:val="0055772A"/>
    <w:rsid w:val="00557F39"/>
    <w:rsid w:val="00560B5D"/>
    <w:rsid w:val="00561624"/>
    <w:rsid w:val="005626C9"/>
    <w:rsid w:val="00562903"/>
    <w:rsid w:val="00562E25"/>
    <w:rsid w:val="00563ACE"/>
    <w:rsid w:val="00564D30"/>
    <w:rsid w:val="005651AF"/>
    <w:rsid w:val="00565DE1"/>
    <w:rsid w:val="005672A9"/>
    <w:rsid w:val="00567E17"/>
    <w:rsid w:val="0057051D"/>
    <w:rsid w:val="0057084F"/>
    <w:rsid w:val="00571989"/>
    <w:rsid w:val="00571FE2"/>
    <w:rsid w:val="005723A6"/>
    <w:rsid w:val="005724C0"/>
    <w:rsid w:val="00572A59"/>
    <w:rsid w:val="00572D1A"/>
    <w:rsid w:val="00572ED1"/>
    <w:rsid w:val="0057363F"/>
    <w:rsid w:val="0057675F"/>
    <w:rsid w:val="005773F3"/>
    <w:rsid w:val="005801D3"/>
    <w:rsid w:val="00581357"/>
    <w:rsid w:val="00581944"/>
    <w:rsid w:val="005831B8"/>
    <w:rsid w:val="005849DC"/>
    <w:rsid w:val="00587213"/>
    <w:rsid w:val="0059039C"/>
    <w:rsid w:val="00590796"/>
    <w:rsid w:val="00591EBE"/>
    <w:rsid w:val="005925B0"/>
    <w:rsid w:val="00592A3A"/>
    <w:rsid w:val="0059448F"/>
    <w:rsid w:val="005945FD"/>
    <w:rsid w:val="0059462F"/>
    <w:rsid w:val="0059697B"/>
    <w:rsid w:val="00596D1F"/>
    <w:rsid w:val="00597FB4"/>
    <w:rsid w:val="005A0467"/>
    <w:rsid w:val="005A08A8"/>
    <w:rsid w:val="005A08B5"/>
    <w:rsid w:val="005A37B7"/>
    <w:rsid w:val="005A3EC7"/>
    <w:rsid w:val="005A4394"/>
    <w:rsid w:val="005A583D"/>
    <w:rsid w:val="005A61A2"/>
    <w:rsid w:val="005A7552"/>
    <w:rsid w:val="005B0968"/>
    <w:rsid w:val="005B4328"/>
    <w:rsid w:val="005B5EA5"/>
    <w:rsid w:val="005B6DD4"/>
    <w:rsid w:val="005B716F"/>
    <w:rsid w:val="005B78C0"/>
    <w:rsid w:val="005C1110"/>
    <w:rsid w:val="005C12BD"/>
    <w:rsid w:val="005C274C"/>
    <w:rsid w:val="005C396A"/>
    <w:rsid w:val="005C4455"/>
    <w:rsid w:val="005C5D16"/>
    <w:rsid w:val="005C70E8"/>
    <w:rsid w:val="005D0344"/>
    <w:rsid w:val="005D13CD"/>
    <w:rsid w:val="005D4201"/>
    <w:rsid w:val="005D485A"/>
    <w:rsid w:val="005D57A4"/>
    <w:rsid w:val="005D5BFD"/>
    <w:rsid w:val="005D7358"/>
    <w:rsid w:val="005D792F"/>
    <w:rsid w:val="005D7EA5"/>
    <w:rsid w:val="005E1282"/>
    <w:rsid w:val="005E13A0"/>
    <w:rsid w:val="005E1E82"/>
    <w:rsid w:val="005E2406"/>
    <w:rsid w:val="005E28E1"/>
    <w:rsid w:val="005E5BA3"/>
    <w:rsid w:val="005E6324"/>
    <w:rsid w:val="005E79C8"/>
    <w:rsid w:val="005E7D7B"/>
    <w:rsid w:val="005F06E7"/>
    <w:rsid w:val="005F0C75"/>
    <w:rsid w:val="005F2677"/>
    <w:rsid w:val="005F4048"/>
    <w:rsid w:val="005F4C75"/>
    <w:rsid w:val="005F5580"/>
    <w:rsid w:val="005F5D1B"/>
    <w:rsid w:val="005F6184"/>
    <w:rsid w:val="005F69FF"/>
    <w:rsid w:val="005F7956"/>
    <w:rsid w:val="0060081E"/>
    <w:rsid w:val="00600E60"/>
    <w:rsid w:val="00601751"/>
    <w:rsid w:val="00601B3E"/>
    <w:rsid w:val="00602856"/>
    <w:rsid w:val="00602EDF"/>
    <w:rsid w:val="0060410B"/>
    <w:rsid w:val="006055FE"/>
    <w:rsid w:val="00605CF7"/>
    <w:rsid w:val="0060666B"/>
    <w:rsid w:val="006066FD"/>
    <w:rsid w:val="00606CFF"/>
    <w:rsid w:val="0060792E"/>
    <w:rsid w:val="006106A2"/>
    <w:rsid w:val="00614C99"/>
    <w:rsid w:val="00615B8D"/>
    <w:rsid w:val="00616117"/>
    <w:rsid w:val="0061725B"/>
    <w:rsid w:val="0061740D"/>
    <w:rsid w:val="00621AB8"/>
    <w:rsid w:val="0062225C"/>
    <w:rsid w:val="0062237A"/>
    <w:rsid w:val="00622DB3"/>
    <w:rsid w:val="006247DA"/>
    <w:rsid w:val="006252AF"/>
    <w:rsid w:val="00625401"/>
    <w:rsid w:val="00625F5A"/>
    <w:rsid w:val="0063093E"/>
    <w:rsid w:val="00631622"/>
    <w:rsid w:val="00632B02"/>
    <w:rsid w:val="00633CA9"/>
    <w:rsid w:val="006353AC"/>
    <w:rsid w:val="00636B82"/>
    <w:rsid w:val="0064249B"/>
    <w:rsid w:val="00646702"/>
    <w:rsid w:val="006503C2"/>
    <w:rsid w:val="00651D27"/>
    <w:rsid w:val="00651DD8"/>
    <w:rsid w:val="00652099"/>
    <w:rsid w:val="0065228C"/>
    <w:rsid w:val="0065352E"/>
    <w:rsid w:val="00654B37"/>
    <w:rsid w:val="0065587D"/>
    <w:rsid w:val="006618FA"/>
    <w:rsid w:val="00662110"/>
    <w:rsid w:val="0066224C"/>
    <w:rsid w:val="00663250"/>
    <w:rsid w:val="0066360B"/>
    <w:rsid w:val="00663908"/>
    <w:rsid w:val="0066491D"/>
    <w:rsid w:val="0066540F"/>
    <w:rsid w:val="00666372"/>
    <w:rsid w:val="0066726E"/>
    <w:rsid w:val="006675E8"/>
    <w:rsid w:val="006679CD"/>
    <w:rsid w:val="006719BC"/>
    <w:rsid w:val="00671C17"/>
    <w:rsid w:val="0067248D"/>
    <w:rsid w:val="006729A8"/>
    <w:rsid w:val="00673724"/>
    <w:rsid w:val="00673EEA"/>
    <w:rsid w:val="00673F62"/>
    <w:rsid w:val="00674312"/>
    <w:rsid w:val="00674DF1"/>
    <w:rsid w:val="00675280"/>
    <w:rsid w:val="00677E0D"/>
    <w:rsid w:val="006801E5"/>
    <w:rsid w:val="00680BDF"/>
    <w:rsid w:val="00681AD1"/>
    <w:rsid w:val="00682921"/>
    <w:rsid w:val="00684D90"/>
    <w:rsid w:val="006851F6"/>
    <w:rsid w:val="00685B97"/>
    <w:rsid w:val="00686358"/>
    <w:rsid w:val="00686594"/>
    <w:rsid w:val="00690DDA"/>
    <w:rsid w:val="00691E5F"/>
    <w:rsid w:val="00696A1F"/>
    <w:rsid w:val="00696AF3"/>
    <w:rsid w:val="006A075C"/>
    <w:rsid w:val="006A28D0"/>
    <w:rsid w:val="006A3AF5"/>
    <w:rsid w:val="006A4946"/>
    <w:rsid w:val="006A57F9"/>
    <w:rsid w:val="006A5890"/>
    <w:rsid w:val="006A591D"/>
    <w:rsid w:val="006A5E46"/>
    <w:rsid w:val="006A5FD1"/>
    <w:rsid w:val="006A69B5"/>
    <w:rsid w:val="006A76AB"/>
    <w:rsid w:val="006B018E"/>
    <w:rsid w:val="006B207A"/>
    <w:rsid w:val="006B2A6F"/>
    <w:rsid w:val="006B3F06"/>
    <w:rsid w:val="006B5429"/>
    <w:rsid w:val="006B5C89"/>
    <w:rsid w:val="006B6F5C"/>
    <w:rsid w:val="006B7D05"/>
    <w:rsid w:val="006C0A7D"/>
    <w:rsid w:val="006C1B18"/>
    <w:rsid w:val="006C21AA"/>
    <w:rsid w:val="006C2E4A"/>
    <w:rsid w:val="006C448E"/>
    <w:rsid w:val="006C46F0"/>
    <w:rsid w:val="006C69BE"/>
    <w:rsid w:val="006C6BF4"/>
    <w:rsid w:val="006C6C15"/>
    <w:rsid w:val="006C7D6F"/>
    <w:rsid w:val="006D2C11"/>
    <w:rsid w:val="006D3C94"/>
    <w:rsid w:val="006D4B5D"/>
    <w:rsid w:val="006D5BC0"/>
    <w:rsid w:val="006D64FF"/>
    <w:rsid w:val="006D6D9D"/>
    <w:rsid w:val="006D6FDF"/>
    <w:rsid w:val="006D7601"/>
    <w:rsid w:val="006E0E4E"/>
    <w:rsid w:val="006E18DE"/>
    <w:rsid w:val="006E198E"/>
    <w:rsid w:val="006E1FA8"/>
    <w:rsid w:val="006E467F"/>
    <w:rsid w:val="006E4F22"/>
    <w:rsid w:val="006E5533"/>
    <w:rsid w:val="006E67A8"/>
    <w:rsid w:val="006E69A3"/>
    <w:rsid w:val="006E7D9F"/>
    <w:rsid w:val="006E7EE3"/>
    <w:rsid w:val="006E7F40"/>
    <w:rsid w:val="006F007B"/>
    <w:rsid w:val="006F1251"/>
    <w:rsid w:val="006F1F6A"/>
    <w:rsid w:val="006F213C"/>
    <w:rsid w:val="006F21B2"/>
    <w:rsid w:val="006F2DD0"/>
    <w:rsid w:val="006F368A"/>
    <w:rsid w:val="006F3F84"/>
    <w:rsid w:val="006F430B"/>
    <w:rsid w:val="006F4DCD"/>
    <w:rsid w:val="006F55C6"/>
    <w:rsid w:val="006F683D"/>
    <w:rsid w:val="006F6AEF"/>
    <w:rsid w:val="006F6C7D"/>
    <w:rsid w:val="006F6DC0"/>
    <w:rsid w:val="006F73C1"/>
    <w:rsid w:val="007003B5"/>
    <w:rsid w:val="007017EA"/>
    <w:rsid w:val="00701DC4"/>
    <w:rsid w:val="0070295B"/>
    <w:rsid w:val="00702C4B"/>
    <w:rsid w:val="00703C35"/>
    <w:rsid w:val="007040A2"/>
    <w:rsid w:val="00705083"/>
    <w:rsid w:val="0070512D"/>
    <w:rsid w:val="007073EA"/>
    <w:rsid w:val="0070788F"/>
    <w:rsid w:val="00707A35"/>
    <w:rsid w:val="00710B7E"/>
    <w:rsid w:val="007116F3"/>
    <w:rsid w:val="00713636"/>
    <w:rsid w:val="0071462B"/>
    <w:rsid w:val="00714650"/>
    <w:rsid w:val="0071539A"/>
    <w:rsid w:val="007168B7"/>
    <w:rsid w:val="00720336"/>
    <w:rsid w:val="00720A0B"/>
    <w:rsid w:val="0072178B"/>
    <w:rsid w:val="00721FB8"/>
    <w:rsid w:val="0072271D"/>
    <w:rsid w:val="00722769"/>
    <w:rsid w:val="00722C37"/>
    <w:rsid w:val="00723E19"/>
    <w:rsid w:val="00726431"/>
    <w:rsid w:val="00727977"/>
    <w:rsid w:val="00730BEF"/>
    <w:rsid w:val="0073105E"/>
    <w:rsid w:val="00731AEF"/>
    <w:rsid w:val="00732BCA"/>
    <w:rsid w:val="0073346E"/>
    <w:rsid w:val="0073349B"/>
    <w:rsid w:val="00733BEA"/>
    <w:rsid w:val="007340D8"/>
    <w:rsid w:val="00734A2D"/>
    <w:rsid w:val="00734CC6"/>
    <w:rsid w:val="00736B44"/>
    <w:rsid w:val="007410D3"/>
    <w:rsid w:val="00742800"/>
    <w:rsid w:val="00742E66"/>
    <w:rsid w:val="0074417F"/>
    <w:rsid w:val="007441A5"/>
    <w:rsid w:val="00744789"/>
    <w:rsid w:val="00744923"/>
    <w:rsid w:val="00744FEE"/>
    <w:rsid w:val="007462D5"/>
    <w:rsid w:val="0074715F"/>
    <w:rsid w:val="00750A0C"/>
    <w:rsid w:val="007511D6"/>
    <w:rsid w:val="00752519"/>
    <w:rsid w:val="00752D8F"/>
    <w:rsid w:val="00753041"/>
    <w:rsid w:val="00753125"/>
    <w:rsid w:val="00754508"/>
    <w:rsid w:val="00754F01"/>
    <w:rsid w:val="00755571"/>
    <w:rsid w:val="00755676"/>
    <w:rsid w:val="00755ECC"/>
    <w:rsid w:val="00755FC3"/>
    <w:rsid w:val="00756392"/>
    <w:rsid w:val="007576F8"/>
    <w:rsid w:val="007600D0"/>
    <w:rsid w:val="007611B0"/>
    <w:rsid w:val="0076162E"/>
    <w:rsid w:val="00761D5F"/>
    <w:rsid w:val="00761FB2"/>
    <w:rsid w:val="00762774"/>
    <w:rsid w:val="00763045"/>
    <w:rsid w:val="00766027"/>
    <w:rsid w:val="007663AD"/>
    <w:rsid w:val="0076701F"/>
    <w:rsid w:val="007673A5"/>
    <w:rsid w:val="00767F6A"/>
    <w:rsid w:val="00774AA7"/>
    <w:rsid w:val="007764EB"/>
    <w:rsid w:val="0077707F"/>
    <w:rsid w:val="0078092C"/>
    <w:rsid w:val="00780A9D"/>
    <w:rsid w:val="00781181"/>
    <w:rsid w:val="00781411"/>
    <w:rsid w:val="00781FBD"/>
    <w:rsid w:val="007822CE"/>
    <w:rsid w:val="007838C9"/>
    <w:rsid w:val="0078486D"/>
    <w:rsid w:val="00784C61"/>
    <w:rsid w:val="00784DF3"/>
    <w:rsid w:val="00785AA1"/>
    <w:rsid w:val="00787450"/>
    <w:rsid w:val="007878E3"/>
    <w:rsid w:val="007903FE"/>
    <w:rsid w:val="007917B0"/>
    <w:rsid w:val="007918EC"/>
    <w:rsid w:val="00793315"/>
    <w:rsid w:val="00793614"/>
    <w:rsid w:val="00795EBA"/>
    <w:rsid w:val="00796094"/>
    <w:rsid w:val="00796D4C"/>
    <w:rsid w:val="00797C2B"/>
    <w:rsid w:val="00797F2C"/>
    <w:rsid w:val="007A08C0"/>
    <w:rsid w:val="007A2584"/>
    <w:rsid w:val="007A2A81"/>
    <w:rsid w:val="007A33CA"/>
    <w:rsid w:val="007A33D0"/>
    <w:rsid w:val="007A3546"/>
    <w:rsid w:val="007A366E"/>
    <w:rsid w:val="007A4755"/>
    <w:rsid w:val="007A5065"/>
    <w:rsid w:val="007A6373"/>
    <w:rsid w:val="007A6503"/>
    <w:rsid w:val="007B0737"/>
    <w:rsid w:val="007B12B3"/>
    <w:rsid w:val="007B2937"/>
    <w:rsid w:val="007B366C"/>
    <w:rsid w:val="007B3EEE"/>
    <w:rsid w:val="007B40B3"/>
    <w:rsid w:val="007B59E9"/>
    <w:rsid w:val="007B5B29"/>
    <w:rsid w:val="007B62AF"/>
    <w:rsid w:val="007B6B3C"/>
    <w:rsid w:val="007B7C54"/>
    <w:rsid w:val="007C0774"/>
    <w:rsid w:val="007C1ECD"/>
    <w:rsid w:val="007C2674"/>
    <w:rsid w:val="007C2B11"/>
    <w:rsid w:val="007C38AD"/>
    <w:rsid w:val="007C426D"/>
    <w:rsid w:val="007C4B08"/>
    <w:rsid w:val="007C4E1F"/>
    <w:rsid w:val="007C5E45"/>
    <w:rsid w:val="007C6696"/>
    <w:rsid w:val="007C6862"/>
    <w:rsid w:val="007C79AC"/>
    <w:rsid w:val="007D059A"/>
    <w:rsid w:val="007D0729"/>
    <w:rsid w:val="007D0EF3"/>
    <w:rsid w:val="007D110A"/>
    <w:rsid w:val="007D1BE0"/>
    <w:rsid w:val="007D1FE9"/>
    <w:rsid w:val="007D28FA"/>
    <w:rsid w:val="007D2D6E"/>
    <w:rsid w:val="007D3678"/>
    <w:rsid w:val="007D3938"/>
    <w:rsid w:val="007D3D16"/>
    <w:rsid w:val="007D4D9C"/>
    <w:rsid w:val="007D547F"/>
    <w:rsid w:val="007D5835"/>
    <w:rsid w:val="007D7516"/>
    <w:rsid w:val="007D7DF4"/>
    <w:rsid w:val="007E1300"/>
    <w:rsid w:val="007E1876"/>
    <w:rsid w:val="007E1A20"/>
    <w:rsid w:val="007E2337"/>
    <w:rsid w:val="007E29B3"/>
    <w:rsid w:val="007E4479"/>
    <w:rsid w:val="007E53D5"/>
    <w:rsid w:val="007E5889"/>
    <w:rsid w:val="007E602F"/>
    <w:rsid w:val="007E6814"/>
    <w:rsid w:val="007E6BB1"/>
    <w:rsid w:val="007F02A5"/>
    <w:rsid w:val="007F02C8"/>
    <w:rsid w:val="007F11D9"/>
    <w:rsid w:val="007F12FB"/>
    <w:rsid w:val="007F2A6D"/>
    <w:rsid w:val="007F2EAD"/>
    <w:rsid w:val="007F51EC"/>
    <w:rsid w:val="007F5D97"/>
    <w:rsid w:val="00801A98"/>
    <w:rsid w:val="008021D1"/>
    <w:rsid w:val="00802D26"/>
    <w:rsid w:val="0080416D"/>
    <w:rsid w:val="00805077"/>
    <w:rsid w:val="008052A0"/>
    <w:rsid w:val="008066EF"/>
    <w:rsid w:val="0080674D"/>
    <w:rsid w:val="00806CB3"/>
    <w:rsid w:val="00806E76"/>
    <w:rsid w:val="0080712E"/>
    <w:rsid w:val="00807713"/>
    <w:rsid w:val="0081018E"/>
    <w:rsid w:val="008110EE"/>
    <w:rsid w:val="008123BC"/>
    <w:rsid w:val="008129D5"/>
    <w:rsid w:val="00812C31"/>
    <w:rsid w:val="00812E9B"/>
    <w:rsid w:val="00813001"/>
    <w:rsid w:val="00813F1E"/>
    <w:rsid w:val="00813F8D"/>
    <w:rsid w:val="00814255"/>
    <w:rsid w:val="008162C4"/>
    <w:rsid w:val="00816D02"/>
    <w:rsid w:val="00817666"/>
    <w:rsid w:val="00817D26"/>
    <w:rsid w:val="008218AF"/>
    <w:rsid w:val="008219DA"/>
    <w:rsid w:val="00822230"/>
    <w:rsid w:val="008245F5"/>
    <w:rsid w:val="00824C76"/>
    <w:rsid w:val="00825819"/>
    <w:rsid w:val="00830F71"/>
    <w:rsid w:val="0083193D"/>
    <w:rsid w:val="00831B63"/>
    <w:rsid w:val="0083245B"/>
    <w:rsid w:val="00834A1B"/>
    <w:rsid w:val="00835BC8"/>
    <w:rsid w:val="00835E3C"/>
    <w:rsid w:val="00836730"/>
    <w:rsid w:val="008413E3"/>
    <w:rsid w:val="008424D6"/>
    <w:rsid w:val="008426CC"/>
    <w:rsid w:val="00843A78"/>
    <w:rsid w:val="008447AB"/>
    <w:rsid w:val="00844D36"/>
    <w:rsid w:val="008454A0"/>
    <w:rsid w:val="00845637"/>
    <w:rsid w:val="00845980"/>
    <w:rsid w:val="00845E93"/>
    <w:rsid w:val="00847963"/>
    <w:rsid w:val="00847AF2"/>
    <w:rsid w:val="0085055D"/>
    <w:rsid w:val="00851540"/>
    <w:rsid w:val="00851549"/>
    <w:rsid w:val="00851772"/>
    <w:rsid w:val="0085235E"/>
    <w:rsid w:val="00852529"/>
    <w:rsid w:val="00852A8F"/>
    <w:rsid w:val="008563EB"/>
    <w:rsid w:val="00857A60"/>
    <w:rsid w:val="00863DC1"/>
    <w:rsid w:val="0086500B"/>
    <w:rsid w:val="008673F4"/>
    <w:rsid w:val="00870653"/>
    <w:rsid w:val="008707A2"/>
    <w:rsid w:val="00877241"/>
    <w:rsid w:val="00877BEC"/>
    <w:rsid w:val="0088020F"/>
    <w:rsid w:val="00880796"/>
    <w:rsid w:val="00880BFD"/>
    <w:rsid w:val="00881804"/>
    <w:rsid w:val="00881CB7"/>
    <w:rsid w:val="0088242B"/>
    <w:rsid w:val="00883DC7"/>
    <w:rsid w:val="008855AB"/>
    <w:rsid w:val="00885A56"/>
    <w:rsid w:val="008863A0"/>
    <w:rsid w:val="0089128C"/>
    <w:rsid w:val="0089192B"/>
    <w:rsid w:val="00891C87"/>
    <w:rsid w:val="00893548"/>
    <w:rsid w:val="00894B08"/>
    <w:rsid w:val="0089666F"/>
    <w:rsid w:val="008A0F9E"/>
    <w:rsid w:val="008A438E"/>
    <w:rsid w:val="008A53D3"/>
    <w:rsid w:val="008A7BE4"/>
    <w:rsid w:val="008A7CA6"/>
    <w:rsid w:val="008B0F1B"/>
    <w:rsid w:val="008B16D5"/>
    <w:rsid w:val="008B2B70"/>
    <w:rsid w:val="008B30BF"/>
    <w:rsid w:val="008B3D8F"/>
    <w:rsid w:val="008B3EAB"/>
    <w:rsid w:val="008B4341"/>
    <w:rsid w:val="008B6313"/>
    <w:rsid w:val="008B636F"/>
    <w:rsid w:val="008B6658"/>
    <w:rsid w:val="008B7094"/>
    <w:rsid w:val="008C05A7"/>
    <w:rsid w:val="008C1179"/>
    <w:rsid w:val="008C176C"/>
    <w:rsid w:val="008C2261"/>
    <w:rsid w:val="008C31DB"/>
    <w:rsid w:val="008C4686"/>
    <w:rsid w:val="008C4C55"/>
    <w:rsid w:val="008C535E"/>
    <w:rsid w:val="008C628A"/>
    <w:rsid w:val="008C67F3"/>
    <w:rsid w:val="008C6CC4"/>
    <w:rsid w:val="008C77B3"/>
    <w:rsid w:val="008C7FFA"/>
    <w:rsid w:val="008D0610"/>
    <w:rsid w:val="008D1D4C"/>
    <w:rsid w:val="008D2464"/>
    <w:rsid w:val="008D2807"/>
    <w:rsid w:val="008D3787"/>
    <w:rsid w:val="008D57CD"/>
    <w:rsid w:val="008D5ECB"/>
    <w:rsid w:val="008D62E1"/>
    <w:rsid w:val="008D6992"/>
    <w:rsid w:val="008D7A09"/>
    <w:rsid w:val="008D7D31"/>
    <w:rsid w:val="008E019C"/>
    <w:rsid w:val="008E3024"/>
    <w:rsid w:val="008E4929"/>
    <w:rsid w:val="008E4B86"/>
    <w:rsid w:val="008E4E66"/>
    <w:rsid w:val="008E5B2C"/>
    <w:rsid w:val="008E5D7D"/>
    <w:rsid w:val="008E5E0A"/>
    <w:rsid w:val="008E700E"/>
    <w:rsid w:val="008E726A"/>
    <w:rsid w:val="008F2E9F"/>
    <w:rsid w:val="008F3691"/>
    <w:rsid w:val="008F36BB"/>
    <w:rsid w:val="008F4372"/>
    <w:rsid w:val="008F4C40"/>
    <w:rsid w:val="008F538E"/>
    <w:rsid w:val="008F6559"/>
    <w:rsid w:val="008F7469"/>
    <w:rsid w:val="008F7748"/>
    <w:rsid w:val="009007A3"/>
    <w:rsid w:val="00901A01"/>
    <w:rsid w:val="00901BE7"/>
    <w:rsid w:val="00901E45"/>
    <w:rsid w:val="009023FC"/>
    <w:rsid w:val="00902DF6"/>
    <w:rsid w:val="00902FA9"/>
    <w:rsid w:val="00903961"/>
    <w:rsid w:val="00903C4D"/>
    <w:rsid w:val="00905B55"/>
    <w:rsid w:val="00905E39"/>
    <w:rsid w:val="0090610F"/>
    <w:rsid w:val="0090611E"/>
    <w:rsid w:val="0090797E"/>
    <w:rsid w:val="00911465"/>
    <w:rsid w:val="00913108"/>
    <w:rsid w:val="00913503"/>
    <w:rsid w:val="00913555"/>
    <w:rsid w:val="00913DCD"/>
    <w:rsid w:val="009145AF"/>
    <w:rsid w:val="0091483F"/>
    <w:rsid w:val="00914E9E"/>
    <w:rsid w:val="009175A9"/>
    <w:rsid w:val="00917ADF"/>
    <w:rsid w:val="00920C36"/>
    <w:rsid w:val="009213D7"/>
    <w:rsid w:val="00921807"/>
    <w:rsid w:val="00922423"/>
    <w:rsid w:val="00922691"/>
    <w:rsid w:val="009234FB"/>
    <w:rsid w:val="00924AB2"/>
    <w:rsid w:val="0092500D"/>
    <w:rsid w:val="0092538B"/>
    <w:rsid w:val="0092559B"/>
    <w:rsid w:val="00925F23"/>
    <w:rsid w:val="00927475"/>
    <w:rsid w:val="0093014B"/>
    <w:rsid w:val="009306F8"/>
    <w:rsid w:val="00930F1C"/>
    <w:rsid w:val="009315A8"/>
    <w:rsid w:val="00932393"/>
    <w:rsid w:val="00934755"/>
    <w:rsid w:val="00934C1B"/>
    <w:rsid w:val="00934CB9"/>
    <w:rsid w:val="00934DF1"/>
    <w:rsid w:val="0093572C"/>
    <w:rsid w:val="00936E6C"/>
    <w:rsid w:val="0093737D"/>
    <w:rsid w:val="00940805"/>
    <w:rsid w:val="00940D65"/>
    <w:rsid w:val="00942D44"/>
    <w:rsid w:val="00943CEB"/>
    <w:rsid w:val="0094464B"/>
    <w:rsid w:val="00945F82"/>
    <w:rsid w:val="00950F8A"/>
    <w:rsid w:val="009516DD"/>
    <w:rsid w:val="00951F91"/>
    <w:rsid w:val="00952773"/>
    <w:rsid w:val="0095401C"/>
    <w:rsid w:val="009546E5"/>
    <w:rsid w:val="00954B89"/>
    <w:rsid w:val="00955A0A"/>
    <w:rsid w:val="00955CE4"/>
    <w:rsid w:val="00956761"/>
    <w:rsid w:val="00956D7D"/>
    <w:rsid w:val="00956E55"/>
    <w:rsid w:val="00960389"/>
    <w:rsid w:val="009606B8"/>
    <w:rsid w:val="00961835"/>
    <w:rsid w:val="00962957"/>
    <w:rsid w:val="009630EB"/>
    <w:rsid w:val="00964394"/>
    <w:rsid w:val="00965104"/>
    <w:rsid w:val="009661E8"/>
    <w:rsid w:val="009665A6"/>
    <w:rsid w:val="009665F8"/>
    <w:rsid w:val="00967984"/>
    <w:rsid w:val="009707E8"/>
    <w:rsid w:val="00971091"/>
    <w:rsid w:val="009738A3"/>
    <w:rsid w:val="00973EF5"/>
    <w:rsid w:val="00974903"/>
    <w:rsid w:val="00974E02"/>
    <w:rsid w:val="00975C91"/>
    <w:rsid w:val="00975E01"/>
    <w:rsid w:val="009762E7"/>
    <w:rsid w:val="00977076"/>
    <w:rsid w:val="0097777D"/>
    <w:rsid w:val="009827C3"/>
    <w:rsid w:val="00982F9B"/>
    <w:rsid w:val="00983349"/>
    <w:rsid w:val="00983CA6"/>
    <w:rsid w:val="009842D4"/>
    <w:rsid w:val="00985309"/>
    <w:rsid w:val="00986C5D"/>
    <w:rsid w:val="00986F38"/>
    <w:rsid w:val="00990179"/>
    <w:rsid w:val="00991549"/>
    <w:rsid w:val="009915CD"/>
    <w:rsid w:val="00991C39"/>
    <w:rsid w:val="00993377"/>
    <w:rsid w:val="0099342B"/>
    <w:rsid w:val="00993B7A"/>
    <w:rsid w:val="00997566"/>
    <w:rsid w:val="0099771C"/>
    <w:rsid w:val="00997E98"/>
    <w:rsid w:val="009A0A53"/>
    <w:rsid w:val="009A1F39"/>
    <w:rsid w:val="009A2CD4"/>
    <w:rsid w:val="009A2DE7"/>
    <w:rsid w:val="009A357E"/>
    <w:rsid w:val="009A458E"/>
    <w:rsid w:val="009A5140"/>
    <w:rsid w:val="009A5D39"/>
    <w:rsid w:val="009A5DB9"/>
    <w:rsid w:val="009A5E80"/>
    <w:rsid w:val="009A5F18"/>
    <w:rsid w:val="009A5F96"/>
    <w:rsid w:val="009A61D4"/>
    <w:rsid w:val="009A6A59"/>
    <w:rsid w:val="009B174D"/>
    <w:rsid w:val="009B1ED1"/>
    <w:rsid w:val="009B22D1"/>
    <w:rsid w:val="009B34C5"/>
    <w:rsid w:val="009B5A50"/>
    <w:rsid w:val="009B5B69"/>
    <w:rsid w:val="009B758C"/>
    <w:rsid w:val="009C424B"/>
    <w:rsid w:val="009C4377"/>
    <w:rsid w:val="009C442B"/>
    <w:rsid w:val="009C4511"/>
    <w:rsid w:val="009C5A63"/>
    <w:rsid w:val="009C7740"/>
    <w:rsid w:val="009C7888"/>
    <w:rsid w:val="009C7A48"/>
    <w:rsid w:val="009D0CE0"/>
    <w:rsid w:val="009D3FDF"/>
    <w:rsid w:val="009D4886"/>
    <w:rsid w:val="009D606A"/>
    <w:rsid w:val="009D6B4F"/>
    <w:rsid w:val="009D6CA8"/>
    <w:rsid w:val="009E067F"/>
    <w:rsid w:val="009E14F8"/>
    <w:rsid w:val="009E1CAF"/>
    <w:rsid w:val="009E1DF5"/>
    <w:rsid w:val="009E2CE0"/>
    <w:rsid w:val="009E370C"/>
    <w:rsid w:val="009E482D"/>
    <w:rsid w:val="009E5CFA"/>
    <w:rsid w:val="009F299D"/>
    <w:rsid w:val="009F2F0F"/>
    <w:rsid w:val="009F31EA"/>
    <w:rsid w:val="009F3B12"/>
    <w:rsid w:val="009F52F2"/>
    <w:rsid w:val="009F56F9"/>
    <w:rsid w:val="009F63EC"/>
    <w:rsid w:val="00A001DF"/>
    <w:rsid w:val="00A01764"/>
    <w:rsid w:val="00A03A22"/>
    <w:rsid w:val="00A04D60"/>
    <w:rsid w:val="00A04EF8"/>
    <w:rsid w:val="00A06156"/>
    <w:rsid w:val="00A06DB7"/>
    <w:rsid w:val="00A07311"/>
    <w:rsid w:val="00A07BAB"/>
    <w:rsid w:val="00A10142"/>
    <w:rsid w:val="00A10615"/>
    <w:rsid w:val="00A106DD"/>
    <w:rsid w:val="00A106F0"/>
    <w:rsid w:val="00A14106"/>
    <w:rsid w:val="00A14440"/>
    <w:rsid w:val="00A144D4"/>
    <w:rsid w:val="00A14B0B"/>
    <w:rsid w:val="00A14C49"/>
    <w:rsid w:val="00A15303"/>
    <w:rsid w:val="00A15BF4"/>
    <w:rsid w:val="00A164C6"/>
    <w:rsid w:val="00A16A08"/>
    <w:rsid w:val="00A16B3F"/>
    <w:rsid w:val="00A17FD4"/>
    <w:rsid w:val="00A204BC"/>
    <w:rsid w:val="00A216DD"/>
    <w:rsid w:val="00A23C07"/>
    <w:rsid w:val="00A25B8F"/>
    <w:rsid w:val="00A260BA"/>
    <w:rsid w:val="00A31FF8"/>
    <w:rsid w:val="00A324C3"/>
    <w:rsid w:val="00A32742"/>
    <w:rsid w:val="00A329A5"/>
    <w:rsid w:val="00A329D4"/>
    <w:rsid w:val="00A32BE6"/>
    <w:rsid w:val="00A32FD7"/>
    <w:rsid w:val="00A33153"/>
    <w:rsid w:val="00A33B76"/>
    <w:rsid w:val="00A33C37"/>
    <w:rsid w:val="00A35273"/>
    <w:rsid w:val="00A36804"/>
    <w:rsid w:val="00A36841"/>
    <w:rsid w:val="00A368F6"/>
    <w:rsid w:val="00A43BA9"/>
    <w:rsid w:val="00A43F6B"/>
    <w:rsid w:val="00A45172"/>
    <w:rsid w:val="00A465AE"/>
    <w:rsid w:val="00A47786"/>
    <w:rsid w:val="00A47CC2"/>
    <w:rsid w:val="00A5018C"/>
    <w:rsid w:val="00A509F7"/>
    <w:rsid w:val="00A51125"/>
    <w:rsid w:val="00A514C3"/>
    <w:rsid w:val="00A51701"/>
    <w:rsid w:val="00A52568"/>
    <w:rsid w:val="00A52F96"/>
    <w:rsid w:val="00A53D17"/>
    <w:rsid w:val="00A555A7"/>
    <w:rsid w:val="00A55700"/>
    <w:rsid w:val="00A576C3"/>
    <w:rsid w:val="00A57A7C"/>
    <w:rsid w:val="00A607B2"/>
    <w:rsid w:val="00A6181D"/>
    <w:rsid w:val="00A62E30"/>
    <w:rsid w:val="00A630FC"/>
    <w:rsid w:val="00A63B07"/>
    <w:rsid w:val="00A66227"/>
    <w:rsid w:val="00A66326"/>
    <w:rsid w:val="00A66A31"/>
    <w:rsid w:val="00A7073F"/>
    <w:rsid w:val="00A70895"/>
    <w:rsid w:val="00A727B1"/>
    <w:rsid w:val="00A72966"/>
    <w:rsid w:val="00A72EA2"/>
    <w:rsid w:val="00A73F98"/>
    <w:rsid w:val="00A73FEC"/>
    <w:rsid w:val="00A753C3"/>
    <w:rsid w:val="00A75938"/>
    <w:rsid w:val="00A75BE3"/>
    <w:rsid w:val="00A76159"/>
    <w:rsid w:val="00A7719A"/>
    <w:rsid w:val="00A80500"/>
    <w:rsid w:val="00A81325"/>
    <w:rsid w:val="00A813E4"/>
    <w:rsid w:val="00A81E25"/>
    <w:rsid w:val="00A84BBF"/>
    <w:rsid w:val="00A858DA"/>
    <w:rsid w:val="00A90F88"/>
    <w:rsid w:val="00A91092"/>
    <w:rsid w:val="00A929D2"/>
    <w:rsid w:val="00A9315C"/>
    <w:rsid w:val="00A93426"/>
    <w:rsid w:val="00A93668"/>
    <w:rsid w:val="00A944F9"/>
    <w:rsid w:val="00A9466C"/>
    <w:rsid w:val="00A94D64"/>
    <w:rsid w:val="00A96B66"/>
    <w:rsid w:val="00AA040A"/>
    <w:rsid w:val="00AA1004"/>
    <w:rsid w:val="00AA1A8A"/>
    <w:rsid w:val="00AA2F46"/>
    <w:rsid w:val="00AA3193"/>
    <w:rsid w:val="00AA355E"/>
    <w:rsid w:val="00AA4682"/>
    <w:rsid w:val="00AA477E"/>
    <w:rsid w:val="00AA71B9"/>
    <w:rsid w:val="00AB0000"/>
    <w:rsid w:val="00AB1E69"/>
    <w:rsid w:val="00AB24F1"/>
    <w:rsid w:val="00AB2D6E"/>
    <w:rsid w:val="00AB44FA"/>
    <w:rsid w:val="00AB5B83"/>
    <w:rsid w:val="00AB5FFE"/>
    <w:rsid w:val="00AB6581"/>
    <w:rsid w:val="00AC0864"/>
    <w:rsid w:val="00AC1059"/>
    <w:rsid w:val="00AC305C"/>
    <w:rsid w:val="00AC3C1B"/>
    <w:rsid w:val="00AC49A3"/>
    <w:rsid w:val="00AC584B"/>
    <w:rsid w:val="00AC6E93"/>
    <w:rsid w:val="00AC7C3F"/>
    <w:rsid w:val="00AD20D8"/>
    <w:rsid w:val="00AD2502"/>
    <w:rsid w:val="00AD2D1D"/>
    <w:rsid w:val="00AD53D6"/>
    <w:rsid w:val="00AD59B4"/>
    <w:rsid w:val="00AD6238"/>
    <w:rsid w:val="00AD774E"/>
    <w:rsid w:val="00AD7E0A"/>
    <w:rsid w:val="00AE058E"/>
    <w:rsid w:val="00AE0926"/>
    <w:rsid w:val="00AE0D34"/>
    <w:rsid w:val="00AE1F15"/>
    <w:rsid w:val="00AE3D1C"/>
    <w:rsid w:val="00AE47B4"/>
    <w:rsid w:val="00AE558B"/>
    <w:rsid w:val="00AE737B"/>
    <w:rsid w:val="00AE7598"/>
    <w:rsid w:val="00AF2F8F"/>
    <w:rsid w:val="00AF40AD"/>
    <w:rsid w:val="00AF621D"/>
    <w:rsid w:val="00AF676B"/>
    <w:rsid w:val="00AF79A6"/>
    <w:rsid w:val="00B00C8C"/>
    <w:rsid w:val="00B01DDC"/>
    <w:rsid w:val="00B0219C"/>
    <w:rsid w:val="00B0304A"/>
    <w:rsid w:val="00B03B3E"/>
    <w:rsid w:val="00B03FAE"/>
    <w:rsid w:val="00B0430D"/>
    <w:rsid w:val="00B05D72"/>
    <w:rsid w:val="00B05E07"/>
    <w:rsid w:val="00B061B2"/>
    <w:rsid w:val="00B064DC"/>
    <w:rsid w:val="00B10B56"/>
    <w:rsid w:val="00B114AB"/>
    <w:rsid w:val="00B128B2"/>
    <w:rsid w:val="00B13444"/>
    <w:rsid w:val="00B1351F"/>
    <w:rsid w:val="00B13520"/>
    <w:rsid w:val="00B138E0"/>
    <w:rsid w:val="00B13CBA"/>
    <w:rsid w:val="00B13DB2"/>
    <w:rsid w:val="00B15349"/>
    <w:rsid w:val="00B15E01"/>
    <w:rsid w:val="00B15F6D"/>
    <w:rsid w:val="00B176EB"/>
    <w:rsid w:val="00B17EC4"/>
    <w:rsid w:val="00B21C3B"/>
    <w:rsid w:val="00B21CA2"/>
    <w:rsid w:val="00B22DC5"/>
    <w:rsid w:val="00B22F49"/>
    <w:rsid w:val="00B22FF6"/>
    <w:rsid w:val="00B241AA"/>
    <w:rsid w:val="00B242E8"/>
    <w:rsid w:val="00B24684"/>
    <w:rsid w:val="00B25092"/>
    <w:rsid w:val="00B25BCB"/>
    <w:rsid w:val="00B25DC4"/>
    <w:rsid w:val="00B2630C"/>
    <w:rsid w:val="00B26D15"/>
    <w:rsid w:val="00B30B2F"/>
    <w:rsid w:val="00B30E78"/>
    <w:rsid w:val="00B311CF"/>
    <w:rsid w:val="00B33AE1"/>
    <w:rsid w:val="00B34004"/>
    <w:rsid w:val="00B34D6D"/>
    <w:rsid w:val="00B34DBD"/>
    <w:rsid w:val="00B36E26"/>
    <w:rsid w:val="00B37207"/>
    <w:rsid w:val="00B37DD1"/>
    <w:rsid w:val="00B40163"/>
    <w:rsid w:val="00B40DD4"/>
    <w:rsid w:val="00B41685"/>
    <w:rsid w:val="00B42D46"/>
    <w:rsid w:val="00B42FB1"/>
    <w:rsid w:val="00B42FB4"/>
    <w:rsid w:val="00B43C13"/>
    <w:rsid w:val="00B45108"/>
    <w:rsid w:val="00B50E58"/>
    <w:rsid w:val="00B510E8"/>
    <w:rsid w:val="00B5555F"/>
    <w:rsid w:val="00B558E1"/>
    <w:rsid w:val="00B56716"/>
    <w:rsid w:val="00B56D90"/>
    <w:rsid w:val="00B57620"/>
    <w:rsid w:val="00B60E2C"/>
    <w:rsid w:val="00B61510"/>
    <w:rsid w:val="00B61FB7"/>
    <w:rsid w:val="00B61FFA"/>
    <w:rsid w:val="00B62504"/>
    <w:rsid w:val="00B6277F"/>
    <w:rsid w:val="00B6291F"/>
    <w:rsid w:val="00B645A3"/>
    <w:rsid w:val="00B6468B"/>
    <w:rsid w:val="00B65849"/>
    <w:rsid w:val="00B6661E"/>
    <w:rsid w:val="00B67B52"/>
    <w:rsid w:val="00B67FBD"/>
    <w:rsid w:val="00B72758"/>
    <w:rsid w:val="00B73E60"/>
    <w:rsid w:val="00B76605"/>
    <w:rsid w:val="00B76F30"/>
    <w:rsid w:val="00B77D57"/>
    <w:rsid w:val="00B807D3"/>
    <w:rsid w:val="00B809D9"/>
    <w:rsid w:val="00B80EF4"/>
    <w:rsid w:val="00B81492"/>
    <w:rsid w:val="00B82377"/>
    <w:rsid w:val="00B8237E"/>
    <w:rsid w:val="00B82DB1"/>
    <w:rsid w:val="00B834A0"/>
    <w:rsid w:val="00B835AA"/>
    <w:rsid w:val="00B83739"/>
    <w:rsid w:val="00B86209"/>
    <w:rsid w:val="00B8727D"/>
    <w:rsid w:val="00B87B00"/>
    <w:rsid w:val="00B87F33"/>
    <w:rsid w:val="00B90524"/>
    <w:rsid w:val="00B90561"/>
    <w:rsid w:val="00B90AE0"/>
    <w:rsid w:val="00B90F4D"/>
    <w:rsid w:val="00B91EF2"/>
    <w:rsid w:val="00B92878"/>
    <w:rsid w:val="00B9329A"/>
    <w:rsid w:val="00B937FD"/>
    <w:rsid w:val="00B93C08"/>
    <w:rsid w:val="00B94995"/>
    <w:rsid w:val="00B95809"/>
    <w:rsid w:val="00B961C2"/>
    <w:rsid w:val="00BA1AF9"/>
    <w:rsid w:val="00BA4732"/>
    <w:rsid w:val="00BA4BE3"/>
    <w:rsid w:val="00BA4C95"/>
    <w:rsid w:val="00BA4DE2"/>
    <w:rsid w:val="00BB00C4"/>
    <w:rsid w:val="00BB02B0"/>
    <w:rsid w:val="00BB1C23"/>
    <w:rsid w:val="00BB40AD"/>
    <w:rsid w:val="00BB4A6F"/>
    <w:rsid w:val="00BB4F20"/>
    <w:rsid w:val="00BB59EC"/>
    <w:rsid w:val="00BB69B9"/>
    <w:rsid w:val="00BC0F26"/>
    <w:rsid w:val="00BC1254"/>
    <w:rsid w:val="00BC1EC7"/>
    <w:rsid w:val="00BC21D5"/>
    <w:rsid w:val="00BC24CB"/>
    <w:rsid w:val="00BC259C"/>
    <w:rsid w:val="00BC5E2B"/>
    <w:rsid w:val="00BC5F5B"/>
    <w:rsid w:val="00BC5FA7"/>
    <w:rsid w:val="00BC6248"/>
    <w:rsid w:val="00BC7614"/>
    <w:rsid w:val="00BD067E"/>
    <w:rsid w:val="00BD115F"/>
    <w:rsid w:val="00BD13DE"/>
    <w:rsid w:val="00BD27E7"/>
    <w:rsid w:val="00BD3532"/>
    <w:rsid w:val="00BD5862"/>
    <w:rsid w:val="00BD6B75"/>
    <w:rsid w:val="00BD6EA7"/>
    <w:rsid w:val="00BD70C3"/>
    <w:rsid w:val="00BD724B"/>
    <w:rsid w:val="00BD766C"/>
    <w:rsid w:val="00BD79AD"/>
    <w:rsid w:val="00BE17F4"/>
    <w:rsid w:val="00BE250B"/>
    <w:rsid w:val="00BE34EA"/>
    <w:rsid w:val="00BE38C8"/>
    <w:rsid w:val="00BE3A87"/>
    <w:rsid w:val="00BE3D5F"/>
    <w:rsid w:val="00BE5DDB"/>
    <w:rsid w:val="00BE6EAB"/>
    <w:rsid w:val="00BF1F23"/>
    <w:rsid w:val="00BF3267"/>
    <w:rsid w:val="00BF3617"/>
    <w:rsid w:val="00BF3C4E"/>
    <w:rsid w:val="00BF3DF0"/>
    <w:rsid w:val="00BF6543"/>
    <w:rsid w:val="00BF66ED"/>
    <w:rsid w:val="00BF78A6"/>
    <w:rsid w:val="00BF7BE1"/>
    <w:rsid w:val="00C007BC"/>
    <w:rsid w:val="00C011BE"/>
    <w:rsid w:val="00C014D8"/>
    <w:rsid w:val="00C01634"/>
    <w:rsid w:val="00C01DF1"/>
    <w:rsid w:val="00C021F0"/>
    <w:rsid w:val="00C0490B"/>
    <w:rsid w:val="00C051DF"/>
    <w:rsid w:val="00C05E22"/>
    <w:rsid w:val="00C05FCD"/>
    <w:rsid w:val="00C06CBF"/>
    <w:rsid w:val="00C0711F"/>
    <w:rsid w:val="00C07247"/>
    <w:rsid w:val="00C07738"/>
    <w:rsid w:val="00C07AEF"/>
    <w:rsid w:val="00C1005B"/>
    <w:rsid w:val="00C11C9A"/>
    <w:rsid w:val="00C11CBA"/>
    <w:rsid w:val="00C12C93"/>
    <w:rsid w:val="00C15A34"/>
    <w:rsid w:val="00C160BB"/>
    <w:rsid w:val="00C16F72"/>
    <w:rsid w:val="00C222E3"/>
    <w:rsid w:val="00C2275D"/>
    <w:rsid w:val="00C22F5B"/>
    <w:rsid w:val="00C24A3F"/>
    <w:rsid w:val="00C25925"/>
    <w:rsid w:val="00C27125"/>
    <w:rsid w:val="00C30672"/>
    <w:rsid w:val="00C312B1"/>
    <w:rsid w:val="00C32E6A"/>
    <w:rsid w:val="00C3315D"/>
    <w:rsid w:val="00C33827"/>
    <w:rsid w:val="00C34EA7"/>
    <w:rsid w:val="00C358E0"/>
    <w:rsid w:val="00C359BA"/>
    <w:rsid w:val="00C35A91"/>
    <w:rsid w:val="00C35B3C"/>
    <w:rsid w:val="00C365F1"/>
    <w:rsid w:val="00C429E6"/>
    <w:rsid w:val="00C42CED"/>
    <w:rsid w:val="00C43169"/>
    <w:rsid w:val="00C441DC"/>
    <w:rsid w:val="00C460B4"/>
    <w:rsid w:val="00C461CC"/>
    <w:rsid w:val="00C46749"/>
    <w:rsid w:val="00C46CDD"/>
    <w:rsid w:val="00C4715F"/>
    <w:rsid w:val="00C47877"/>
    <w:rsid w:val="00C4798C"/>
    <w:rsid w:val="00C5066D"/>
    <w:rsid w:val="00C50808"/>
    <w:rsid w:val="00C50AAE"/>
    <w:rsid w:val="00C53B51"/>
    <w:rsid w:val="00C55306"/>
    <w:rsid w:val="00C5592A"/>
    <w:rsid w:val="00C56FEA"/>
    <w:rsid w:val="00C574E9"/>
    <w:rsid w:val="00C577F6"/>
    <w:rsid w:val="00C6214E"/>
    <w:rsid w:val="00C62304"/>
    <w:rsid w:val="00C62C2F"/>
    <w:rsid w:val="00C63667"/>
    <w:rsid w:val="00C6389A"/>
    <w:rsid w:val="00C65465"/>
    <w:rsid w:val="00C672DF"/>
    <w:rsid w:val="00C6760F"/>
    <w:rsid w:val="00C6780B"/>
    <w:rsid w:val="00C70D45"/>
    <w:rsid w:val="00C722B6"/>
    <w:rsid w:val="00C7357A"/>
    <w:rsid w:val="00C74FAF"/>
    <w:rsid w:val="00C758CD"/>
    <w:rsid w:val="00C76039"/>
    <w:rsid w:val="00C7627C"/>
    <w:rsid w:val="00C765F8"/>
    <w:rsid w:val="00C77C1B"/>
    <w:rsid w:val="00C8016E"/>
    <w:rsid w:val="00C815C0"/>
    <w:rsid w:val="00C82A6A"/>
    <w:rsid w:val="00C831F3"/>
    <w:rsid w:val="00C83E58"/>
    <w:rsid w:val="00C84F5E"/>
    <w:rsid w:val="00C84F7A"/>
    <w:rsid w:val="00C85F31"/>
    <w:rsid w:val="00C86196"/>
    <w:rsid w:val="00C86211"/>
    <w:rsid w:val="00C86E25"/>
    <w:rsid w:val="00C87DA7"/>
    <w:rsid w:val="00C90185"/>
    <w:rsid w:val="00C91778"/>
    <w:rsid w:val="00C91A98"/>
    <w:rsid w:val="00C91B7A"/>
    <w:rsid w:val="00C9288E"/>
    <w:rsid w:val="00C955EB"/>
    <w:rsid w:val="00C962BA"/>
    <w:rsid w:val="00C96CA4"/>
    <w:rsid w:val="00C97815"/>
    <w:rsid w:val="00CA0636"/>
    <w:rsid w:val="00CA10C9"/>
    <w:rsid w:val="00CA1557"/>
    <w:rsid w:val="00CA17FF"/>
    <w:rsid w:val="00CA1AB5"/>
    <w:rsid w:val="00CA1D7C"/>
    <w:rsid w:val="00CA3090"/>
    <w:rsid w:val="00CA30AD"/>
    <w:rsid w:val="00CA401C"/>
    <w:rsid w:val="00CA5152"/>
    <w:rsid w:val="00CA60B1"/>
    <w:rsid w:val="00CA6702"/>
    <w:rsid w:val="00CA67A8"/>
    <w:rsid w:val="00CA6DC8"/>
    <w:rsid w:val="00CA6DFD"/>
    <w:rsid w:val="00CA6F3F"/>
    <w:rsid w:val="00CA73A3"/>
    <w:rsid w:val="00CA7CDC"/>
    <w:rsid w:val="00CB08C7"/>
    <w:rsid w:val="00CB13E1"/>
    <w:rsid w:val="00CB16F4"/>
    <w:rsid w:val="00CB40F6"/>
    <w:rsid w:val="00CB4A54"/>
    <w:rsid w:val="00CB553F"/>
    <w:rsid w:val="00CB61E6"/>
    <w:rsid w:val="00CB6D44"/>
    <w:rsid w:val="00CB7089"/>
    <w:rsid w:val="00CC03DC"/>
    <w:rsid w:val="00CC0CE4"/>
    <w:rsid w:val="00CC112C"/>
    <w:rsid w:val="00CC11E8"/>
    <w:rsid w:val="00CC2025"/>
    <w:rsid w:val="00CC27E8"/>
    <w:rsid w:val="00CC6742"/>
    <w:rsid w:val="00CC6958"/>
    <w:rsid w:val="00CD0266"/>
    <w:rsid w:val="00CD1F27"/>
    <w:rsid w:val="00CD50C2"/>
    <w:rsid w:val="00CD6538"/>
    <w:rsid w:val="00CD6AC2"/>
    <w:rsid w:val="00CD759F"/>
    <w:rsid w:val="00CE06E0"/>
    <w:rsid w:val="00CE18F9"/>
    <w:rsid w:val="00CE36C6"/>
    <w:rsid w:val="00CE538F"/>
    <w:rsid w:val="00CE71D4"/>
    <w:rsid w:val="00CF0085"/>
    <w:rsid w:val="00CF02DF"/>
    <w:rsid w:val="00CF245C"/>
    <w:rsid w:val="00CF27FB"/>
    <w:rsid w:val="00CF386D"/>
    <w:rsid w:val="00CF5220"/>
    <w:rsid w:val="00CF5ECE"/>
    <w:rsid w:val="00CF6F89"/>
    <w:rsid w:val="00D00FDA"/>
    <w:rsid w:val="00D02230"/>
    <w:rsid w:val="00D02581"/>
    <w:rsid w:val="00D028C9"/>
    <w:rsid w:val="00D0358F"/>
    <w:rsid w:val="00D03C4B"/>
    <w:rsid w:val="00D04A59"/>
    <w:rsid w:val="00D05383"/>
    <w:rsid w:val="00D05E23"/>
    <w:rsid w:val="00D06810"/>
    <w:rsid w:val="00D06E6C"/>
    <w:rsid w:val="00D07340"/>
    <w:rsid w:val="00D10D90"/>
    <w:rsid w:val="00D12835"/>
    <w:rsid w:val="00D12989"/>
    <w:rsid w:val="00D1459F"/>
    <w:rsid w:val="00D15003"/>
    <w:rsid w:val="00D1587B"/>
    <w:rsid w:val="00D15B3A"/>
    <w:rsid w:val="00D174D3"/>
    <w:rsid w:val="00D17D7D"/>
    <w:rsid w:val="00D20A30"/>
    <w:rsid w:val="00D225DF"/>
    <w:rsid w:val="00D22C6B"/>
    <w:rsid w:val="00D231D9"/>
    <w:rsid w:val="00D241F4"/>
    <w:rsid w:val="00D25C4B"/>
    <w:rsid w:val="00D25D2C"/>
    <w:rsid w:val="00D278D8"/>
    <w:rsid w:val="00D31281"/>
    <w:rsid w:val="00D3151C"/>
    <w:rsid w:val="00D32179"/>
    <w:rsid w:val="00D33809"/>
    <w:rsid w:val="00D33F2E"/>
    <w:rsid w:val="00D340A2"/>
    <w:rsid w:val="00D3454C"/>
    <w:rsid w:val="00D3494D"/>
    <w:rsid w:val="00D34953"/>
    <w:rsid w:val="00D35CA8"/>
    <w:rsid w:val="00D35F83"/>
    <w:rsid w:val="00D41888"/>
    <w:rsid w:val="00D41D16"/>
    <w:rsid w:val="00D42638"/>
    <w:rsid w:val="00D42922"/>
    <w:rsid w:val="00D4447D"/>
    <w:rsid w:val="00D4485A"/>
    <w:rsid w:val="00D44D8F"/>
    <w:rsid w:val="00D44E69"/>
    <w:rsid w:val="00D4565B"/>
    <w:rsid w:val="00D45857"/>
    <w:rsid w:val="00D4647B"/>
    <w:rsid w:val="00D47B74"/>
    <w:rsid w:val="00D47B8F"/>
    <w:rsid w:val="00D517ED"/>
    <w:rsid w:val="00D51B09"/>
    <w:rsid w:val="00D51E10"/>
    <w:rsid w:val="00D5232C"/>
    <w:rsid w:val="00D52CB7"/>
    <w:rsid w:val="00D534D4"/>
    <w:rsid w:val="00D535D1"/>
    <w:rsid w:val="00D535EA"/>
    <w:rsid w:val="00D5371D"/>
    <w:rsid w:val="00D544E1"/>
    <w:rsid w:val="00D54B73"/>
    <w:rsid w:val="00D55117"/>
    <w:rsid w:val="00D55AE9"/>
    <w:rsid w:val="00D573B7"/>
    <w:rsid w:val="00D60C67"/>
    <w:rsid w:val="00D611EA"/>
    <w:rsid w:val="00D62E6D"/>
    <w:rsid w:val="00D63247"/>
    <w:rsid w:val="00D641F5"/>
    <w:rsid w:val="00D646E7"/>
    <w:rsid w:val="00D652D2"/>
    <w:rsid w:val="00D6632A"/>
    <w:rsid w:val="00D66612"/>
    <w:rsid w:val="00D668C3"/>
    <w:rsid w:val="00D71D90"/>
    <w:rsid w:val="00D71FAB"/>
    <w:rsid w:val="00D720EE"/>
    <w:rsid w:val="00D7257C"/>
    <w:rsid w:val="00D72ADC"/>
    <w:rsid w:val="00D72AE0"/>
    <w:rsid w:val="00D73E64"/>
    <w:rsid w:val="00D75596"/>
    <w:rsid w:val="00D766F1"/>
    <w:rsid w:val="00D777B4"/>
    <w:rsid w:val="00D77866"/>
    <w:rsid w:val="00D801FB"/>
    <w:rsid w:val="00D82C51"/>
    <w:rsid w:val="00D835F9"/>
    <w:rsid w:val="00D8627E"/>
    <w:rsid w:val="00D876FD"/>
    <w:rsid w:val="00D8799E"/>
    <w:rsid w:val="00D87CE3"/>
    <w:rsid w:val="00D904F2"/>
    <w:rsid w:val="00D91185"/>
    <w:rsid w:val="00D9308A"/>
    <w:rsid w:val="00D931D2"/>
    <w:rsid w:val="00D9451E"/>
    <w:rsid w:val="00D95EE9"/>
    <w:rsid w:val="00D97729"/>
    <w:rsid w:val="00DA0D43"/>
    <w:rsid w:val="00DA1A42"/>
    <w:rsid w:val="00DA1B14"/>
    <w:rsid w:val="00DA37AE"/>
    <w:rsid w:val="00DA3F68"/>
    <w:rsid w:val="00DA427F"/>
    <w:rsid w:val="00DA490A"/>
    <w:rsid w:val="00DA5207"/>
    <w:rsid w:val="00DA73FC"/>
    <w:rsid w:val="00DA757D"/>
    <w:rsid w:val="00DB0664"/>
    <w:rsid w:val="00DB4984"/>
    <w:rsid w:val="00DB5C92"/>
    <w:rsid w:val="00DB6FB5"/>
    <w:rsid w:val="00DC0009"/>
    <w:rsid w:val="00DC4BB2"/>
    <w:rsid w:val="00DC7D38"/>
    <w:rsid w:val="00DD1404"/>
    <w:rsid w:val="00DD4C79"/>
    <w:rsid w:val="00DD4DA9"/>
    <w:rsid w:val="00DD6457"/>
    <w:rsid w:val="00DD7919"/>
    <w:rsid w:val="00DD7C5C"/>
    <w:rsid w:val="00DE120F"/>
    <w:rsid w:val="00DE14B1"/>
    <w:rsid w:val="00DE2254"/>
    <w:rsid w:val="00DE33E3"/>
    <w:rsid w:val="00DE7661"/>
    <w:rsid w:val="00DF044C"/>
    <w:rsid w:val="00DF0D72"/>
    <w:rsid w:val="00DF1529"/>
    <w:rsid w:val="00DF21AE"/>
    <w:rsid w:val="00DF2404"/>
    <w:rsid w:val="00DF3707"/>
    <w:rsid w:val="00DF4245"/>
    <w:rsid w:val="00DF4C76"/>
    <w:rsid w:val="00DF6590"/>
    <w:rsid w:val="00DF7DC0"/>
    <w:rsid w:val="00E00114"/>
    <w:rsid w:val="00E00636"/>
    <w:rsid w:val="00E00BA2"/>
    <w:rsid w:val="00E01D25"/>
    <w:rsid w:val="00E02877"/>
    <w:rsid w:val="00E02DCD"/>
    <w:rsid w:val="00E04E1D"/>
    <w:rsid w:val="00E04FD8"/>
    <w:rsid w:val="00E05C7F"/>
    <w:rsid w:val="00E06B4A"/>
    <w:rsid w:val="00E06F16"/>
    <w:rsid w:val="00E0702B"/>
    <w:rsid w:val="00E1277C"/>
    <w:rsid w:val="00E1387E"/>
    <w:rsid w:val="00E145BA"/>
    <w:rsid w:val="00E14D64"/>
    <w:rsid w:val="00E17204"/>
    <w:rsid w:val="00E20635"/>
    <w:rsid w:val="00E20E98"/>
    <w:rsid w:val="00E210B1"/>
    <w:rsid w:val="00E23692"/>
    <w:rsid w:val="00E23C19"/>
    <w:rsid w:val="00E245B8"/>
    <w:rsid w:val="00E24ACE"/>
    <w:rsid w:val="00E3040F"/>
    <w:rsid w:val="00E30EC0"/>
    <w:rsid w:val="00E330AF"/>
    <w:rsid w:val="00E33A5C"/>
    <w:rsid w:val="00E34CFB"/>
    <w:rsid w:val="00E35F6E"/>
    <w:rsid w:val="00E36A2E"/>
    <w:rsid w:val="00E37A4E"/>
    <w:rsid w:val="00E41E5D"/>
    <w:rsid w:val="00E42FB8"/>
    <w:rsid w:val="00E43158"/>
    <w:rsid w:val="00E4515C"/>
    <w:rsid w:val="00E458F7"/>
    <w:rsid w:val="00E466E7"/>
    <w:rsid w:val="00E46C17"/>
    <w:rsid w:val="00E472F7"/>
    <w:rsid w:val="00E47699"/>
    <w:rsid w:val="00E50834"/>
    <w:rsid w:val="00E50AC4"/>
    <w:rsid w:val="00E50DEC"/>
    <w:rsid w:val="00E50E0E"/>
    <w:rsid w:val="00E51FC5"/>
    <w:rsid w:val="00E54EE7"/>
    <w:rsid w:val="00E56AEF"/>
    <w:rsid w:val="00E61406"/>
    <w:rsid w:val="00E62E69"/>
    <w:rsid w:val="00E6409E"/>
    <w:rsid w:val="00E64199"/>
    <w:rsid w:val="00E650CF"/>
    <w:rsid w:val="00E71F4A"/>
    <w:rsid w:val="00E72687"/>
    <w:rsid w:val="00E73B43"/>
    <w:rsid w:val="00E75C87"/>
    <w:rsid w:val="00E7795C"/>
    <w:rsid w:val="00E80A4D"/>
    <w:rsid w:val="00E828AA"/>
    <w:rsid w:val="00E83286"/>
    <w:rsid w:val="00E85045"/>
    <w:rsid w:val="00E86707"/>
    <w:rsid w:val="00E87560"/>
    <w:rsid w:val="00E90A86"/>
    <w:rsid w:val="00E90E01"/>
    <w:rsid w:val="00E90E50"/>
    <w:rsid w:val="00E91B48"/>
    <w:rsid w:val="00E92104"/>
    <w:rsid w:val="00E9276D"/>
    <w:rsid w:val="00E92EF7"/>
    <w:rsid w:val="00E93613"/>
    <w:rsid w:val="00E93FC2"/>
    <w:rsid w:val="00E9469A"/>
    <w:rsid w:val="00E94EFF"/>
    <w:rsid w:val="00E9581F"/>
    <w:rsid w:val="00E96958"/>
    <w:rsid w:val="00E96E80"/>
    <w:rsid w:val="00E977D3"/>
    <w:rsid w:val="00E97FEC"/>
    <w:rsid w:val="00EA0C7F"/>
    <w:rsid w:val="00EA190D"/>
    <w:rsid w:val="00EA24DC"/>
    <w:rsid w:val="00EA479B"/>
    <w:rsid w:val="00EA515D"/>
    <w:rsid w:val="00EA6345"/>
    <w:rsid w:val="00EA7166"/>
    <w:rsid w:val="00EA7941"/>
    <w:rsid w:val="00EB1273"/>
    <w:rsid w:val="00EB163F"/>
    <w:rsid w:val="00EB1A29"/>
    <w:rsid w:val="00EB2EBF"/>
    <w:rsid w:val="00EB2F61"/>
    <w:rsid w:val="00EB3AE3"/>
    <w:rsid w:val="00EB4220"/>
    <w:rsid w:val="00EB58C5"/>
    <w:rsid w:val="00EB58D2"/>
    <w:rsid w:val="00EB6009"/>
    <w:rsid w:val="00EB7411"/>
    <w:rsid w:val="00EC0A52"/>
    <w:rsid w:val="00EC2E3F"/>
    <w:rsid w:val="00EC3879"/>
    <w:rsid w:val="00EC4683"/>
    <w:rsid w:val="00EC4B18"/>
    <w:rsid w:val="00EC4E5B"/>
    <w:rsid w:val="00EC5A37"/>
    <w:rsid w:val="00EC5C95"/>
    <w:rsid w:val="00EC6A81"/>
    <w:rsid w:val="00EC6E25"/>
    <w:rsid w:val="00EC7039"/>
    <w:rsid w:val="00EC7B77"/>
    <w:rsid w:val="00ED09A5"/>
    <w:rsid w:val="00ED13B7"/>
    <w:rsid w:val="00ED31AD"/>
    <w:rsid w:val="00ED342D"/>
    <w:rsid w:val="00ED3E98"/>
    <w:rsid w:val="00ED4345"/>
    <w:rsid w:val="00ED5B17"/>
    <w:rsid w:val="00EE0019"/>
    <w:rsid w:val="00EE13ED"/>
    <w:rsid w:val="00EE26BD"/>
    <w:rsid w:val="00EE2B71"/>
    <w:rsid w:val="00EE334F"/>
    <w:rsid w:val="00EE39E2"/>
    <w:rsid w:val="00EE3DED"/>
    <w:rsid w:val="00EE4A7A"/>
    <w:rsid w:val="00EE4F1E"/>
    <w:rsid w:val="00EE5DE4"/>
    <w:rsid w:val="00EE5E30"/>
    <w:rsid w:val="00EE7542"/>
    <w:rsid w:val="00EE76BB"/>
    <w:rsid w:val="00EF0A96"/>
    <w:rsid w:val="00EF0D8F"/>
    <w:rsid w:val="00EF18ED"/>
    <w:rsid w:val="00EF1A50"/>
    <w:rsid w:val="00EF1CE0"/>
    <w:rsid w:val="00EF218A"/>
    <w:rsid w:val="00EF3843"/>
    <w:rsid w:val="00EF3DA8"/>
    <w:rsid w:val="00EF567A"/>
    <w:rsid w:val="00EF7730"/>
    <w:rsid w:val="00EF7984"/>
    <w:rsid w:val="00F003C5"/>
    <w:rsid w:val="00F019B8"/>
    <w:rsid w:val="00F0215A"/>
    <w:rsid w:val="00F02CF6"/>
    <w:rsid w:val="00F0300A"/>
    <w:rsid w:val="00F03433"/>
    <w:rsid w:val="00F035E8"/>
    <w:rsid w:val="00F03748"/>
    <w:rsid w:val="00F040CA"/>
    <w:rsid w:val="00F10DA2"/>
    <w:rsid w:val="00F11ADE"/>
    <w:rsid w:val="00F11B8B"/>
    <w:rsid w:val="00F1304F"/>
    <w:rsid w:val="00F131BC"/>
    <w:rsid w:val="00F1326F"/>
    <w:rsid w:val="00F13288"/>
    <w:rsid w:val="00F155D1"/>
    <w:rsid w:val="00F15FBF"/>
    <w:rsid w:val="00F1605E"/>
    <w:rsid w:val="00F163A8"/>
    <w:rsid w:val="00F1652A"/>
    <w:rsid w:val="00F211CA"/>
    <w:rsid w:val="00F214D1"/>
    <w:rsid w:val="00F21AED"/>
    <w:rsid w:val="00F22448"/>
    <w:rsid w:val="00F260B8"/>
    <w:rsid w:val="00F27048"/>
    <w:rsid w:val="00F276FD"/>
    <w:rsid w:val="00F27E91"/>
    <w:rsid w:val="00F32D0D"/>
    <w:rsid w:val="00F33E41"/>
    <w:rsid w:val="00F33EF6"/>
    <w:rsid w:val="00F34083"/>
    <w:rsid w:val="00F348B8"/>
    <w:rsid w:val="00F3658A"/>
    <w:rsid w:val="00F365B1"/>
    <w:rsid w:val="00F36E74"/>
    <w:rsid w:val="00F37F5B"/>
    <w:rsid w:val="00F400B7"/>
    <w:rsid w:val="00F40239"/>
    <w:rsid w:val="00F40307"/>
    <w:rsid w:val="00F408EE"/>
    <w:rsid w:val="00F40986"/>
    <w:rsid w:val="00F4217B"/>
    <w:rsid w:val="00F4409E"/>
    <w:rsid w:val="00F4449C"/>
    <w:rsid w:val="00F45BB6"/>
    <w:rsid w:val="00F46254"/>
    <w:rsid w:val="00F46929"/>
    <w:rsid w:val="00F473AD"/>
    <w:rsid w:val="00F4751D"/>
    <w:rsid w:val="00F47621"/>
    <w:rsid w:val="00F50910"/>
    <w:rsid w:val="00F528E2"/>
    <w:rsid w:val="00F53D44"/>
    <w:rsid w:val="00F54A27"/>
    <w:rsid w:val="00F54BF9"/>
    <w:rsid w:val="00F54FC8"/>
    <w:rsid w:val="00F573C3"/>
    <w:rsid w:val="00F6097A"/>
    <w:rsid w:val="00F60A80"/>
    <w:rsid w:val="00F62EF4"/>
    <w:rsid w:val="00F65A24"/>
    <w:rsid w:val="00F66682"/>
    <w:rsid w:val="00F66B88"/>
    <w:rsid w:val="00F701FB"/>
    <w:rsid w:val="00F70989"/>
    <w:rsid w:val="00F70CEF"/>
    <w:rsid w:val="00F710D4"/>
    <w:rsid w:val="00F72399"/>
    <w:rsid w:val="00F7243C"/>
    <w:rsid w:val="00F72773"/>
    <w:rsid w:val="00F7349E"/>
    <w:rsid w:val="00F73FE2"/>
    <w:rsid w:val="00F741A4"/>
    <w:rsid w:val="00F745A1"/>
    <w:rsid w:val="00F74640"/>
    <w:rsid w:val="00F74A0B"/>
    <w:rsid w:val="00F758B5"/>
    <w:rsid w:val="00F76661"/>
    <w:rsid w:val="00F768FE"/>
    <w:rsid w:val="00F76CF3"/>
    <w:rsid w:val="00F7744F"/>
    <w:rsid w:val="00F80ADF"/>
    <w:rsid w:val="00F80E35"/>
    <w:rsid w:val="00F811F7"/>
    <w:rsid w:val="00F82032"/>
    <w:rsid w:val="00F82211"/>
    <w:rsid w:val="00F82371"/>
    <w:rsid w:val="00F82695"/>
    <w:rsid w:val="00F83070"/>
    <w:rsid w:val="00F83616"/>
    <w:rsid w:val="00F8385C"/>
    <w:rsid w:val="00F839EA"/>
    <w:rsid w:val="00F83AED"/>
    <w:rsid w:val="00F83D6A"/>
    <w:rsid w:val="00F84314"/>
    <w:rsid w:val="00F85149"/>
    <w:rsid w:val="00F85C20"/>
    <w:rsid w:val="00F8614B"/>
    <w:rsid w:val="00F86913"/>
    <w:rsid w:val="00F9032F"/>
    <w:rsid w:val="00F90EBD"/>
    <w:rsid w:val="00F9140E"/>
    <w:rsid w:val="00F9168C"/>
    <w:rsid w:val="00F91D94"/>
    <w:rsid w:val="00F92333"/>
    <w:rsid w:val="00F92B7D"/>
    <w:rsid w:val="00F93C4E"/>
    <w:rsid w:val="00F951AB"/>
    <w:rsid w:val="00F96443"/>
    <w:rsid w:val="00F97DAB"/>
    <w:rsid w:val="00FA01C1"/>
    <w:rsid w:val="00FA30C9"/>
    <w:rsid w:val="00FA343B"/>
    <w:rsid w:val="00FA3852"/>
    <w:rsid w:val="00FA3863"/>
    <w:rsid w:val="00FA3B2C"/>
    <w:rsid w:val="00FA5594"/>
    <w:rsid w:val="00FA5F29"/>
    <w:rsid w:val="00FB05F4"/>
    <w:rsid w:val="00FB0CC5"/>
    <w:rsid w:val="00FB0E2C"/>
    <w:rsid w:val="00FB11CA"/>
    <w:rsid w:val="00FB1E75"/>
    <w:rsid w:val="00FB2210"/>
    <w:rsid w:val="00FB284B"/>
    <w:rsid w:val="00FB35FE"/>
    <w:rsid w:val="00FB5149"/>
    <w:rsid w:val="00FB5B81"/>
    <w:rsid w:val="00FB6B7D"/>
    <w:rsid w:val="00FB6EA7"/>
    <w:rsid w:val="00FB7C98"/>
    <w:rsid w:val="00FC0347"/>
    <w:rsid w:val="00FC03C5"/>
    <w:rsid w:val="00FC15D0"/>
    <w:rsid w:val="00FC16C3"/>
    <w:rsid w:val="00FC1E31"/>
    <w:rsid w:val="00FC2316"/>
    <w:rsid w:val="00FC2423"/>
    <w:rsid w:val="00FC282C"/>
    <w:rsid w:val="00FC4B65"/>
    <w:rsid w:val="00FC6463"/>
    <w:rsid w:val="00FC71D4"/>
    <w:rsid w:val="00FD003D"/>
    <w:rsid w:val="00FD084A"/>
    <w:rsid w:val="00FD0AF3"/>
    <w:rsid w:val="00FD136E"/>
    <w:rsid w:val="00FD2832"/>
    <w:rsid w:val="00FD28F9"/>
    <w:rsid w:val="00FD2D0C"/>
    <w:rsid w:val="00FD32E6"/>
    <w:rsid w:val="00FD3656"/>
    <w:rsid w:val="00FD4911"/>
    <w:rsid w:val="00FD5F48"/>
    <w:rsid w:val="00FD6D21"/>
    <w:rsid w:val="00FD6FA3"/>
    <w:rsid w:val="00FE1619"/>
    <w:rsid w:val="00FE1D90"/>
    <w:rsid w:val="00FE2107"/>
    <w:rsid w:val="00FE24F0"/>
    <w:rsid w:val="00FE359C"/>
    <w:rsid w:val="00FE4264"/>
    <w:rsid w:val="00FE47DE"/>
    <w:rsid w:val="00FE5587"/>
    <w:rsid w:val="00FE572E"/>
    <w:rsid w:val="00FE6499"/>
    <w:rsid w:val="00FE66C0"/>
    <w:rsid w:val="00FF41DC"/>
    <w:rsid w:val="00FF4AD2"/>
    <w:rsid w:val="00FF4E34"/>
    <w:rsid w:val="00FF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1935E6"/>
  <w15:chartTrackingRefBased/>
  <w15:docId w15:val="{3F437FA3-BFDE-4E89-9D30-226BE1FC2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61E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44BC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9D6B4F"/>
    <w:pPr>
      <w:keepNext/>
      <w:spacing w:line="360" w:lineRule="auto"/>
      <w:ind w:left="180"/>
      <w:outlineLvl w:val="1"/>
    </w:pPr>
    <w:rPr>
      <w:sz w:val="32"/>
      <w:szCs w:val="20"/>
      <w:lang w:val="x-none" w:eastAsia="x-none"/>
    </w:rPr>
  </w:style>
  <w:style w:type="paragraph" w:styleId="30">
    <w:name w:val="heading 3"/>
    <w:basedOn w:val="a"/>
    <w:link w:val="31"/>
    <w:uiPriority w:val="9"/>
    <w:qFormat/>
    <w:rsid w:val="00B90AE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nhideWhenUsed/>
    <w:qFormat/>
    <w:rsid w:val="0022147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F701FB"/>
    <w:pPr>
      <w:keepNext/>
      <w:spacing w:line="192" w:lineRule="auto"/>
      <w:jc w:val="both"/>
      <w:outlineLvl w:val="4"/>
    </w:pPr>
    <w:rPr>
      <w:b/>
      <w:szCs w:val="20"/>
    </w:rPr>
  </w:style>
  <w:style w:type="paragraph" w:styleId="6">
    <w:name w:val="heading 6"/>
    <w:basedOn w:val="a"/>
    <w:next w:val="a"/>
    <w:link w:val="60"/>
    <w:qFormat/>
    <w:rsid w:val="006F007B"/>
    <w:pPr>
      <w:keepNext/>
      <w:jc w:val="center"/>
      <w:outlineLvl w:val="5"/>
    </w:pPr>
    <w:rPr>
      <w:b/>
      <w:bCs/>
      <w:spacing w:val="-6"/>
      <w:szCs w:val="28"/>
    </w:rPr>
  </w:style>
  <w:style w:type="paragraph" w:styleId="8">
    <w:name w:val="heading 8"/>
    <w:basedOn w:val="a"/>
    <w:next w:val="a"/>
    <w:link w:val="80"/>
    <w:qFormat/>
    <w:rsid w:val="00F701FB"/>
    <w:pPr>
      <w:keepNext/>
      <w:jc w:val="center"/>
      <w:outlineLvl w:val="7"/>
    </w:pPr>
    <w:rPr>
      <w:b/>
      <w:spacing w:val="6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58E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rsid w:val="00CB61E6"/>
    <w:rPr>
      <w:rFonts w:cs="Times New Roman"/>
    </w:rPr>
  </w:style>
  <w:style w:type="paragraph" w:styleId="a4">
    <w:name w:val="header"/>
    <w:basedOn w:val="a"/>
    <w:link w:val="a5"/>
    <w:uiPriority w:val="99"/>
    <w:rsid w:val="00CB61E6"/>
    <w:pPr>
      <w:tabs>
        <w:tab w:val="center" w:pos="4153"/>
        <w:tab w:val="right" w:pos="8306"/>
      </w:tabs>
    </w:pPr>
    <w:rPr>
      <w:rFonts w:eastAsia="Calibri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CB61E6"/>
    <w:rPr>
      <w:rFonts w:ascii="Times New Roman" w:eastAsia="Calibri" w:hAnsi="Times New Roman" w:cs="Times New Roman"/>
      <w:sz w:val="20"/>
      <w:szCs w:val="20"/>
      <w:lang w:eastAsia="ru-RU"/>
    </w:rPr>
  </w:style>
  <w:style w:type="table" w:customStyle="1" w:styleId="11">
    <w:name w:val="Сетка таблицы1"/>
    <w:basedOn w:val="a1"/>
    <w:next w:val="a6"/>
    <w:uiPriority w:val="59"/>
    <w:rsid w:val="00CB61E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6">
    <w:name w:val="Table Grid"/>
    <w:basedOn w:val="a1"/>
    <w:uiPriority w:val="59"/>
    <w:rsid w:val="00CB61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unhideWhenUsed/>
    <w:rsid w:val="0084796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rsid w:val="00847963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caption"/>
    <w:basedOn w:val="a"/>
    <w:next w:val="a"/>
    <w:qFormat/>
    <w:rsid w:val="005F7956"/>
    <w:pPr>
      <w:spacing w:line="360" w:lineRule="auto"/>
      <w:jc w:val="both"/>
    </w:pPr>
    <w:rPr>
      <w:b/>
      <w:szCs w:val="20"/>
    </w:rPr>
  </w:style>
  <w:style w:type="character" w:customStyle="1" w:styleId="20">
    <w:name w:val="Заголовок 2 Знак"/>
    <w:basedOn w:val="a0"/>
    <w:link w:val="2"/>
    <w:uiPriority w:val="9"/>
    <w:rsid w:val="009D6B4F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paragraph" w:styleId="aa">
    <w:name w:val="Body Text Indent"/>
    <w:basedOn w:val="a"/>
    <w:link w:val="ab"/>
    <w:rsid w:val="009D6B4F"/>
    <w:pPr>
      <w:spacing w:after="120"/>
      <w:ind w:left="283"/>
    </w:pPr>
    <w:rPr>
      <w:sz w:val="20"/>
      <w:szCs w:val="20"/>
    </w:rPr>
  </w:style>
  <w:style w:type="character" w:customStyle="1" w:styleId="ab">
    <w:name w:val="Основной текст с отступом Знак"/>
    <w:basedOn w:val="a0"/>
    <w:link w:val="aa"/>
    <w:rsid w:val="009D6B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nhideWhenUsed/>
    <w:rsid w:val="00244BC3"/>
    <w:pPr>
      <w:spacing w:after="120"/>
    </w:pPr>
  </w:style>
  <w:style w:type="character" w:customStyle="1" w:styleId="ad">
    <w:name w:val="Основной текст Знак"/>
    <w:basedOn w:val="a0"/>
    <w:link w:val="ac"/>
    <w:rsid w:val="00244BC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244BC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e">
    <w:name w:val="List Paragraph"/>
    <w:basedOn w:val="a"/>
    <w:uiPriority w:val="34"/>
    <w:qFormat/>
    <w:rsid w:val="004461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No Spacing"/>
    <w:link w:val="af0"/>
    <w:uiPriority w:val="1"/>
    <w:qFormat/>
    <w:rsid w:val="00956D7D"/>
    <w:pPr>
      <w:spacing w:after="0" w:line="240" w:lineRule="auto"/>
    </w:pPr>
  </w:style>
  <w:style w:type="paragraph" w:customStyle="1" w:styleId="ConsPlusNonformat">
    <w:name w:val="ConsPlusNonformat"/>
    <w:rsid w:val="005925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Hyperlink"/>
    <w:basedOn w:val="a0"/>
    <w:uiPriority w:val="99"/>
    <w:unhideWhenUsed/>
    <w:rsid w:val="00EE7542"/>
    <w:rPr>
      <w:color w:val="0563C1" w:themeColor="hyperlink"/>
      <w:u w:val="single"/>
    </w:rPr>
  </w:style>
  <w:style w:type="paragraph" w:styleId="af2">
    <w:name w:val="annotation text"/>
    <w:basedOn w:val="a"/>
    <w:link w:val="af3"/>
    <w:rsid w:val="00B37207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B3720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8C31D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1">
    <w:name w:val="Заголовок 3 Знак"/>
    <w:basedOn w:val="a0"/>
    <w:link w:val="30"/>
    <w:uiPriority w:val="9"/>
    <w:rsid w:val="00B90AE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B90AE0"/>
    <w:pPr>
      <w:spacing w:before="100" w:beforeAutospacing="1" w:after="100" w:afterAutospacing="1"/>
    </w:pPr>
    <w:rPr>
      <w:sz w:val="24"/>
    </w:rPr>
  </w:style>
  <w:style w:type="paragraph" w:customStyle="1" w:styleId="formattext">
    <w:name w:val="formattext"/>
    <w:basedOn w:val="a"/>
    <w:rsid w:val="00B90AE0"/>
    <w:pPr>
      <w:spacing w:before="100" w:beforeAutospacing="1" w:after="100" w:afterAutospacing="1"/>
    </w:pPr>
    <w:rPr>
      <w:sz w:val="24"/>
    </w:rPr>
  </w:style>
  <w:style w:type="character" w:customStyle="1" w:styleId="apple-converted-space">
    <w:name w:val="apple-converted-space"/>
    <w:basedOn w:val="a0"/>
    <w:rsid w:val="00B90AE0"/>
  </w:style>
  <w:style w:type="paragraph" w:styleId="af4">
    <w:name w:val="Normal (Web)"/>
    <w:basedOn w:val="a"/>
    <w:uiPriority w:val="99"/>
    <w:unhideWhenUsed/>
    <w:rsid w:val="00B90AE0"/>
    <w:pPr>
      <w:spacing w:before="100" w:beforeAutospacing="1" w:after="100" w:afterAutospacing="1"/>
    </w:pPr>
    <w:rPr>
      <w:sz w:val="24"/>
    </w:rPr>
  </w:style>
  <w:style w:type="character" w:styleId="af5">
    <w:name w:val="Strong"/>
    <w:basedOn w:val="a0"/>
    <w:qFormat/>
    <w:rsid w:val="00B90AE0"/>
    <w:rPr>
      <w:b/>
      <w:bCs/>
    </w:rPr>
  </w:style>
  <w:style w:type="paragraph" w:customStyle="1" w:styleId="pboth">
    <w:name w:val="pboth"/>
    <w:basedOn w:val="a"/>
    <w:rsid w:val="00B90AE0"/>
    <w:pPr>
      <w:spacing w:before="100" w:beforeAutospacing="1" w:after="100" w:afterAutospacing="1"/>
    </w:pPr>
    <w:rPr>
      <w:sz w:val="24"/>
    </w:rPr>
  </w:style>
  <w:style w:type="paragraph" w:styleId="HTML">
    <w:name w:val="HTML Preformatted"/>
    <w:basedOn w:val="a"/>
    <w:link w:val="HTML0"/>
    <w:unhideWhenUsed/>
    <w:rsid w:val="00B90A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90A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right">
    <w:name w:val="pright"/>
    <w:basedOn w:val="a"/>
    <w:rsid w:val="00B90AE0"/>
    <w:pPr>
      <w:spacing w:before="100" w:beforeAutospacing="1" w:after="100" w:afterAutospacing="1"/>
    </w:pPr>
    <w:rPr>
      <w:sz w:val="24"/>
    </w:rPr>
  </w:style>
  <w:style w:type="paragraph" w:customStyle="1" w:styleId="pcenter">
    <w:name w:val="pcenter"/>
    <w:basedOn w:val="a"/>
    <w:rsid w:val="00B90AE0"/>
    <w:pPr>
      <w:spacing w:before="100" w:beforeAutospacing="1" w:after="100" w:afterAutospacing="1"/>
    </w:pPr>
    <w:rPr>
      <w:sz w:val="24"/>
    </w:rPr>
  </w:style>
  <w:style w:type="paragraph" w:customStyle="1" w:styleId="s1">
    <w:name w:val="s_1"/>
    <w:basedOn w:val="a"/>
    <w:rsid w:val="00B90AE0"/>
    <w:pPr>
      <w:spacing w:before="100" w:beforeAutospacing="1" w:after="100" w:afterAutospacing="1"/>
    </w:pPr>
    <w:rPr>
      <w:sz w:val="24"/>
    </w:rPr>
  </w:style>
  <w:style w:type="character" w:customStyle="1" w:styleId="s10">
    <w:name w:val="s_10"/>
    <w:basedOn w:val="a0"/>
    <w:rsid w:val="00B90AE0"/>
  </w:style>
  <w:style w:type="paragraph" w:customStyle="1" w:styleId="s16">
    <w:name w:val="s_16"/>
    <w:basedOn w:val="a"/>
    <w:rsid w:val="00B90AE0"/>
    <w:pPr>
      <w:spacing w:before="100" w:beforeAutospacing="1" w:after="100" w:afterAutospacing="1"/>
    </w:pPr>
    <w:rPr>
      <w:sz w:val="24"/>
    </w:rPr>
  </w:style>
  <w:style w:type="paragraph" w:styleId="af6">
    <w:name w:val="Document Map"/>
    <w:basedOn w:val="a"/>
    <w:link w:val="af7"/>
    <w:uiPriority w:val="99"/>
    <w:semiHidden/>
    <w:unhideWhenUsed/>
    <w:rsid w:val="00B90AE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7">
    <w:name w:val="Схема документа Знак"/>
    <w:basedOn w:val="a0"/>
    <w:link w:val="af6"/>
    <w:uiPriority w:val="99"/>
    <w:semiHidden/>
    <w:rsid w:val="00B90AE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668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_"/>
    <w:link w:val="22"/>
    <w:rsid w:val="002255EE"/>
    <w:rPr>
      <w:rFonts w:ascii="Calibri" w:eastAsia="Calibri" w:hAnsi="Calibri" w:cs="Calibri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255EE"/>
    <w:pPr>
      <w:widowControl w:val="0"/>
      <w:shd w:val="clear" w:color="auto" w:fill="FFFFFF"/>
      <w:spacing w:before="420" w:after="120" w:line="317" w:lineRule="exact"/>
      <w:ind w:hanging="340"/>
      <w:jc w:val="both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af8">
    <w:name w:val="Знак Знак Знак Знак Знак Знак Знак Знак Знак Знак"/>
    <w:basedOn w:val="a"/>
    <w:rsid w:val="00731AE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60">
    <w:name w:val="Заголовок 6 Знак"/>
    <w:basedOn w:val="a0"/>
    <w:link w:val="6"/>
    <w:rsid w:val="006F007B"/>
    <w:rPr>
      <w:rFonts w:ascii="Times New Roman" w:eastAsia="Times New Roman" w:hAnsi="Times New Roman" w:cs="Times New Roman"/>
      <w:b/>
      <w:bCs/>
      <w:spacing w:val="-6"/>
      <w:sz w:val="28"/>
      <w:szCs w:val="28"/>
      <w:lang w:eastAsia="ru-RU"/>
    </w:rPr>
  </w:style>
  <w:style w:type="paragraph" w:styleId="23">
    <w:name w:val="Body Text Indent 2"/>
    <w:basedOn w:val="a"/>
    <w:link w:val="24"/>
    <w:rsid w:val="006F007B"/>
    <w:pPr>
      <w:ind w:firstLine="737"/>
      <w:jc w:val="both"/>
    </w:pPr>
    <w:rPr>
      <w:szCs w:val="20"/>
    </w:rPr>
  </w:style>
  <w:style w:type="character" w:customStyle="1" w:styleId="24">
    <w:name w:val="Основной текст с отступом 2 Знак"/>
    <w:basedOn w:val="a0"/>
    <w:link w:val="23"/>
    <w:rsid w:val="006F007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5">
    <w:name w:val="Знак2"/>
    <w:basedOn w:val="a"/>
    <w:rsid w:val="006F007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numbering" w:customStyle="1" w:styleId="12">
    <w:name w:val="Нет списка1"/>
    <w:next w:val="a2"/>
    <w:semiHidden/>
    <w:rsid w:val="006F007B"/>
  </w:style>
  <w:style w:type="paragraph" w:styleId="af9">
    <w:name w:val="footer"/>
    <w:basedOn w:val="a"/>
    <w:link w:val="afa"/>
    <w:uiPriority w:val="99"/>
    <w:rsid w:val="006F007B"/>
    <w:pPr>
      <w:tabs>
        <w:tab w:val="center" w:pos="4677"/>
        <w:tab w:val="right" w:pos="9355"/>
      </w:tabs>
    </w:pPr>
    <w:rPr>
      <w:sz w:val="24"/>
    </w:rPr>
  </w:style>
  <w:style w:type="character" w:customStyle="1" w:styleId="afa">
    <w:name w:val="Нижний колонтитул Знак"/>
    <w:basedOn w:val="a0"/>
    <w:link w:val="af9"/>
    <w:uiPriority w:val="99"/>
    <w:rsid w:val="006F00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rsid w:val="006F007B"/>
    <w:pPr>
      <w:shd w:val="clear" w:color="auto" w:fill="FFFFFF"/>
      <w:spacing w:before="274"/>
      <w:ind w:firstLine="715"/>
      <w:jc w:val="both"/>
    </w:pPr>
    <w:rPr>
      <w:sz w:val="24"/>
    </w:rPr>
  </w:style>
  <w:style w:type="character" w:customStyle="1" w:styleId="33">
    <w:name w:val="Основной текст с отступом 3 Знак"/>
    <w:basedOn w:val="a0"/>
    <w:link w:val="32"/>
    <w:rsid w:val="006F007B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paragraph" w:customStyle="1" w:styleId="afb">
    <w:name w:val="Нормальный (таблица)"/>
    <w:basedOn w:val="a"/>
    <w:next w:val="a"/>
    <w:uiPriority w:val="99"/>
    <w:rsid w:val="003402E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</w:rPr>
  </w:style>
  <w:style w:type="paragraph" w:customStyle="1" w:styleId="afc">
    <w:name w:val="Прижатый влево"/>
    <w:basedOn w:val="a"/>
    <w:next w:val="a"/>
    <w:uiPriority w:val="99"/>
    <w:rsid w:val="003402E5"/>
    <w:pPr>
      <w:widowControl w:val="0"/>
      <w:autoSpaceDE w:val="0"/>
      <w:autoSpaceDN w:val="0"/>
      <w:adjustRightInd w:val="0"/>
    </w:pPr>
    <w:rPr>
      <w:rFonts w:ascii="Arial" w:hAnsi="Arial" w:cs="Arial"/>
      <w:sz w:val="24"/>
    </w:rPr>
  </w:style>
  <w:style w:type="paragraph" w:customStyle="1" w:styleId="afd">
    <w:name w:val="Базовый"/>
    <w:rsid w:val="00FE47DE"/>
    <w:pPr>
      <w:tabs>
        <w:tab w:val="left" w:pos="708"/>
      </w:tabs>
      <w:suppressAutoHyphens/>
      <w:spacing w:after="200" w:line="276" w:lineRule="atLeast"/>
    </w:pPr>
    <w:rPr>
      <w:rFonts w:ascii="Calibri" w:eastAsia="Lucida Sans Unicode" w:hAnsi="Calibri" w:cs="Times New Roman"/>
      <w:color w:val="00000A"/>
      <w:lang w:eastAsia="ru-RU"/>
    </w:rPr>
  </w:style>
  <w:style w:type="paragraph" w:customStyle="1" w:styleId="consplustitle">
    <w:name w:val="consplustitle"/>
    <w:basedOn w:val="a"/>
    <w:rsid w:val="00050987"/>
    <w:pPr>
      <w:spacing w:before="100" w:beforeAutospacing="1" w:after="100" w:afterAutospacing="1"/>
    </w:pPr>
    <w:rPr>
      <w:sz w:val="24"/>
    </w:rPr>
  </w:style>
  <w:style w:type="paragraph" w:customStyle="1" w:styleId="consplusnormal0">
    <w:name w:val="consplusnormal"/>
    <w:basedOn w:val="a"/>
    <w:rsid w:val="00050987"/>
    <w:pPr>
      <w:spacing w:before="100" w:beforeAutospacing="1" w:after="100" w:afterAutospacing="1"/>
    </w:pPr>
    <w:rPr>
      <w:sz w:val="24"/>
    </w:rPr>
  </w:style>
  <w:style w:type="character" w:customStyle="1" w:styleId="40">
    <w:name w:val="Заголовок 4 Знак"/>
    <w:basedOn w:val="a0"/>
    <w:link w:val="4"/>
    <w:rsid w:val="00221476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4"/>
      <w:lang w:eastAsia="ru-RU"/>
    </w:rPr>
  </w:style>
  <w:style w:type="character" w:customStyle="1" w:styleId="afe">
    <w:name w:val="Цветовое выделение"/>
    <w:uiPriority w:val="99"/>
    <w:rsid w:val="00831B63"/>
    <w:rPr>
      <w:b/>
      <w:bCs/>
      <w:color w:val="26282F"/>
    </w:rPr>
  </w:style>
  <w:style w:type="character" w:customStyle="1" w:styleId="aff">
    <w:name w:val="Гипертекстовая ссылка"/>
    <w:uiPriority w:val="99"/>
    <w:rsid w:val="00831B63"/>
    <w:rPr>
      <w:b w:val="0"/>
      <w:bCs w:val="0"/>
      <w:color w:val="106BBE"/>
    </w:rPr>
  </w:style>
  <w:style w:type="paragraph" w:customStyle="1" w:styleId="ConsPlusTitle0">
    <w:name w:val="ConsPlusTitle"/>
    <w:rsid w:val="005A3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f0">
    <w:name w:val="Emphasis"/>
    <w:basedOn w:val="a0"/>
    <w:qFormat/>
    <w:rsid w:val="005A37B7"/>
    <w:rPr>
      <w:i/>
      <w:iCs/>
    </w:rPr>
  </w:style>
  <w:style w:type="paragraph" w:styleId="aff1">
    <w:name w:val="Subtitle"/>
    <w:basedOn w:val="a"/>
    <w:next w:val="a"/>
    <w:link w:val="aff2"/>
    <w:uiPriority w:val="99"/>
    <w:qFormat/>
    <w:rsid w:val="005A37B7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aff2">
    <w:name w:val="Подзаголовок Знак"/>
    <w:basedOn w:val="a0"/>
    <w:link w:val="aff1"/>
    <w:uiPriority w:val="99"/>
    <w:rsid w:val="005A37B7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-11">
    <w:name w:val="Цветной список - Акцент 11"/>
    <w:basedOn w:val="a"/>
    <w:uiPriority w:val="34"/>
    <w:qFormat/>
    <w:rsid w:val="0022261D"/>
    <w:pPr>
      <w:ind w:left="720"/>
      <w:contextualSpacing/>
    </w:pPr>
    <w:rPr>
      <w:sz w:val="24"/>
    </w:rPr>
  </w:style>
  <w:style w:type="paragraph" w:styleId="26">
    <w:name w:val="Body Text 2"/>
    <w:basedOn w:val="a"/>
    <w:link w:val="27"/>
    <w:unhideWhenUsed/>
    <w:rsid w:val="00234A94"/>
    <w:pPr>
      <w:spacing w:after="120" w:line="480" w:lineRule="auto"/>
    </w:pPr>
  </w:style>
  <w:style w:type="character" w:customStyle="1" w:styleId="27">
    <w:name w:val="Основной текст 2 Знак"/>
    <w:basedOn w:val="a0"/>
    <w:link w:val="26"/>
    <w:rsid w:val="00234A9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3pt">
    <w:name w:val="Основной текст + 13 pt"/>
    <w:aliases w:val="Полужирный,Основной текст + 12,5 pt,Полужирный1,Основной текст + Franklin Gothic Heavy,8,Интервал 1 pt,Основной текст + 8,5 pt1"/>
    <w:basedOn w:val="a0"/>
    <w:rsid w:val="00234A94"/>
    <w:rPr>
      <w:rFonts w:ascii="Times New Roman" w:hAnsi="Times New Roman" w:cs="Times New Roman" w:hint="default"/>
      <w:b/>
      <w:bCs/>
      <w:spacing w:val="7"/>
      <w:sz w:val="25"/>
      <w:szCs w:val="25"/>
    </w:rPr>
  </w:style>
  <w:style w:type="paragraph" w:customStyle="1" w:styleId="ConsTitle">
    <w:name w:val="ConsTitle"/>
    <w:rsid w:val="006E0E4E"/>
    <w:pPr>
      <w:widowControl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ConsNormal">
    <w:name w:val="ConsNormal"/>
    <w:rsid w:val="006E0E4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aff3">
    <w:name w:val="Содержимое таблицы"/>
    <w:basedOn w:val="a"/>
    <w:rsid w:val="00DA427F"/>
    <w:pPr>
      <w:widowControl w:val="0"/>
      <w:suppressLineNumbers/>
      <w:suppressAutoHyphens/>
    </w:pPr>
    <w:rPr>
      <w:kern w:val="2"/>
      <w:sz w:val="24"/>
    </w:rPr>
  </w:style>
  <w:style w:type="character" w:customStyle="1" w:styleId="0pt">
    <w:name w:val="Основной текст + Интервал 0 pt"/>
    <w:rsid w:val="007D4D9C"/>
    <w:rPr>
      <w:rFonts w:ascii="Times New Roman" w:hAnsi="Times New Roman" w:cs="Times New Roman" w:hint="default"/>
      <w:strike w:val="0"/>
      <w:dstrike w:val="0"/>
      <w:spacing w:val="5"/>
      <w:sz w:val="18"/>
      <w:u w:val="none"/>
      <w:effect w:val="none"/>
      <w:lang w:val="ru-RU" w:eastAsia="ru-RU"/>
    </w:rPr>
  </w:style>
  <w:style w:type="paragraph" w:customStyle="1" w:styleId="14-15">
    <w:name w:val="14-15"/>
    <w:basedOn w:val="aa"/>
    <w:rsid w:val="00997566"/>
    <w:rPr>
      <w:noProof/>
      <w:sz w:val="28"/>
      <w:szCs w:val="24"/>
    </w:rPr>
  </w:style>
  <w:style w:type="character" w:customStyle="1" w:styleId="28">
    <w:name w:val="Основной текст (2) + Курсив"/>
    <w:basedOn w:val="21"/>
    <w:rsid w:val="00AC49A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ConsPlusCell">
    <w:name w:val="ConsPlusCell"/>
    <w:rsid w:val="00A368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4">
    <w:name w:val="Title"/>
    <w:basedOn w:val="a"/>
    <w:link w:val="aff5"/>
    <w:qFormat/>
    <w:rsid w:val="00E1387E"/>
    <w:pPr>
      <w:jc w:val="center"/>
    </w:pPr>
    <w:rPr>
      <w:b/>
      <w:sz w:val="40"/>
      <w:szCs w:val="20"/>
    </w:rPr>
  </w:style>
  <w:style w:type="character" w:customStyle="1" w:styleId="aff5">
    <w:name w:val="Заголовок Знак"/>
    <w:basedOn w:val="a0"/>
    <w:link w:val="aff4"/>
    <w:rsid w:val="00E1387E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default0">
    <w:name w:val="default"/>
    <w:basedOn w:val="a"/>
    <w:rsid w:val="00275D2E"/>
    <w:pPr>
      <w:spacing w:before="100" w:beforeAutospacing="1" w:after="100" w:afterAutospacing="1"/>
    </w:pPr>
    <w:rPr>
      <w:sz w:val="24"/>
    </w:rPr>
  </w:style>
  <w:style w:type="character" w:customStyle="1" w:styleId="50">
    <w:name w:val="Заголовок 5 Знак"/>
    <w:basedOn w:val="a0"/>
    <w:link w:val="5"/>
    <w:semiHidden/>
    <w:rsid w:val="00F701F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F701FB"/>
    <w:rPr>
      <w:rFonts w:ascii="Times New Roman" w:eastAsia="Times New Roman" w:hAnsi="Times New Roman" w:cs="Times New Roman"/>
      <w:b/>
      <w:spacing w:val="60"/>
      <w:sz w:val="28"/>
      <w:szCs w:val="20"/>
      <w:lang w:eastAsia="ru-RU"/>
    </w:rPr>
  </w:style>
  <w:style w:type="paragraph" w:customStyle="1" w:styleId="aff6">
    <w:name w:val="Автозамена"/>
    <w:rsid w:val="00F701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Абзац списка1"/>
    <w:basedOn w:val="a"/>
    <w:rsid w:val="00F701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Standard">
    <w:name w:val="Standard"/>
    <w:rsid w:val="000466B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aff7">
    <w:name w:val="Normal Indent"/>
    <w:basedOn w:val="a"/>
    <w:uiPriority w:val="99"/>
    <w:rsid w:val="00D3151C"/>
    <w:pPr>
      <w:ind w:left="708"/>
    </w:pPr>
    <w:rPr>
      <w:sz w:val="24"/>
    </w:rPr>
  </w:style>
  <w:style w:type="character" w:customStyle="1" w:styleId="af0">
    <w:name w:val="Без интервала Знак"/>
    <w:basedOn w:val="a0"/>
    <w:link w:val="af"/>
    <w:uiPriority w:val="1"/>
    <w:rsid w:val="00651D27"/>
  </w:style>
  <w:style w:type="character" w:customStyle="1" w:styleId="CommentTextChar">
    <w:name w:val="Comment Text Char"/>
    <w:basedOn w:val="a0"/>
    <w:semiHidden/>
    <w:locked/>
    <w:rsid w:val="00651D2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41">
    <w:name w:val="Знак Знак4"/>
    <w:rsid w:val="00651D27"/>
  </w:style>
  <w:style w:type="character" w:customStyle="1" w:styleId="blk">
    <w:name w:val="blk"/>
    <w:rsid w:val="00651D27"/>
  </w:style>
  <w:style w:type="character" w:customStyle="1" w:styleId="29">
    <w:name w:val="Заголовок №2_"/>
    <w:basedOn w:val="a0"/>
    <w:link w:val="2a"/>
    <w:rsid w:val="00651D27"/>
    <w:rPr>
      <w:sz w:val="26"/>
      <w:szCs w:val="26"/>
      <w:shd w:val="clear" w:color="auto" w:fill="FFFFFF"/>
    </w:rPr>
  </w:style>
  <w:style w:type="paragraph" w:customStyle="1" w:styleId="2a">
    <w:name w:val="Заголовок №2"/>
    <w:basedOn w:val="a"/>
    <w:link w:val="29"/>
    <w:rsid w:val="00651D27"/>
    <w:pPr>
      <w:widowControl w:val="0"/>
      <w:shd w:val="clear" w:color="auto" w:fill="FFFFFF"/>
      <w:spacing w:before="360" w:line="226" w:lineRule="exact"/>
      <w:outlineLvl w:val="1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4">
    <w:name w:val="Название Знак1"/>
    <w:basedOn w:val="a0"/>
    <w:rsid w:val="00651D2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Arial8">
    <w:name w:val="Arial 8"/>
    <w:aliases w:val="5"/>
    <w:rsid w:val="00651D27"/>
    <w:pPr>
      <w:autoSpaceDE w:val="0"/>
      <w:autoSpaceDN w:val="0"/>
      <w:adjustRightInd w:val="0"/>
      <w:spacing w:after="0" w:line="170" w:lineRule="atLeast"/>
      <w:ind w:firstLine="170"/>
      <w:jc w:val="both"/>
    </w:pPr>
    <w:rPr>
      <w:rFonts w:ascii="Arial CYR" w:eastAsia="Times New Roman" w:hAnsi="Arial CYR" w:cs="Arial CYR"/>
      <w:color w:val="000000"/>
      <w:sz w:val="17"/>
      <w:szCs w:val="17"/>
      <w:lang w:eastAsia="ru-RU"/>
    </w:rPr>
  </w:style>
  <w:style w:type="character" w:customStyle="1" w:styleId="15">
    <w:name w:val="Основной шрифт абзаца1"/>
    <w:rsid w:val="00651D27"/>
  </w:style>
  <w:style w:type="character" w:customStyle="1" w:styleId="highlight">
    <w:name w:val="highlight"/>
    <w:rsid w:val="00651D27"/>
  </w:style>
  <w:style w:type="paragraph" w:customStyle="1" w:styleId="aff8">
    <w:name w:val="Нормальный"/>
    <w:rsid w:val="00651D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9">
    <w:name w:val="Таблицы (моноширинный)"/>
    <w:basedOn w:val="a"/>
    <w:next w:val="a"/>
    <w:rsid w:val="00651D27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</w:rPr>
  </w:style>
  <w:style w:type="character" w:customStyle="1" w:styleId="Exact">
    <w:name w:val="Основной текст Exact"/>
    <w:basedOn w:val="a0"/>
    <w:rsid w:val="00651D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u w:val="none"/>
    </w:rPr>
  </w:style>
  <w:style w:type="character" w:customStyle="1" w:styleId="affa">
    <w:name w:val="Основной текст_"/>
    <w:basedOn w:val="a0"/>
    <w:link w:val="16"/>
    <w:rsid w:val="00651D27"/>
    <w:rPr>
      <w:sz w:val="26"/>
      <w:szCs w:val="26"/>
      <w:shd w:val="clear" w:color="auto" w:fill="FFFFFF"/>
    </w:rPr>
  </w:style>
  <w:style w:type="character" w:customStyle="1" w:styleId="affb">
    <w:name w:val="Основной текст + Полужирный"/>
    <w:basedOn w:val="affa"/>
    <w:rsid w:val="00651D27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16">
    <w:name w:val="Основной текст1"/>
    <w:basedOn w:val="a"/>
    <w:link w:val="affa"/>
    <w:rsid w:val="00651D27"/>
    <w:pPr>
      <w:widowControl w:val="0"/>
      <w:shd w:val="clear" w:color="auto" w:fill="FFFFFF"/>
      <w:spacing w:after="240" w:line="326" w:lineRule="exact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2b">
    <w:name w:val="Основной текст2"/>
    <w:basedOn w:val="affa"/>
    <w:rsid w:val="00651D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34">
    <w:name w:val="Основной текст3"/>
    <w:basedOn w:val="a"/>
    <w:rsid w:val="00651D27"/>
    <w:pPr>
      <w:widowControl w:val="0"/>
      <w:shd w:val="clear" w:color="auto" w:fill="FFFFFF"/>
      <w:spacing w:line="0" w:lineRule="atLeast"/>
    </w:pPr>
    <w:rPr>
      <w:color w:val="000000"/>
      <w:sz w:val="24"/>
      <w:lang w:bidi="ru-RU"/>
    </w:rPr>
  </w:style>
  <w:style w:type="character" w:customStyle="1" w:styleId="0pt0">
    <w:name w:val="Основной текст + Полужирный;Интервал 0 pt"/>
    <w:basedOn w:val="affa"/>
    <w:rsid w:val="00651D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5">
    <w:name w:val="Основной текст (3)_"/>
    <w:basedOn w:val="a0"/>
    <w:link w:val="36"/>
    <w:locked/>
    <w:rsid w:val="00651D27"/>
    <w:rPr>
      <w:b/>
      <w:bCs/>
      <w:sz w:val="28"/>
      <w:szCs w:val="28"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651D27"/>
    <w:pPr>
      <w:widowControl w:val="0"/>
      <w:shd w:val="clear" w:color="auto" w:fill="FFFFFF"/>
      <w:spacing w:after="300" w:line="322" w:lineRule="exact"/>
      <w:jc w:val="center"/>
    </w:pPr>
    <w:rPr>
      <w:rFonts w:asciiTheme="minorHAnsi" w:eastAsiaTheme="minorHAnsi" w:hAnsiTheme="minorHAnsi" w:cstheme="minorBidi"/>
      <w:b/>
      <w:bCs/>
      <w:szCs w:val="28"/>
      <w:lang w:eastAsia="en-US"/>
    </w:rPr>
  </w:style>
  <w:style w:type="character" w:customStyle="1" w:styleId="2115pt">
    <w:name w:val="Основной текст (2) + 11;5 pt;Не полужирный"/>
    <w:basedOn w:val="21"/>
    <w:rsid w:val="00651D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7">
    <w:name w:val="Заголовок №1_"/>
    <w:basedOn w:val="a0"/>
    <w:link w:val="18"/>
    <w:rsid w:val="00651D27"/>
    <w:rPr>
      <w:b/>
      <w:bCs/>
      <w:sz w:val="28"/>
      <w:szCs w:val="28"/>
      <w:shd w:val="clear" w:color="auto" w:fill="FFFFFF"/>
    </w:rPr>
  </w:style>
  <w:style w:type="paragraph" w:customStyle="1" w:styleId="18">
    <w:name w:val="Заголовок №1"/>
    <w:basedOn w:val="a"/>
    <w:link w:val="17"/>
    <w:rsid w:val="00651D27"/>
    <w:pPr>
      <w:widowControl w:val="0"/>
      <w:shd w:val="clear" w:color="auto" w:fill="FFFFFF"/>
      <w:spacing w:before="240" w:line="320" w:lineRule="exact"/>
      <w:jc w:val="center"/>
      <w:outlineLvl w:val="0"/>
    </w:pPr>
    <w:rPr>
      <w:rFonts w:asciiTheme="minorHAnsi" w:eastAsiaTheme="minorHAnsi" w:hAnsiTheme="minorHAnsi" w:cstheme="minorBidi"/>
      <w:b/>
      <w:bCs/>
      <w:szCs w:val="28"/>
      <w:lang w:eastAsia="en-US"/>
    </w:rPr>
  </w:style>
  <w:style w:type="paragraph" w:customStyle="1" w:styleId="2c">
    <w:name w:val="Абзац списка2"/>
    <w:basedOn w:val="a"/>
    <w:rsid w:val="00651D2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TableContents">
    <w:name w:val="Table Contents"/>
    <w:basedOn w:val="Standard"/>
    <w:rsid w:val="00B80EF4"/>
    <w:pPr>
      <w:suppressLineNumbers/>
    </w:pPr>
    <w:rPr>
      <w:rFonts w:eastAsia="Andale Sans UI"/>
      <w:color w:val="auto"/>
      <w:lang w:val="de-DE" w:eastAsia="ja-JP" w:bidi="fa-IR"/>
    </w:rPr>
  </w:style>
  <w:style w:type="character" w:customStyle="1" w:styleId="42">
    <w:name w:val="Основной текст (4)_"/>
    <w:link w:val="43"/>
    <w:rsid w:val="00C6780B"/>
    <w:rPr>
      <w:spacing w:val="6"/>
      <w:sz w:val="12"/>
      <w:szCs w:val="12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C6780B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pacing w:val="6"/>
      <w:sz w:val="12"/>
      <w:szCs w:val="12"/>
      <w:lang w:eastAsia="en-US"/>
    </w:rPr>
  </w:style>
  <w:style w:type="paragraph" w:customStyle="1" w:styleId="affc">
    <w:name w:val="Знак"/>
    <w:basedOn w:val="a"/>
    <w:rsid w:val="00C6780B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d">
    <w:name w:val="Колонтитул (левый)"/>
    <w:basedOn w:val="a"/>
    <w:next w:val="a"/>
    <w:rsid w:val="00C6780B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16"/>
      <w:szCs w:val="16"/>
    </w:rPr>
  </w:style>
  <w:style w:type="paragraph" w:customStyle="1" w:styleId="110">
    <w:name w:val="Заголовок №11"/>
    <w:basedOn w:val="a"/>
    <w:rsid w:val="00C6780B"/>
    <w:pPr>
      <w:shd w:val="clear" w:color="auto" w:fill="FFFFFF"/>
      <w:spacing w:before="360" w:after="600" w:line="319" w:lineRule="exact"/>
      <w:jc w:val="center"/>
      <w:outlineLvl w:val="0"/>
    </w:pPr>
    <w:rPr>
      <w:b/>
      <w:bCs/>
      <w:spacing w:val="3"/>
      <w:sz w:val="26"/>
      <w:szCs w:val="26"/>
      <w:lang w:val="x-none" w:eastAsia="x-none"/>
    </w:rPr>
  </w:style>
  <w:style w:type="paragraph" w:customStyle="1" w:styleId="37">
    <w:name w:val="Абзац списка3"/>
    <w:basedOn w:val="a"/>
    <w:rsid w:val="00C6780B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44">
    <w:name w:val="Знак Знак4"/>
    <w:rsid w:val="00C6780B"/>
  </w:style>
  <w:style w:type="character" w:customStyle="1" w:styleId="212pt">
    <w:name w:val="Основной текст (2) + 12 pt"/>
    <w:basedOn w:val="21"/>
    <w:rsid w:val="006654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Не полужирный"/>
    <w:basedOn w:val="21"/>
    <w:rsid w:val="006654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MSMincho75pt75">
    <w:name w:val="Основной текст (2) + MS Mincho;7;5 pt;Масштаб 75%"/>
    <w:rsid w:val="005517E4"/>
    <w:rPr>
      <w:rFonts w:ascii="MS Mincho" w:eastAsia="MS Mincho" w:hAnsi="MS Mincho" w:cs="MS Mincho"/>
      <w:b w:val="0"/>
      <w:bCs w:val="0"/>
      <w:i w:val="0"/>
      <w:iCs w:val="0"/>
      <w:smallCaps w:val="0"/>
      <w:strike w:val="0"/>
      <w:color w:val="000000"/>
      <w:spacing w:val="0"/>
      <w:w w:val="75"/>
      <w:position w:val="0"/>
      <w:sz w:val="15"/>
      <w:szCs w:val="15"/>
      <w:u w:val="none"/>
      <w:lang w:val="zh-TW" w:eastAsia="zh-TW" w:bidi="zh-TW"/>
    </w:rPr>
  </w:style>
  <w:style w:type="table" w:customStyle="1" w:styleId="2d">
    <w:name w:val="Сетка таблицы2"/>
    <w:basedOn w:val="a1"/>
    <w:next w:val="a6"/>
    <w:uiPriority w:val="39"/>
    <w:rsid w:val="00162E29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e">
    <w:name w:val="Знак Знак Знак Знак Знак Знак Знак Знак Знак Знак"/>
    <w:basedOn w:val="a"/>
    <w:rsid w:val="00DE120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9">
    <w:name w:val="Обычный1"/>
    <w:rsid w:val="00B8727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210">
    <w:name w:val="Сетка таблицы21"/>
    <w:basedOn w:val="a1"/>
    <w:next w:val="a6"/>
    <w:uiPriority w:val="59"/>
    <w:rsid w:val="00C01D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next w:val="a6"/>
    <w:uiPriority w:val="39"/>
    <w:rsid w:val="009C4511"/>
    <w:pPr>
      <w:spacing w:after="0" w:line="240" w:lineRule="auto"/>
      <w:jc w:val="both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9">
    <w:name w:val="Основной текст (3) + Не полужирный"/>
    <w:basedOn w:val="35"/>
    <w:rsid w:val="00A329A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61">
    <w:name w:val="Основной текст (6)_"/>
    <w:basedOn w:val="a0"/>
    <w:link w:val="62"/>
    <w:rsid w:val="00A329A5"/>
    <w:rPr>
      <w:rFonts w:ascii="Courier New" w:eastAsia="Courier New" w:hAnsi="Courier New" w:cs="Courier New"/>
      <w:b/>
      <w:bCs/>
      <w:i/>
      <w:iCs/>
      <w:sz w:val="18"/>
      <w:szCs w:val="18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A329A5"/>
    <w:pPr>
      <w:widowControl w:val="0"/>
      <w:shd w:val="clear" w:color="auto" w:fill="FFFFFF"/>
      <w:spacing w:before="300" w:line="0" w:lineRule="atLeast"/>
    </w:pPr>
    <w:rPr>
      <w:rFonts w:ascii="Courier New" w:eastAsia="Courier New" w:hAnsi="Courier New" w:cs="Courier New"/>
      <w:b/>
      <w:bCs/>
      <w:i/>
      <w:iCs/>
      <w:sz w:val="18"/>
      <w:szCs w:val="18"/>
      <w:lang w:eastAsia="en-US"/>
    </w:rPr>
  </w:style>
  <w:style w:type="paragraph" w:customStyle="1" w:styleId="afff">
    <w:name w:val="Обычный (паспорт)"/>
    <w:basedOn w:val="a"/>
    <w:rsid w:val="00754508"/>
    <w:pPr>
      <w:suppressAutoHyphens/>
    </w:pPr>
    <w:rPr>
      <w:szCs w:val="28"/>
      <w:lang w:eastAsia="ar-SA"/>
    </w:rPr>
  </w:style>
  <w:style w:type="paragraph" w:styleId="3">
    <w:name w:val="List Bullet 3"/>
    <w:basedOn w:val="a"/>
    <w:autoRedefine/>
    <w:rsid w:val="00723E19"/>
    <w:pPr>
      <w:numPr>
        <w:numId w:val="1"/>
      </w:numPr>
      <w:tabs>
        <w:tab w:val="num" w:pos="360"/>
        <w:tab w:val="num" w:pos="926"/>
      </w:tabs>
      <w:ind w:left="926" w:firstLine="0"/>
    </w:pPr>
    <w:rPr>
      <w:sz w:val="24"/>
    </w:rPr>
  </w:style>
  <w:style w:type="paragraph" w:customStyle="1" w:styleId="afff0">
    <w:name w:val="Краткий обратный адрес"/>
    <w:basedOn w:val="a"/>
    <w:rsid w:val="00625F5A"/>
    <w:rPr>
      <w:sz w:val="24"/>
    </w:rPr>
  </w:style>
  <w:style w:type="numbering" w:customStyle="1" w:styleId="2e">
    <w:name w:val="Нет списка2"/>
    <w:next w:val="a2"/>
    <w:uiPriority w:val="99"/>
    <w:semiHidden/>
    <w:unhideWhenUsed/>
    <w:rsid w:val="00974E02"/>
  </w:style>
  <w:style w:type="table" w:customStyle="1" w:styleId="TableGrid">
    <w:name w:val="TableGrid"/>
    <w:rsid w:val="00974E0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0">
    <w:name w:val="Заголовок 9 Знак"/>
    <w:basedOn w:val="a0"/>
    <w:link w:val="9"/>
    <w:uiPriority w:val="9"/>
    <w:semiHidden/>
    <w:rsid w:val="002E58E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character" w:customStyle="1" w:styleId="211pt">
    <w:name w:val="Основной текст (2) + 11 pt;Полужирный"/>
    <w:basedOn w:val="21"/>
    <w:rsid w:val="003F38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"/>
    <w:basedOn w:val="21"/>
    <w:rsid w:val="003F38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5pt">
    <w:name w:val="Основной текст (2) + 5 pt;Курсив"/>
    <w:basedOn w:val="21"/>
    <w:rsid w:val="003F38F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table" w:customStyle="1" w:styleId="45">
    <w:name w:val="Сетка таблицы4"/>
    <w:basedOn w:val="a1"/>
    <w:next w:val="a6"/>
    <w:rsid w:val="00E006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a">
    <w:name w:val="Нет списка3"/>
    <w:next w:val="a2"/>
    <w:uiPriority w:val="99"/>
    <w:semiHidden/>
    <w:unhideWhenUsed/>
    <w:rsid w:val="00434FC9"/>
  </w:style>
  <w:style w:type="paragraph" w:customStyle="1" w:styleId="afff1">
    <w:name w:val="???????"/>
    <w:rsid w:val="00434F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2">
    <w:name w:val="???????? ????? ? ????????"/>
    <w:basedOn w:val="afff1"/>
    <w:rsid w:val="00434FC9"/>
    <w:pPr>
      <w:ind w:firstLine="567"/>
      <w:jc w:val="both"/>
    </w:pPr>
    <w:rPr>
      <w:sz w:val="24"/>
    </w:rPr>
  </w:style>
  <w:style w:type="paragraph" w:customStyle="1" w:styleId="2f">
    <w:name w:val="???????? ????? ? ???????? 2"/>
    <w:basedOn w:val="afff1"/>
    <w:rsid w:val="00434FC9"/>
    <w:pPr>
      <w:ind w:firstLine="567"/>
    </w:pPr>
    <w:rPr>
      <w:sz w:val="24"/>
    </w:rPr>
  </w:style>
  <w:style w:type="paragraph" w:customStyle="1" w:styleId="afff3">
    <w:name w:val="???????? ?????"/>
    <w:basedOn w:val="afff1"/>
    <w:rsid w:val="00434FC9"/>
    <w:pPr>
      <w:jc w:val="center"/>
    </w:pPr>
    <w:rPr>
      <w:b/>
      <w:sz w:val="24"/>
    </w:rPr>
  </w:style>
  <w:style w:type="paragraph" w:customStyle="1" w:styleId="1a">
    <w:name w:val="Знак Знак Знак Знак Знак1 Знак Знак Знак Знак"/>
    <w:basedOn w:val="a"/>
    <w:rsid w:val="00434FC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20">
    <w:name w:val="Основной текст 22"/>
    <w:basedOn w:val="a"/>
    <w:rsid w:val="00434FC9"/>
    <w:rPr>
      <w:rFonts w:eastAsia="Calibri"/>
      <w:sz w:val="52"/>
      <w:szCs w:val="52"/>
    </w:rPr>
  </w:style>
  <w:style w:type="table" w:customStyle="1" w:styleId="TableGrid1">
    <w:name w:val="TableGrid1"/>
    <w:rsid w:val="00736B4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qFormat/>
    <w:rsid w:val="00600E6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t1">
    <w:name w:val="stylet1"/>
    <w:basedOn w:val="a"/>
    <w:rsid w:val="00600E60"/>
    <w:pPr>
      <w:spacing w:before="100" w:beforeAutospacing="1" w:after="100" w:afterAutospacing="1"/>
    </w:pPr>
    <w:rPr>
      <w:sz w:val="24"/>
    </w:rPr>
  </w:style>
  <w:style w:type="paragraph" w:customStyle="1" w:styleId="western">
    <w:name w:val="western"/>
    <w:basedOn w:val="a"/>
    <w:link w:val="western0"/>
    <w:rsid w:val="00600E60"/>
    <w:pPr>
      <w:spacing w:before="100" w:beforeAutospacing="1" w:after="100" w:afterAutospacing="1"/>
    </w:pPr>
    <w:rPr>
      <w:sz w:val="24"/>
    </w:rPr>
  </w:style>
  <w:style w:type="numbering" w:customStyle="1" w:styleId="46">
    <w:name w:val="Нет списка4"/>
    <w:next w:val="a2"/>
    <w:uiPriority w:val="99"/>
    <w:semiHidden/>
    <w:unhideWhenUsed/>
    <w:rsid w:val="00B42D46"/>
  </w:style>
  <w:style w:type="paragraph" w:styleId="afff4">
    <w:name w:val="footnote text"/>
    <w:basedOn w:val="a"/>
    <w:link w:val="afff5"/>
    <w:unhideWhenUsed/>
    <w:rsid w:val="00B42D46"/>
    <w:rPr>
      <w:sz w:val="20"/>
      <w:szCs w:val="20"/>
      <w:lang w:val="x-none"/>
    </w:rPr>
  </w:style>
  <w:style w:type="character" w:customStyle="1" w:styleId="afff5">
    <w:name w:val="Текст сноски Знак"/>
    <w:basedOn w:val="a0"/>
    <w:link w:val="afff4"/>
    <w:rsid w:val="00B42D4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fff6">
    <w:name w:val="footnote reference"/>
    <w:unhideWhenUsed/>
    <w:rsid w:val="00B42D46"/>
    <w:rPr>
      <w:vertAlign w:val="superscript"/>
    </w:rPr>
  </w:style>
  <w:style w:type="table" w:customStyle="1" w:styleId="51">
    <w:name w:val="Сетка таблицы5"/>
    <w:basedOn w:val="a1"/>
    <w:next w:val="a6"/>
    <w:uiPriority w:val="39"/>
    <w:rsid w:val="00B42D46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A727B1"/>
  </w:style>
  <w:style w:type="character" w:styleId="afff7">
    <w:name w:val="FollowedHyperlink"/>
    <w:basedOn w:val="a0"/>
    <w:uiPriority w:val="99"/>
    <w:semiHidden/>
    <w:unhideWhenUsed/>
    <w:rsid w:val="00A727B1"/>
    <w:rPr>
      <w:color w:val="954F72"/>
      <w:u w:val="single"/>
    </w:rPr>
  </w:style>
  <w:style w:type="paragraph" w:customStyle="1" w:styleId="xl63">
    <w:name w:val="xl63"/>
    <w:basedOn w:val="a"/>
    <w:rsid w:val="00A727B1"/>
    <w:pPr>
      <w:spacing w:before="100" w:beforeAutospacing="1" w:after="100" w:afterAutospacing="1"/>
    </w:pPr>
    <w:rPr>
      <w:sz w:val="24"/>
    </w:rPr>
  </w:style>
  <w:style w:type="paragraph" w:customStyle="1" w:styleId="xl64">
    <w:name w:val="xl64"/>
    <w:basedOn w:val="a"/>
    <w:rsid w:val="00A727B1"/>
    <w:pPr>
      <w:spacing w:before="100" w:beforeAutospacing="1" w:after="100" w:afterAutospacing="1"/>
    </w:pPr>
    <w:rPr>
      <w:b/>
      <w:bCs/>
      <w:sz w:val="24"/>
    </w:rPr>
  </w:style>
  <w:style w:type="paragraph" w:customStyle="1" w:styleId="xl65">
    <w:name w:val="xl65"/>
    <w:basedOn w:val="a"/>
    <w:rsid w:val="00A727B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</w:rPr>
  </w:style>
  <w:style w:type="paragraph" w:customStyle="1" w:styleId="xl66">
    <w:name w:val="xl66"/>
    <w:basedOn w:val="a"/>
    <w:rsid w:val="00A727B1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</w:rPr>
  </w:style>
  <w:style w:type="paragraph" w:customStyle="1" w:styleId="xl67">
    <w:name w:val="xl67"/>
    <w:basedOn w:val="a"/>
    <w:rsid w:val="00A72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</w:rPr>
  </w:style>
  <w:style w:type="paragraph" w:customStyle="1" w:styleId="xl68">
    <w:name w:val="xl68"/>
    <w:basedOn w:val="a"/>
    <w:rsid w:val="00A72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</w:rPr>
  </w:style>
  <w:style w:type="paragraph" w:customStyle="1" w:styleId="xl69">
    <w:name w:val="xl69"/>
    <w:basedOn w:val="a"/>
    <w:rsid w:val="00A72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</w:rPr>
  </w:style>
  <w:style w:type="paragraph" w:customStyle="1" w:styleId="xl70">
    <w:name w:val="xl70"/>
    <w:basedOn w:val="a"/>
    <w:rsid w:val="00A72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</w:rPr>
  </w:style>
  <w:style w:type="paragraph" w:customStyle="1" w:styleId="xl71">
    <w:name w:val="xl71"/>
    <w:basedOn w:val="a"/>
    <w:rsid w:val="00A72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</w:rPr>
  </w:style>
  <w:style w:type="paragraph" w:customStyle="1" w:styleId="xl72">
    <w:name w:val="xl72"/>
    <w:basedOn w:val="a"/>
    <w:rsid w:val="00A72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</w:rPr>
  </w:style>
  <w:style w:type="numbering" w:customStyle="1" w:styleId="63">
    <w:name w:val="Нет списка6"/>
    <w:next w:val="a2"/>
    <w:uiPriority w:val="99"/>
    <w:semiHidden/>
    <w:unhideWhenUsed/>
    <w:rsid w:val="00A727B1"/>
  </w:style>
  <w:style w:type="character" w:customStyle="1" w:styleId="Bodytext2">
    <w:name w:val="Body text (2)_"/>
    <w:basedOn w:val="a0"/>
    <w:link w:val="Bodytext20"/>
    <w:rsid w:val="006106A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213ptBold">
    <w:name w:val="Body text (2) + 13 pt;Bold"/>
    <w:basedOn w:val="Bodytext2"/>
    <w:rsid w:val="006106A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Tableofcontents">
    <w:name w:val="Table of contents_"/>
    <w:basedOn w:val="a0"/>
    <w:link w:val="Tableofcontents0"/>
    <w:rsid w:val="006106A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ableofcontents13ptBold">
    <w:name w:val="Table of contents + 13 pt;Bold"/>
    <w:basedOn w:val="Tableofcontents"/>
    <w:rsid w:val="006106A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Bodytext2Italic">
    <w:name w:val="Body text (2) + Italic"/>
    <w:basedOn w:val="Bodytext2"/>
    <w:rsid w:val="006106A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6106A2"/>
    <w:pPr>
      <w:widowControl w:val="0"/>
      <w:shd w:val="clear" w:color="auto" w:fill="FFFFFF"/>
      <w:spacing w:line="320" w:lineRule="exact"/>
      <w:ind w:hanging="2120"/>
      <w:jc w:val="center"/>
    </w:pPr>
    <w:rPr>
      <w:sz w:val="22"/>
      <w:szCs w:val="22"/>
      <w:lang w:eastAsia="en-US"/>
    </w:rPr>
  </w:style>
  <w:style w:type="paragraph" w:customStyle="1" w:styleId="Tableofcontents0">
    <w:name w:val="Table of contents"/>
    <w:basedOn w:val="a"/>
    <w:link w:val="Tableofcontents"/>
    <w:rsid w:val="006106A2"/>
    <w:pPr>
      <w:widowControl w:val="0"/>
      <w:shd w:val="clear" w:color="auto" w:fill="FFFFFF"/>
      <w:spacing w:line="295" w:lineRule="exact"/>
      <w:jc w:val="both"/>
    </w:pPr>
    <w:rPr>
      <w:sz w:val="22"/>
      <w:szCs w:val="22"/>
      <w:lang w:eastAsia="en-US"/>
    </w:rPr>
  </w:style>
  <w:style w:type="character" w:customStyle="1" w:styleId="Bodytext2105pt">
    <w:name w:val="Body text (2) + 10;5 pt"/>
    <w:basedOn w:val="Bodytext2"/>
    <w:rsid w:val="006106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Bodytext29ptItalic">
    <w:name w:val="Body text (2) + 9 pt;Italic"/>
    <w:basedOn w:val="Bodytext2"/>
    <w:rsid w:val="006106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Bodytext2FranklinGothicBook8pt">
    <w:name w:val="Body text (2) + Franklin Gothic Book;8 pt"/>
    <w:basedOn w:val="Bodytext2"/>
    <w:rsid w:val="006106A2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Bodytext2105ptItalic">
    <w:name w:val="Body text (2) + 10;5 pt;Italic"/>
    <w:basedOn w:val="Bodytext2"/>
    <w:rsid w:val="006106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Bodytext211pt">
    <w:name w:val="Body text (2) + 11 pt"/>
    <w:basedOn w:val="Bodytext2"/>
    <w:rsid w:val="006106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Bodytext2105ptBold">
    <w:name w:val="Body text (2) + 10;5 pt;Bold"/>
    <w:basedOn w:val="Bodytext2"/>
    <w:rsid w:val="006106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styleId="afff8">
    <w:name w:val="Unresolved Mention"/>
    <w:basedOn w:val="a0"/>
    <w:uiPriority w:val="99"/>
    <w:semiHidden/>
    <w:unhideWhenUsed/>
    <w:rsid w:val="004227CA"/>
    <w:rPr>
      <w:color w:val="605E5C"/>
      <w:shd w:val="clear" w:color="auto" w:fill="E1DFDD"/>
    </w:rPr>
  </w:style>
  <w:style w:type="character" w:customStyle="1" w:styleId="western0">
    <w:name w:val="western Знак"/>
    <w:link w:val="western"/>
    <w:rsid w:val="006863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topleveltextcentertext">
    <w:name w:val="headertext topleveltext centertext"/>
    <w:basedOn w:val="a"/>
    <w:rsid w:val="00E05C7F"/>
    <w:pPr>
      <w:suppressAutoHyphens/>
      <w:spacing w:before="100" w:after="100"/>
    </w:pPr>
    <w:rPr>
      <w:sz w:val="24"/>
      <w:lang w:eastAsia="zh-CN"/>
    </w:rPr>
  </w:style>
  <w:style w:type="paragraph" w:customStyle="1" w:styleId="formattexttopleveltext">
    <w:name w:val="formattext topleveltext"/>
    <w:basedOn w:val="a"/>
    <w:rsid w:val="00E05C7F"/>
    <w:pPr>
      <w:suppressAutoHyphens/>
      <w:spacing w:before="100" w:after="100"/>
    </w:pPr>
    <w:rPr>
      <w:sz w:val="24"/>
      <w:lang w:eastAsia="zh-CN"/>
    </w:rPr>
  </w:style>
  <w:style w:type="paragraph" w:customStyle="1" w:styleId="310">
    <w:name w:val="Основной текст 31"/>
    <w:basedOn w:val="a"/>
    <w:rsid w:val="00A06DB7"/>
    <w:pPr>
      <w:suppressAutoHyphens/>
      <w:spacing w:after="120"/>
    </w:pPr>
    <w:rPr>
      <w:kern w:val="2"/>
      <w:sz w:val="16"/>
      <w:szCs w:val="16"/>
      <w:lang w:eastAsia="ar-SA"/>
    </w:rPr>
  </w:style>
  <w:style w:type="character" w:customStyle="1" w:styleId="FontStyle42">
    <w:name w:val="Font Style42"/>
    <w:basedOn w:val="a0"/>
    <w:uiPriority w:val="99"/>
    <w:rsid w:val="008021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1">
    <w:name w:val="Font Style41"/>
    <w:basedOn w:val="a0"/>
    <w:uiPriority w:val="99"/>
    <w:rsid w:val="008021D1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8021D1"/>
    <w:pPr>
      <w:widowControl w:val="0"/>
      <w:autoSpaceDE w:val="0"/>
      <w:autoSpaceDN w:val="0"/>
      <w:adjustRightInd w:val="0"/>
      <w:spacing w:line="360" w:lineRule="exact"/>
      <w:ind w:firstLine="710"/>
      <w:jc w:val="both"/>
    </w:pPr>
    <w:rPr>
      <w:rFonts w:eastAsiaTheme="minorEastAsia"/>
      <w:sz w:val="24"/>
    </w:rPr>
  </w:style>
  <w:style w:type="paragraph" w:customStyle="1" w:styleId="Style38">
    <w:name w:val="Style38"/>
    <w:basedOn w:val="a"/>
    <w:uiPriority w:val="99"/>
    <w:rsid w:val="008021D1"/>
    <w:pPr>
      <w:widowControl w:val="0"/>
      <w:autoSpaceDE w:val="0"/>
      <w:autoSpaceDN w:val="0"/>
      <w:adjustRightInd w:val="0"/>
      <w:spacing w:line="365" w:lineRule="exact"/>
      <w:ind w:firstLine="720"/>
      <w:jc w:val="both"/>
    </w:pPr>
    <w:rPr>
      <w:rFonts w:eastAsiaTheme="minorEastAsia"/>
      <w:sz w:val="24"/>
    </w:rPr>
  </w:style>
  <w:style w:type="paragraph" w:customStyle="1" w:styleId="afff9">
    <w:name w:val="Обычный (веб)"/>
    <w:basedOn w:val="a"/>
    <w:rsid w:val="00727977"/>
    <w:pPr>
      <w:suppressAutoHyphens/>
      <w:spacing w:before="280" w:after="280"/>
    </w:pPr>
    <w:rPr>
      <w:sz w:val="24"/>
      <w:lang w:eastAsia="zh-CN"/>
    </w:rPr>
  </w:style>
  <w:style w:type="paragraph" w:customStyle="1" w:styleId="1b">
    <w:name w:val="Цитата1"/>
    <w:basedOn w:val="a"/>
    <w:rsid w:val="00727977"/>
    <w:pPr>
      <w:suppressAutoHyphens/>
      <w:ind w:left="993" w:right="708"/>
      <w:jc w:val="center"/>
    </w:pPr>
    <w:rPr>
      <w:b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F02093-F12D-4ADE-82DC-D84313A71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1967</Words>
  <Characters>11216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OKRMS-Delprois</cp:lastModifiedBy>
  <cp:revision>10</cp:revision>
  <cp:lastPrinted>2023-01-31T12:21:00Z</cp:lastPrinted>
  <dcterms:created xsi:type="dcterms:W3CDTF">2023-01-30T07:19:00Z</dcterms:created>
  <dcterms:modified xsi:type="dcterms:W3CDTF">2023-02-02T08:58:00Z</dcterms:modified>
</cp:coreProperties>
</file>