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E754" w14:textId="77777777" w:rsidR="002E0336" w:rsidRPr="001C58D8" w:rsidRDefault="004B3B77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45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E0336" w:rsidRPr="00CE145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E0336"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</w:t>
      </w:r>
    </w:p>
    <w:p w14:paraId="6A1F4E51" w14:textId="77777777" w:rsidR="002E0336" w:rsidRPr="001C58D8" w:rsidRDefault="002E0336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4E0C5A3C" w14:textId="3146A092" w:rsidR="002E0336" w:rsidRPr="00CE1453" w:rsidRDefault="002E0336" w:rsidP="002E033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</w:t>
      </w:r>
      <w:r w:rsidR="00280B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1C58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-па</w:t>
      </w:r>
      <w:r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AEE7D59" w14:textId="77777777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4B9919" w14:textId="435A1E7A" w:rsidR="003060C8" w:rsidRPr="006601E7" w:rsidRDefault="007A25A1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закон</w:t>
      </w:r>
      <w:r w:rsidR="007231AB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20 марта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20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25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33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-ФЗ «Об общих принципах организации местного самоуправления </w:t>
      </w:r>
      <w:r w:rsidR="001A75C3" w:rsidRP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>единой системе публичной власти»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2E2C42" w:rsidRPr="006601E7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F70F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</w:t>
      </w:r>
      <w:r w:rsidR="00F70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3060C8" w:rsidRPr="0066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013D1ECA" w14:textId="695A0F51" w:rsidR="00B914CC" w:rsidRPr="006601E7" w:rsidRDefault="001D56FE" w:rsidP="00280B41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601E7">
        <w:rPr>
          <w:rFonts w:ascii="Times New Roman" w:hAnsi="Times New Roman" w:cs="Times New Roman"/>
          <w:sz w:val="26"/>
          <w:szCs w:val="26"/>
        </w:rPr>
        <w:t>1.</w:t>
      </w:r>
      <w:r w:rsidR="0078023E" w:rsidRPr="006601E7">
        <w:rPr>
          <w:rFonts w:ascii="Times New Roman" w:hAnsi="Times New Roman" w:cs="Times New Roman"/>
          <w:sz w:val="26"/>
          <w:szCs w:val="26"/>
        </w:rPr>
        <w:t> </w:t>
      </w:r>
      <w:r w:rsidR="003D15E5" w:rsidRPr="006601E7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6601E7"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="003D15E5" w:rsidRPr="006601E7">
        <w:rPr>
          <w:rFonts w:ascii="Times New Roman" w:hAnsi="Times New Roman" w:cs="Times New Roman"/>
          <w:sz w:val="26"/>
          <w:szCs w:val="26"/>
        </w:rPr>
        <w:t xml:space="preserve">в </w:t>
      </w:r>
      <w:r w:rsidR="003060C8" w:rsidRPr="006601E7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от 19 января 2023 года № 2</w:t>
      </w:r>
      <w:r w:rsidR="00280B41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-па «</w:t>
      </w:r>
      <w:bookmarkStart w:id="0" w:name="_Hlk211433098"/>
      <w:r w:rsidR="00280B41" w:rsidRPr="00280B41">
        <w:rPr>
          <w:rFonts w:ascii="Times New Roman" w:hAnsi="Times New Roman" w:cs="Times New Roman"/>
          <w:color w:val="000000"/>
          <w:sz w:val="26"/>
          <w:szCs w:val="26"/>
        </w:rPr>
        <w:t>Укрепление общественного здоровья населения на территории Няндомского муниципального округа</w:t>
      </w:r>
      <w:bookmarkEnd w:id="0"/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0D2E288" w14:textId="3F0A83AC" w:rsidR="007A25A1" w:rsidRPr="006601E7" w:rsidRDefault="003060C8" w:rsidP="007A25A1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</w:t>
      </w:r>
      <w:r w:rsidR="009F6A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составлении и 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исполнении бюджета Няндомского муниципального округа Архангельской области начиная с бюджетов на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на плановый период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A737F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годов.</w:t>
      </w:r>
    </w:p>
    <w:p w14:paraId="55494942" w14:textId="2DD3FCEB" w:rsidR="003060C8" w:rsidRPr="006601E7" w:rsidRDefault="007A25A1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опубликовать в периодическом печатном издании «Вестник Няндомского района».</w:t>
      </w:r>
    </w:p>
    <w:p w14:paraId="778C43C0" w14:textId="71351EAF" w:rsidR="00741FE4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76E7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D678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его официального опубликования.</w:t>
      </w:r>
    </w:p>
    <w:p w14:paraId="5B100BF1" w14:textId="77777777" w:rsid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70BAC" w14:textId="77777777" w:rsidR="006601E7" w:rsidRP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830"/>
        <w:gridCol w:w="3850"/>
      </w:tblGrid>
      <w:tr w:rsidR="003D15E5" w:rsidRPr="006601E7" w14:paraId="0C032524" w14:textId="77777777" w:rsidTr="003D15E5">
        <w:tc>
          <w:tcPr>
            <w:tcW w:w="5637" w:type="dxa"/>
            <w:gridSpan w:val="2"/>
          </w:tcPr>
          <w:p w14:paraId="50778745" w14:textId="77777777" w:rsidR="0078023E" w:rsidRPr="006601E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148D4E57" w14:textId="77777777" w:rsidR="003D15E5" w:rsidRPr="006601E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6601E7" w14:paraId="1052BB8E" w14:textId="77777777" w:rsidTr="00A76E76">
        <w:tc>
          <w:tcPr>
            <w:tcW w:w="5637" w:type="dxa"/>
            <w:gridSpan w:val="2"/>
          </w:tcPr>
          <w:p w14:paraId="6FB49F21" w14:textId="77777777" w:rsidR="00B914CC" w:rsidRPr="006601E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741FE4" w:rsidRPr="006601E7">
              <w:rPr>
                <w:b/>
                <w:bCs/>
                <w:color w:val="000000"/>
                <w:sz w:val="26"/>
                <w:szCs w:val="26"/>
              </w:rPr>
              <w:t>лав</w:t>
            </w:r>
            <w:r w:rsidRPr="006601E7">
              <w:rPr>
                <w:b/>
                <w:bCs/>
                <w:color w:val="000000"/>
                <w:sz w:val="26"/>
                <w:szCs w:val="26"/>
              </w:rPr>
              <w:t>а</w:t>
            </w:r>
            <w:r w:rsidR="003D15E5" w:rsidRPr="006601E7">
              <w:rPr>
                <w:b/>
                <w:bCs/>
                <w:color w:val="000000"/>
                <w:sz w:val="26"/>
                <w:szCs w:val="26"/>
              </w:rPr>
              <w:t xml:space="preserve"> Няндомского</w:t>
            </w:r>
          </w:p>
          <w:p w14:paraId="7F49B902" w14:textId="77777777" w:rsidR="00B914CC" w:rsidRPr="006601E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933" w:type="dxa"/>
          </w:tcPr>
          <w:p w14:paraId="4A4B8407" w14:textId="77777777" w:rsidR="00B914CC" w:rsidRPr="006601E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4E14D596" w14:textId="77777777" w:rsidR="003D15E5" w:rsidRPr="006601E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  <w:tr w:rsidR="00A76E76" w14:paraId="4B3BDC3A" w14:textId="77777777" w:rsidTr="00A76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611061B" w14:textId="77777777" w:rsidR="00A76E76" w:rsidRDefault="00A76E76" w:rsidP="00B747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44D6D" w14:textId="116A30E2" w:rsidR="00A737F0" w:rsidRDefault="00A737F0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1E207F3" w14:textId="77777777" w:rsidR="00280B41" w:rsidRDefault="00280B41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41EAFB" w14:textId="77777777" w:rsidR="00F57276" w:rsidRDefault="00F57276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50C3FE6" w14:textId="735000F7" w:rsidR="00A76E76" w:rsidRDefault="00A76E76" w:rsidP="00A76E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  <w:p w14:paraId="71FC51B0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77D6C5F2" w14:textId="77777777" w:rsid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2623ECB0" w14:textId="13A70A4F" w:rsidR="00A76E76" w:rsidRPr="00A76E76" w:rsidRDefault="00A76E76" w:rsidP="00A7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A737F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7BDD1D8" w14:textId="77777777" w:rsidR="00A76E76" w:rsidRDefault="00A76E76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58442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578FA933" w14:textId="0A3F36C9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5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</w:t>
      </w:r>
      <w:r w:rsidR="00280B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-па </w:t>
      </w:r>
    </w:p>
    <w:p w14:paraId="3D5ADF78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B543FF" w14:textId="605DE6DA" w:rsidR="00A737F0" w:rsidRDefault="00A737F0" w:rsidP="00A737F0">
      <w:pPr>
        <w:pStyle w:val="a5"/>
        <w:numPr>
          <w:ilvl w:val="0"/>
          <w:numId w:val="5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sz w:val="28"/>
          <w:szCs w:val="28"/>
        </w:rPr>
        <w:t>Наименование изложить «О муниципальной программе «</w:t>
      </w:r>
      <w:r w:rsidR="00280B41" w:rsidRPr="00280B41">
        <w:rPr>
          <w:rFonts w:ascii="Times New Roman" w:hAnsi="Times New Roman" w:cs="Times New Roman"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Pr="00A737F0">
        <w:rPr>
          <w:rFonts w:ascii="Times New Roman" w:hAnsi="Times New Roman" w:cs="Times New Roman"/>
          <w:sz w:val="28"/>
          <w:szCs w:val="28"/>
        </w:rPr>
        <w:t>».</w:t>
      </w:r>
    </w:p>
    <w:p w14:paraId="2EE1F55E" w14:textId="034E1874" w:rsidR="001A75C3" w:rsidRPr="00A737F0" w:rsidRDefault="001A75C3" w:rsidP="00A737F0">
      <w:pPr>
        <w:pStyle w:val="a5"/>
        <w:numPr>
          <w:ilvl w:val="0"/>
          <w:numId w:val="5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737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280B41" w:rsidRPr="00280B41">
        <w:rPr>
          <w:rFonts w:ascii="Times New Roman" w:hAnsi="Times New Roman" w:cs="Times New Roman"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="00DD217B" w:rsidRPr="00A737F0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 w:rsidR="0013030D" w:rsidRPr="00A737F0">
        <w:rPr>
          <w:rFonts w:ascii="Times New Roman" w:hAnsi="Times New Roman" w:cs="Times New Roman"/>
          <w:sz w:val="28"/>
          <w:szCs w:val="28"/>
        </w:rPr>
        <w:t xml:space="preserve"> </w:t>
      </w:r>
      <w:r w:rsidR="00DD217B" w:rsidRPr="00A737F0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2D8ED1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B17014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C97E3E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E946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2"/>
      </w:tblGrid>
      <w:tr w:rsidR="00A737F0" w14:paraId="47418904" w14:textId="77777777" w:rsidTr="00514729">
        <w:tc>
          <w:tcPr>
            <w:tcW w:w="4785" w:type="dxa"/>
          </w:tcPr>
          <w:p w14:paraId="0825D9A6" w14:textId="77777777" w:rsidR="00A737F0" w:rsidRDefault="00A737F0" w:rsidP="00514729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4053A67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F8454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DD235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8E12D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35D71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FF209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D87AB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53556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5614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2DD36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2CD8A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0F3A5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5FB59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4A536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10574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DCADB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99481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94D60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9B2FF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1B33B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66473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A977D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EA8E7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331A0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9E9F7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2680F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81FC0" w14:textId="77777777" w:rsidR="00280B41" w:rsidRDefault="00280B41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B6D81" w14:textId="36AEBF92" w:rsidR="00A737F0" w:rsidRDefault="00A737F0" w:rsidP="0051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4A44AA2E" w14:textId="44E51CA5" w:rsidR="00A737F0" w:rsidRDefault="00A737F0" w:rsidP="00514729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Pr="00D43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202_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C5FB61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418098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4BEF2F85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31FED52A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 xml:space="preserve">«Укрепление общественного здоровья населения на территории 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br/>
        <w:t>Няндомского муниципального округа»</w:t>
      </w:r>
    </w:p>
    <w:p w14:paraId="1844698D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921008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57DB328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6486"/>
      </w:tblGrid>
      <w:tr w:rsidR="00280B41" w:rsidRPr="00280B41" w14:paraId="6512E2CB" w14:textId="77777777" w:rsidTr="00280B4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04D6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5085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 УСП)</w:t>
            </w:r>
          </w:p>
        </w:tc>
      </w:tr>
      <w:tr w:rsidR="00280B41" w:rsidRPr="00280B41" w14:paraId="66B603E0" w14:textId="77777777" w:rsidTr="00280B4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75D7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88C1" w14:textId="77777777" w:rsidR="00280B41" w:rsidRPr="00280B41" w:rsidRDefault="00280B41" w:rsidP="00280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- ГБУЗ АО «Няндомская центральная районная больница»;</w:t>
            </w:r>
          </w:p>
          <w:p w14:paraId="65B7312C" w14:textId="77777777" w:rsidR="00280B41" w:rsidRPr="00280B41" w:rsidRDefault="00280B41" w:rsidP="00280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Управление образования администрации Няндомского муниципального округа Архангельской области;</w:t>
            </w:r>
          </w:p>
          <w:p w14:paraId="3FE655C0" w14:textId="77777777" w:rsidR="00280B41" w:rsidRPr="00280B41" w:rsidRDefault="00280B41" w:rsidP="00280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- отдел по физической культуре и спорту Управления социальной политики администрации Няндомского муниципального округа Архангельской области;</w:t>
            </w:r>
          </w:p>
          <w:p w14:paraId="02748EC1" w14:textId="77777777" w:rsidR="00280B41" w:rsidRPr="00280B41" w:rsidRDefault="00280B41" w:rsidP="00280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- муниципальные бюджетные учреждения культуры;</w:t>
            </w:r>
          </w:p>
          <w:p w14:paraId="4C953A16" w14:textId="77777777" w:rsidR="00280B41" w:rsidRPr="00280B41" w:rsidRDefault="00280B41" w:rsidP="00280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- МБУ «Молодежный центр Няндомского муниципального округа Архангельской области»;</w:t>
            </w:r>
          </w:p>
          <w:p w14:paraId="13E22BC6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- ГАУ СПО «Няндомский железнодорожный колледж»</w:t>
            </w:r>
          </w:p>
        </w:tc>
      </w:tr>
      <w:tr w:rsidR="00280B41" w:rsidRPr="00280B41" w14:paraId="06F75296" w14:textId="77777777" w:rsidTr="00280B4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8402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468D" w14:textId="1BD77879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280B41" w:rsidRPr="00280B41" w14:paraId="3DD8CC15" w14:textId="77777777" w:rsidTr="00280B41">
        <w:trPr>
          <w:trHeight w:val="2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0348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C33C" w14:textId="77777777" w:rsidR="00280B41" w:rsidRPr="00280B41" w:rsidRDefault="00280B41" w:rsidP="00280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280B41" w:rsidRPr="00280B41" w14:paraId="556A82DD" w14:textId="77777777" w:rsidTr="00280B41">
        <w:trPr>
          <w:trHeight w:val="3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2210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90E3" w14:textId="0E5CB426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280B4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7A0E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40,0 тыс. рублей, в том числе:</w:t>
            </w:r>
          </w:p>
          <w:p w14:paraId="78581C78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руб.;</w:t>
            </w:r>
          </w:p>
          <w:p w14:paraId="674916C9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0,0 тыс. руб.;</w:t>
            </w:r>
          </w:p>
          <w:p w14:paraId="79FC0C23" w14:textId="2116CFCE" w:rsidR="00280B41" w:rsidRPr="00280B41" w:rsidRDefault="00280B41" w:rsidP="00280B41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proofErr w:type="gramStart"/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 бюджета</w:t>
            </w:r>
            <w:proofErr w:type="gramEnd"/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округа – </w:t>
            </w:r>
            <w:r w:rsidR="007A0E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40,0 тыс. руб. </w:t>
            </w:r>
          </w:p>
        </w:tc>
      </w:tr>
      <w:tr w:rsidR="00280B41" w:rsidRPr="00280B41" w14:paraId="37D71D09" w14:textId="77777777" w:rsidTr="00280B41">
        <w:trPr>
          <w:trHeight w:val="3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44B4" w14:textId="77777777" w:rsidR="00280B41" w:rsidRPr="00280B41" w:rsidRDefault="00280B41" w:rsidP="00280B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A73A" w14:textId="77777777" w:rsidR="00280B41" w:rsidRPr="00280B41" w:rsidRDefault="00280B41" w:rsidP="00280B4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Создание условий для ведения здорового образа жизни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14:paraId="2EDA650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D184F28" w14:textId="11E6EF2E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37276CC" w14:textId="77777777" w:rsidR="00280B41" w:rsidRDefault="00280B41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A1943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9BFBDE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BE5EC9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B1246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CD95C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F896E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8ECA21F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p w14:paraId="57B69C06" w14:textId="77777777" w:rsidR="00280B41" w:rsidRPr="00280B41" w:rsidRDefault="00280B41" w:rsidP="00280B4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138C7A8F" w14:textId="77777777" w:rsidR="00280B41" w:rsidRPr="00280B41" w:rsidRDefault="00280B41" w:rsidP="00280B4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80"/>
        <w:gridCol w:w="1368"/>
        <w:gridCol w:w="1230"/>
        <w:gridCol w:w="849"/>
        <w:gridCol w:w="824"/>
        <w:gridCol w:w="812"/>
        <w:gridCol w:w="901"/>
      </w:tblGrid>
      <w:tr w:rsidR="00280B41" w:rsidRPr="00280B41" w14:paraId="7B2B9FE5" w14:textId="77777777" w:rsidTr="00280B41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46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  <w:p w14:paraId="1CEC4C9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0709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1671B75E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557C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42B4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7A0EA3" w:rsidRPr="00280B41" w14:paraId="30096DAD" w14:textId="77777777" w:rsidTr="00280B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1059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FF6D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AAF4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0883" w14:textId="3978E481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 w:rsidR="007A0E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7A6E" w14:textId="37B52A09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A0E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BCEF" w14:textId="5A56EF85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A0E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D0BF" w14:textId="43E4023C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A0E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2ADE" w14:textId="5110B0CD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A0E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A0EA3" w:rsidRPr="00280B41" w14:paraId="2E4CFD8A" w14:textId="77777777" w:rsidTr="00280B4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5651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64C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E9CE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5090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7E2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6FD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647F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2A5D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80B41" w:rsidRPr="00280B41" w14:paraId="17988F9C" w14:textId="77777777" w:rsidTr="00280B41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631C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62920A0D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«Укрепление общественного здоровья населения на территории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Няндомского муниципального округа»</w:t>
            </w:r>
          </w:p>
        </w:tc>
      </w:tr>
      <w:tr w:rsidR="007A0EA3" w:rsidRPr="00280B41" w14:paraId="37050EA5" w14:textId="77777777" w:rsidTr="00280B4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02F3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15B8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Увеличение мероприятий, направленных на пропаганду здорового образа жизни и укрепление здоровья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0DD4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83FD" w14:textId="50C1881A" w:rsidR="00737FE7" w:rsidRPr="00280B41" w:rsidRDefault="00526A7D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520F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D86D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924E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A9D4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280B41" w:rsidRPr="00280B41" w14:paraId="6B9DD314" w14:textId="77777777" w:rsidTr="00280B41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A79B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ведения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 xml:space="preserve"> здорового образа жизни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A0EA3" w:rsidRPr="00280B41" w14:paraId="35C88836" w14:textId="77777777" w:rsidTr="00280B4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8414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B6A0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публикаций по вопросам графика работы передвижных медицинских комплексов, проведения профилактических медицинских осмотров, вопросам здорового образа жизни в СМИ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FD4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6EDF" w14:textId="64B45A17" w:rsidR="00737FE7" w:rsidRPr="00737FE7" w:rsidRDefault="00526A7D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5860" w14:textId="7B55C80B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1BE9" w14:textId="006E5C72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ACF5" w14:textId="13A0DE90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21C0" w14:textId="0566B885" w:rsidR="00280B41" w:rsidRPr="00280B41" w:rsidRDefault="00526A7D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A0EA3" w:rsidRPr="00280B41" w14:paraId="3F403118" w14:textId="77777777" w:rsidTr="00280B4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41B4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782C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граждан, которым оказана мера социальной поддержки в виде компенсации стоимости проезда к месту лечения (получения консультации) и обратно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0B66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129C" w14:textId="1A4717BC" w:rsidR="00737FE7" w:rsidRPr="00737FE7" w:rsidRDefault="00526A7D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BA3F" w14:textId="77777777" w:rsidR="00280B41" w:rsidRPr="00737FE7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D8FA" w14:textId="77777777" w:rsidR="00280B41" w:rsidRPr="00737FE7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E3B5" w14:textId="77777777" w:rsidR="00280B41" w:rsidRPr="00F57276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7E61" w14:textId="77777777" w:rsidR="00280B41" w:rsidRPr="00F57276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1CA8481A" w14:textId="77777777" w:rsidR="00280B41" w:rsidRPr="00280B41" w:rsidRDefault="00280B41" w:rsidP="00280B41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280B41" w:rsidRPr="00280B41">
          <w:pgSz w:w="11906" w:h="16838"/>
          <w:pgMar w:top="1134" w:right="851" w:bottom="1134" w:left="1701" w:header="709" w:footer="709" w:gutter="0"/>
          <w:cols w:space="720"/>
        </w:sectPr>
      </w:pPr>
    </w:p>
    <w:p w14:paraId="7EE2D3E0" w14:textId="77777777" w:rsidR="00280B41" w:rsidRPr="00280B41" w:rsidRDefault="00280B41" w:rsidP="00280B4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1. Приоритеты муниципальной программы</w:t>
      </w:r>
    </w:p>
    <w:p w14:paraId="5EE72EAF" w14:textId="77777777" w:rsidR="00280B41" w:rsidRPr="00280B41" w:rsidRDefault="00280B41" w:rsidP="00280B4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F6E895" w14:textId="77777777" w:rsidR="00280B41" w:rsidRPr="00280B41" w:rsidRDefault="00280B41" w:rsidP="00280B41">
      <w:pPr>
        <w:widowControl w:val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Здоровье - бесценное достояние не только каждого человека, но и всего общества. Каждому из нас присуще желание быть сильным и здоровым, сохранить как можно дольше подвижность, бодрость, энергию и достичь долголетия. Это - главная ценность жизни. На страже здоровья людей стоят учреждения здравоохранения.</w:t>
      </w:r>
    </w:p>
    <w:p w14:paraId="4C458361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CE059E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80B41">
        <w:rPr>
          <w:rFonts w:ascii="Times New Roman" w:eastAsia="Calibri" w:hAnsi="Times New Roman" w:cs="Times New Roman"/>
          <w:i/>
          <w:sz w:val="24"/>
          <w:szCs w:val="24"/>
        </w:rPr>
        <w:t>Демографическая характеристика</w:t>
      </w:r>
    </w:p>
    <w:p w14:paraId="77BA4F05" w14:textId="4F183654" w:rsidR="00280B41" w:rsidRPr="00280B41" w:rsidRDefault="00280B41" w:rsidP="00280B41">
      <w:pPr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6A7D">
        <w:rPr>
          <w:rFonts w:ascii="Times New Roman" w:eastAsia="Calibri" w:hAnsi="Times New Roman" w:cs="Times New Roman"/>
          <w:sz w:val="24"/>
          <w:szCs w:val="24"/>
        </w:rPr>
        <w:t xml:space="preserve">Общая численность населения </w:t>
      </w:r>
      <w:r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>Няндомского муниципального округа Архангельской области</w:t>
      </w:r>
      <w:r w:rsidRPr="00526A7D">
        <w:rPr>
          <w:rFonts w:ascii="Times New Roman" w:eastAsia="Calibri" w:hAnsi="Times New Roman" w:cs="Times New Roman"/>
          <w:sz w:val="24"/>
          <w:szCs w:val="24"/>
        </w:rPr>
        <w:t xml:space="preserve"> на 1 января 202</w:t>
      </w:r>
      <w:r w:rsidR="001046D3" w:rsidRPr="00526A7D">
        <w:rPr>
          <w:rFonts w:ascii="Times New Roman" w:eastAsia="Calibri" w:hAnsi="Times New Roman" w:cs="Times New Roman"/>
          <w:sz w:val="24"/>
          <w:szCs w:val="24"/>
        </w:rPr>
        <w:t>5</w:t>
      </w:r>
      <w:r w:rsidRPr="00526A7D">
        <w:rPr>
          <w:rFonts w:ascii="Times New Roman" w:eastAsia="Calibri" w:hAnsi="Times New Roman" w:cs="Times New Roman"/>
          <w:sz w:val="24"/>
          <w:szCs w:val="24"/>
        </w:rPr>
        <w:t xml:space="preserve"> года – 22</w:t>
      </w:r>
      <w:r w:rsidR="001046D3" w:rsidRPr="00526A7D">
        <w:rPr>
          <w:rFonts w:ascii="Times New Roman" w:eastAsia="Calibri" w:hAnsi="Times New Roman" w:cs="Times New Roman"/>
          <w:sz w:val="24"/>
          <w:szCs w:val="24"/>
        </w:rPr>
        <w:t>407</w:t>
      </w:r>
      <w:r w:rsidRPr="00526A7D">
        <w:rPr>
          <w:rFonts w:ascii="Times New Roman" w:eastAsia="Calibri" w:hAnsi="Times New Roman" w:cs="Times New Roman"/>
          <w:sz w:val="24"/>
          <w:szCs w:val="24"/>
        </w:rPr>
        <w:t xml:space="preserve"> чел., </w:t>
      </w:r>
      <w:r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 них </w:t>
      </w:r>
      <w:r w:rsidR="001046D3"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>80,4</w:t>
      </w:r>
      <w:r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% (18 0</w:t>
      </w:r>
      <w:r w:rsidR="001046D3"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человек) проживают в </w:t>
      </w:r>
      <w:proofErr w:type="gramStart"/>
      <w:r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городе, </w:t>
      </w:r>
      <w:r w:rsidR="001046D3"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19</w:t>
      </w:r>
      <w:proofErr w:type="gramEnd"/>
      <w:r w:rsidR="001046D3"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>,6</w:t>
      </w:r>
      <w:r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% (4 </w:t>
      </w:r>
      <w:r w:rsidR="001046D3"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>397</w:t>
      </w:r>
      <w:r w:rsidRPr="00526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человек) - в сельской местности.</w:t>
      </w:r>
    </w:p>
    <w:p w14:paraId="41765DBD" w14:textId="77777777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>Таблица 1</w:t>
      </w:r>
    </w:p>
    <w:p w14:paraId="74F6FD4A" w14:textId="77777777" w:rsidR="00280B41" w:rsidRPr="00280B41" w:rsidRDefault="00280B41" w:rsidP="00280B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Естественное движение населения Няндомского муниципального округа</w:t>
      </w:r>
    </w:p>
    <w:p w14:paraId="425FF3B9" w14:textId="77777777" w:rsidR="00280B41" w:rsidRPr="00280B41" w:rsidRDefault="00280B41" w:rsidP="00280B4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(человек)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6"/>
        <w:gridCol w:w="1397"/>
        <w:gridCol w:w="1397"/>
        <w:gridCol w:w="1397"/>
      </w:tblGrid>
      <w:tr w:rsidR="00280B41" w:rsidRPr="00280B41" w14:paraId="3525947B" w14:textId="77777777" w:rsidTr="00280B41">
        <w:trPr>
          <w:trHeight w:val="263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D326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Демографические показатели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BABF" w14:textId="0035F62D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A42" w14:textId="3131C303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5BEE" w14:textId="1A04CD7C" w:rsidR="00280B41" w:rsidRPr="00280B41" w:rsidRDefault="007D6C6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280B41" w:rsidRPr="00280B41" w14:paraId="15FC9A39" w14:textId="77777777" w:rsidTr="00280B41">
        <w:trPr>
          <w:trHeight w:val="288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F6DD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Рождаемость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2F85" w14:textId="5D131970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A85" w14:textId="40C3D3A0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87B9" w14:textId="30D8181B" w:rsidR="00280B41" w:rsidRPr="00280B41" w:rsidRDefault="007D6C6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280B41" w:rsidRPr="00280B41" w14:paraId="7A9E99C9" w14:textId="77777777" w:rsidTr="00280B41">
        <w:trPr>
          <w:trHeight w:val="276"/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2732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Смертность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2DE" w14:textId="339A7738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87E" w14:textId="47DC6DDE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5C44" w14:textId="746A543D" w:rsidR="00280B41" w:rsidRPr="00280B41" w:rsidRDefault="007D6C6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</w:tr>
      <w:tr w:rsidR="00280B41" w:rsidRPr="00280B41" w14:paraId="3D088AFB" w14:textId="77777777" w:rsidTr="00280B41">
        <w:trPr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B7BF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Младенческая смертность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8004" w14:textId="6E6FC546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E1E" w14:textId="50EFF049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DA73" w14:textId="7AD02101" w:rsidR="00280B41" w:rsidRPr="00280B41" w:rsidRDefault="00385933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80B41" w:rsidRPr="00280B41" w14:paraId="74458272" w14:textId="77777777" w:rsidTr="00280B41">
        <w:trPr>
          <w:jc w:val="center"/>
        </w:trPr>
        <w:tc>
          <w:tcPr>
            <w:tcW w:w="2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A11E" w14:textId="77777777" w:rsidR="00280B41" w:rsidRPr="00280B41" w:rsidRDefault="00280B41" w:rsidP="00280B41">
            <w:pPr>
              <w:tabs>
                <w:tab w:val="left" w:pos="327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Естественный прирост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69F" w14:textId="1FE2030D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-276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CA8" w14:textId="3C9BDE18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- 131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BEE3" w14:textId="640B1F1E" w:rsidR="00280B41" w:rsidRPr="00280B41" w:rsidRDefault="007D6C6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- 203</w:t>
            </w:r>
          </w:p>
        </w:tc>
      </w:tr>
    </w:tbl>
    <w:p w14:paraId="29AA4175" w14:textId="77777777" w:rsidR="00280B41" w:rsidRPr="00280B41" w:rsidRDefault="00280B41" w:rsidP="00280B41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Отрицательный естественный прирост </w:t>
      </w: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од</w:t>
      </w: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ним из неблагоприятных демографических явлений, свидете</w:t>
      </w: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льствующий о сокращении численности населения.</w:t>
      </w:r>
    </w:p>
    <w:p w14:paraId="039DEAAB" w14:textId="77777777" w:rsidR="00280B41" w:rsidRPr="00280B41" w:rsidRDefault="00280B41" w:rsidP="00280B41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404855" w14:textId="77777777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>Таблица 2</w:t>
      </w:r>
    </w:p>
    <w:p w14:paraId="2923D725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Динамика умерших в трудоспособном возрасте</w:t>
      </w:r>
    </w:p>
    <w:p w14:paraId="5F01805B" w14:textId="77777777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>(человек)</w:t>
      </w:r>
    </w:p>
    <w:tbl>
      <w:tblPr>
        <w:tblW w:w="98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7"/>
        <w:gridCol w:w="1505"/>
        <w:gridCol w:w="1505"/>
        <w:gridCol w:w="1505"/>
      </w:tblGrid>
      <w:tr w:rsidR="007D6C61" w:rsidRPr="00280B41" w14:paraId="2D4ADA92" w14:textId="77777777" w:rsidTr="000E7BCE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BB3" w14:textId="77777777" w:rsidR="007D6C61" w:rsidRPr="00280B41" w:rsidRDefault="007D6C61" w:rsidP="007D6C6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Демографические показатели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CA2F" w14:textId="5B38D87C" w:rsidR="007D6C61" w:rsidRPr="00280B41" w:rsidRDefault="007D6C61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2022 год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6016" w14:textId="2ED5F439" w:rsidR="007D6C61" w:rsidRPr="00280B41" w:rsidRDefault="007D6C61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D74C" w14:textId="16912DD2" w:rsidR="007D6C61" w:rsidRPr="00280B41" w:rsidRDefault="007D6C61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2024</w:t>
            </w:r>
          </w:p>
        </w:tc>
      </w:tr>
      <w:tr w:rsidR="007D6C61" w:rsidRPr="00280B41" w14:paraId="0AF89961" w14:textId="77777777" w:rsidTr="007D6C61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CF6F" w14:textId="77777777" w:rsidR="007D6C61" w:rsidRPr="00280B41" w:rsidRDefault="007D6C61" w:rsidP="007D6C6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Число умерших в трудоспособном возрасте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F7DD" w14:textId="61070D1D" w:rsidR="007D6C61" w:rsidRPr="00280B41" w:rsidRDefault="007D6C61" w:rsidP="007D6C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B24D" w14:textId="668F0CA4" w:rsidR="007D6C61" w:rsidRPr="00280B41" w:rsidRDefault="007D6C61" w:rsidP="007D6C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983D" w14:textId="563F1ED3" w:rsidR="007D6C61" w:rsidRPr="00280B41" w:rsidRDefault="00F57276" w:rsidP="007D6C6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7D6C61" w:rsidRPr="00280B41" w14:paraId="5AA8AFDA" w14:textId="77777777" w:rsidTr="000E7BCE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C712" w14:textId="77777777" w:rsidR="007D6C61" w:rsidRPr="00280B41" w:rsidRDefault="007D6C61" w:rsidP="007D6C61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в том </w:t>
            </w:r>
            <w:proofErr w:type="gramStart"/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числе:   </w:t>
            </w:r>
            <w:proofErr w:type="gramEnd"/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мужчины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4433" w14:textId="18E4DA21" w:rsidR="007D6C61" w:rsidRPr="00280B41" w:rsidRDefault="007D6C61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48FE" w14:textId="1E90E2B5" w:rsidR="007D6C61" w:rsidRPr="00280B41" w:rsidRDefault="007D6C61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FD84" w14:textId="489D847F" w:rsidR="007D6C61" w:rsidRPr="00280B41" w:rsidRDefault="00F57276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78</w:t>
            </w:r>
          </w:p>
        </w:tc>
      </w:tr>
      <w:tr w:rsidR="007D6C61" w:rsidRPr="00280B41" w14:paraId="78A77D55" w14:textId="77777777" w:rsidTr="000E7BCE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2274" w14:textId="77777777" w:rsidR="007D6C61" w:rsidRPr="00280B41" w:rsidRDefault="007D6C61" w:rsidP="007D6C61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женщины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69A9" w14:textId="3755EE81" w:rsidR="007D6C61" w:rsidRPr="00280B41" w:rsidRDefault="007D6C61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44AC" w14:textId="76AB9FE7" w:rsidR="007D6C61" w:rsidRPr="00280B41" w:rsidRDefault="007D6C61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70F8" w14:textId="78EC44E8" w:rsidR="007D6C61" w:rsidRPr="00280B41" w:rsidRDefault="00F57276" w:rsidP="007D6C61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</w:tr>
    </w:tbl>
    <w:p w14:paraId="4C802555" w14:textId="77777777" w:rsidR="00280B41" w:rsidRPr="00280B41" w:rsidRDefault="00280B41" w:rsidP="00280B41">
      <w:pPr>
        <w:widowControl w:val="0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Смертность мужчин во всех возрастных группах выше смертности женщин, особенно в трудоспособном возрасте. </w:t>
      </w:r>
    </w:p>
    <w:p w14:paraId="6B2506AB" w14:textId="77777777" w:rsidR="00280B41" w:rsidRPr="00280B41" w:rsidRDefault="00280B41" w:rsidP="00280B41">
      <w:pPr>
        <w:widowControl w:val="0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</w:p>
    <w:p w14:paraId="067DB154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i/>
          <w:color w:val="FF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i/>
          <w:color w:val="000000"/>
          <w:spacing w:val="3"/>
          <w:sz w:val="24"/>
          <w:szCs w:val="24"/>
        </w:rPr>
        <w:t>Заболеваемость от неинфекционных заболеваний (НИЗ)</w:t>
      </w:r>
    </w:p>
    <w:p w14:paraId="1F08A9E0" w14:textId="77777777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Таблица 3</w:t>
      </w:r>
    </w:p>
    <w:p w14:paraId="2A69BF5B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Доминирующие заболевания</w:t>
      </w:r>
    </w:p>
    <w:p w14:paraId="35DEDCC0" w14:textId="77777777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(человек)</w:t>
      </w:r>
    </w:p>
    <w:tbl>
      <w:tblPr>
        <w:tblW w:w="9908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4"/>
        <w:gridCol w:w="1892"/>
        <w:gridCol w:w="1892"/>
        <w:gridCol w:w="1390"/>
      </w:tblGrid>
      <w:tr w:rsidR="007D6C61" w:rsidRPr="00280B41" w14:paraId="1CAB2ADE" w14:textId="77777777" w:rsidTr="007D6C61">
        <w:trPr>
          <w:trHeight w:hRule="exact" w:val="292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C791A9" w14:textId="57CC29A2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Группы заболеваний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02C532" w14:textId="643B4570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2022 год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53F7C4" w14:textId="50E3CD60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pacing w:val="3"/>
                <w:sz w:val="24"/>
                <w:szCs w:val="24"/>
              </w:rPr>
              <w:t>2023 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BC70E" w14:textId="5D4D5F2D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2024 год</w:t>
            </w:r>
          </w:p>
        </w:tc>
      </w:tr>
      <w:tr w:rsidR="007D6C61" w:rsidRPr="00280B41" w14:paraId="4C44ABB2" w14:textId="77777777" w:rsidTr="007D6C61">
        <w:trPr>
          <w:trHeight w:hRule="exact" w:val="354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983F38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дыхания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AAB81E" w14:textId="4E4AC719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3186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64890" w14:textId="25C4E127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4255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E2682" w14:textId="15F8A72E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3672</w:t>
            </w:r>
          </w:p>
        </w:tc>
      </w:tr>
      <w:tr w:rsidR="007D6C61" w:rsidRPr="00280B41" w14:paraId="69908881" w14:textId="77777777" w:rsidTr="007D6C61">
        <w:trPr>
          <w:trHeight w:hRule="exact" w:val="275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7BAAAD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системы кровообращения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9C360" w14:textId="0CFE4B32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2706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18E1AA" w14:textId="12976F38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7390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F6E9E" w14:textId="2C138AFC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4510</w:t>
            </w:r>
          </w:p>
        </w:tc>
      </w:tr>
      <w:tr w:rsidR="007D6C61" w:rsidRPr="00280B41" w14:paraId="4FFBE4CC" w14:textId="77777777" w:rsidTr="007D6C61">
        <w:trPr>
          <w:trHeight w:hRule="exact" w:val="28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D1A2EA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пищеварения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DFDF19" w14:textId="569277B5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2203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7E8AEA" w14:textId="4C0735B7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3920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3D3FB" w14:textId="1C3C0C8E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2705</w:t>
            </w:r>
          </w:p>
        </w:tc>
      </w:tr>
      <w:tr w:rsidR="007D6C61" w:rsidRPr="00280B41" w14:paraId="379EFC0F" w14:textId="77777777" w:rsidTr="007D6C61">
        <w:trPr>
          <w:trHeight w:hRule="exact" w:val="284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854366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костно-мышечной системы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E4FFE" w14:textId="4BA49AF3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4F892F" w14:textId="04D94495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3672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75900" w14:textId="1849C296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2471</w:t>
            </w:r>
          </w:p>
        </w:tc>
      </w:tr>
      <w:tr w:rsidR="007D6C61" w:rsidRPr="00280B41" w14:paraId="28569446" w14:textId="77777777" w:rsidTr="007D6C61">
        <w:trPr>
          <w:trHeight w:hRule="exact" w:val="282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38A2AA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Болезни эндокринной системы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E4ABA" w14:textId="1E28B59D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1686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159F3C" w14:textId="1ACC0554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53E15" w14:textId="70BCDFD9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2084</w:t>
            </w:r>
          </w:p>
        </w:tc>
      </w:tr>
    </w:tbl>
    <w:p w14:paraId="1C830CA9" w14:textId="77777777" w:rsidR="00280B41" w:rsidRPr="00280B41" w:rsidRDefault="00280B41" w:rsidP="00280B41">
      <w:pPr>
        <w:widowControl w:val="0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</w:p>
    <w:p w14:paraId="00A44A88" w14:textId="77777777" w:rsidR="001046D3" w:rsidRDefault="001046D3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</w:p>
    <w:p w14:paraId="622F7DBD" w14:textId="77777777" w:rsidR="001046D3" w:rsidRDefault="001046D3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</w:p>
    <w:p w14:paraId="6A8970F4" w14:textId="39CC002C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lastRenderedPageBreak/>
        <w:t>Таблица 4</w:t>
      </w:r>
    </w:p>
    <w:p w14:paraId="35BF3E5F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Доминирующие причины смертности</w:t>
      </w:r>
    </w:p>
    <w:p w14:paraId="04C8946A" w14:textId="77777777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(человек)</w:t>
      </w: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5"/>
        <w:gridCol w:w="1984"/>
        <w:gridCol w:w="1984"/>
        <w:gridCol w:w="1622"/>
      </w:tblGrid>
      <w:tr w:rsidR="007D6C61" w:rsidRPr="00280B41" w14:paraId="42C0D7FC" w14:textId="77777777" w:rsidTr="007D6C61">
        <w:trPr>
          <w:trHeight w:hRule="exact" w:val="549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F24814" w14:textId="408D6502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Группы заболеваний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0D235" w14:textId="4BB4C93F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6D1970" w14:textId="71994B74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pacing w:val="3"/>
                <w:sz w:val="24"/>
                <w:szCs w:val="24"/>
              </w:rPr>
              <w:t>2023 год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3E920" w14:textId="58DE2E61" w:rsidR="007D6C61" w:rsidRPr="00280B41" w:rsidRDefault="008A3D79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2024 год</w:t>
            </w:r>
          </w:p>
        </w:tc>
      </w:tr>
      <w:tr w:rsidR="007D6C61" w:rsidRPr="00280B41" w14:paraId="25AB7F8F" w14:textId="77777777" w:rsidTr="007D6C61">
        <w:trPr>
          <w:trHeight w:hRule="exact" w:val="437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2AB071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системы кровообращения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8D25F" w14:textId="20F08B9E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DB90D5" w14:textId="4728E438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FCD59" w14:textId="2A0B3EB1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7D6C61" w:rsidRPr="00280B41" w14:paraId="28C00070" w14:textId="77777777" w:rsidTr="007D6C61">
        <w:trPr>
          <w:trHeight w:hRule="exact" w:val="429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96851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Новообразования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69CF7" w14:textId="06C81E8D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086DF" w14:textId="4648B168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3BD52" w14:textId="41E2AB9B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7D6C61" w:rsidRPr="00280B41" w14:paraId="4279BC5C" w14:textId="77777777" w:rsidTr="007D6C61">
        <w:trPr>
          <w:trHeight w:hRule="exact" w:val="427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D8A3F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Внешние причины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87698" w14:textId="6DCAC6BC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A73E5" w14:textId="1736FFFA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D909F" w14:textId="77F8C605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D6C61" w:rsidRPr="00280B41" w14:paraId="08B50E91" w14:textId="77777777" w:rsidTr="007D6C61">
        <w:trPr>
          <w:trHeight w:hRule="exact" w:val="428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3BE24C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пищеварения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D5C0F2" w14:textId="3406E007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57C0AE" w14:textId="06CD4DF4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56563" w14:textId="0F4D3028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D6C61" w:rsidRPr="00280B41" w14:paraId="5209C225" w14:textId="77777777" w:rsidTr="007D6C61">
        <w:trPr>
          <w:trHeight w:hRule="exact" w:val="307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FC7338" w14:textId="77777777" w:rsidR="007D6C61" w:rsidRPr="00280B41" w:rsidRDefault="007D6C61" w:rsidP="007D6C61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дыхания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FA8D4" w14:textId="0D344237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8CC9B3" w14:textId="28DCF0C7" w:rsidR="007D6C61" w:rsidRPr="00280B41" w:rsidRDefault="007D6C61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CFB12" w14:textId="085F8C1E" w:rsidR="007D6C61" w:rsidRPr="00280B41" w:rsidRDefault="00F57276" w:rsidP="007D6C6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14:paraId="5B69E041" w14:textId="77777777" w:rsidR="00280B41" w:rsidRPr="00280B41" w:rsidRDefault="00280B41" w:rsidP="00280B41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07CCFD27" w14:textId="71BF7507" w:rsidR="00280B41" w:rsidRPr="00280B41" w:rsidRDefault="00280B41" w:rsidP="00280B41">
      <w:pPr>
        <w:widowControl w:val="0"/>
        <w:ind w:firstLine="70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Медицинскую помощь населению Няндомского муниципального округа оказывают два учреждения здравоохранения: ГБУЗ АО «Няндомская ЦРБ» (далее – Няндомская ЦРБ) и ЧУЗ «РЖД – Медицина» г. Няндома (далее- РЖД - Медицина). </w:t>
      </w:r>
      <w:r w:rsidRPr="00280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Из-за отсутствия некоторых служб </w:t>
      </w:r>
      <w:r w:rsidRPr="002A6FB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  <w:lang w:eastAsia="ar-SA"/>
        </w:rPr>
        <w:t>в</w:t>
      </w:r>
      <w:r w:rsidR="002A6F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Няндомской ЦРБ и РЖД - Медицина</w:t>
      </w:r>
      <w:r w:rsidRPr="00280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а именно: педиатрической, инфекционной, наркологической, психиатрической, фтизиатрической, акушерской, скорой медицинской помощи, по данным направлениям Няндомская ЦРБ обслуживает население всего </w:t>
      </w:r>
      <w:r w:rsidRPr="00280B41">
        <w:rPr>
          <w:rFonts w:ascii="Times New Roman" w:eastAsia="Calibri" w:hAnsi="Times New Roman" w:cs="Times New Roman"/>
          <w:sz w:val="24"/>
          <w:szCs w:val="24"/>
        </w:rPr>
        <w:t>Няндомского муниципального округа</w:t>
      </w:r>
      <w:r w:rsidRPr="00280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14:paraId="5E1864FB" w14:textId="3CAFD50F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Няндомская ЦРБ является межрайонным медицинским центром, оказывающим медицинскую помощь населению Няндомского муниципального округа, а также соседних Каргопольского муниципального округа и Коношского района. На сегодня </w:t>
      </w:r>
      <w:proofErr w:type="gramStart"/>
      <w:r w:rsidRPr="00280B41">
        <w:rPr>
          <w:rFonts w:ascii="Times New Roman" w:eastAsia="Calibri" w:hAnsi="Times New Roman" w:cs="Times New Roman"/>
          <w:sz w:val="24"/>
          <w:szCs w:val="24"/>
        </w:rPr>
        <w:t>- это единственное учреждение здравоохранения</w:t>
      </w:r>
      <w:proofErr w:type="gram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на 3 муниципальных округа, имеющее акушерское отделение, межрайонное хирургическое отделение, психоневрологическое отделение, первичное сосудистое отделение, инфекционное отделение. Общее количество обслуживаемого контингента на 1 января 202</w:t>
      </w:r>
      <w:r w:rsidR="007D6C61">
        <w:rPr>
          <w:rFonts w:ascii="Times New Roman" w:eastAsia="Calibri" w:hAnsi="Times New Roman" w:cs="Times New Roman"/>
          <w:sz w:val="24"/>
          <w:szCs w:val="24"/>
        </w:rPr>
        <w:t>4</w:t>
      </w: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8A3D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280B41">
        <w:rPr>
          <w:rFonts w:ascii="Times New Roman" w:eastAsia="Calibri" w:hAnsi="Times New Roman" w:cs="Times New Roman"/>
          <w:sz w:val="24"/>
          <w:szCs w:val="24"/>
        </w:rPr>
        <w:t>̶  55894</w:t>
      </w:r>
      <w:proofErr w:type="gram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14:paraId="68E6EAA4" w14:textId="77777777" w:rsidR="00280B41" w:rsidRPr="00280B41" w:rsidRDefault="00280B41" w:rsidP="00280B41">
      <w:pPr>
        <w:widowControl w:val="0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80B41">
        <w:rPr>
          <w:rFonts w:ascii="Times New Roman" w:eastAsia="Calibri" w:hAnsi="Times New Roman" w:cs="Times New Roman"/>
          <w:sz w:val="24"/>
          <w:szCs w:val="24"/>
          <w:lang w:eastAsia="ar-SA"/>
        </w:rPr>
        <w:t>Таблица 5</w:t>
      </w:r>
    </w:p>
    <w:p w14:paraId="7DC48046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Структура Няндомской ЦРБ</w:t>
      </w:r>
    </w:p>
    <w:p w14:paraId="7679F071" w14:textId="77777777" w:rsidR="00280B41" w:rsidRPr="00280B41" w:rsidRDefault="00280B41" w:rsidP="00280B41">
      <w:pPr>
        <w:widowControl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8"/>
        <w:gridCol w:w="1985"/>
        <w:gridCol w:w="1807"/>
        <w:gridCol w:w="783"/>
        <w:gridCol w:w="1319"/>
        <w:gridCol w:w="1828"/>
      </w:tblGrid>
      <w:tr w:rsidR="00280B41" w:rsidRPr="00280B41" w14:paraId="430DE5D7" w14:textId="77777777" w:rsidTr="00280B41">
        <w:trPr>
          <w:jc w:val="center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185C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7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5E43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Входящие структурные подразделения</w:t>
            </w:r>
          </w:p>
        </w:tc>
      </w:tr>
      <w:tr w:rsidR="00280B41" w:rsidRPr="00280B41" w14:paraId="22ED000D" w14:textId="77777777" w:rsidTr="00280B4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371C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EF7B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Участковые больницы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385E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Амбулатории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6391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ФАП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5711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Кабинеты ВОП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F327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Другие</w:t>
            </w:r>
          </w:p>
        </w:tc>
      </w:tr>
      <w:tr w:rsidR="00280B41" w:rsidRPr="00280B41" w14:paraId="7C0CEF7E" w14:textId="77777777" w:rsidTr="00280B41">
        <w:trPr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C73D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Няндомская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6B2C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Шалакушская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1BC6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Мошинская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EEF3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8EB6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B295" w14:textId="77777777" w:rsidR="00280B41" w:rsidRPr="00280B41" w:rsidRDefault="00280B41" w:rsidP="0028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4 домовых хозяйства</w:t>
            </w:r>
          </w:p>
        </w:tc>
      </w:tr>
    </w:tbl>
    <w:p w14:paraId="174CAE29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В структуру Няндомской ЦРБ входят:</w:t>
      </w:r>
    </w:p>
    <w:p w14:paraId="73C21842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Центральная районная больница в г. Няндома;</w:t>
      </w:r>
    </w:p>
    <w:p w14:paraId="7829931C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Шалакушская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участковая больница в пос. Шалакуша;</w:t>
      </w:r>
    </w:p>
    <w:p w14:paraId="6DFD922E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Мошинская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амбулатория в 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Петариха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DDD60A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Двадцать два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фельшерско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-акушерских пункта, расположенных в дер. Андреевская, 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Конда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>, ж/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Полоха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>, ж/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>. Зеленый, ж/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Бурачиха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пос. Заозерный, </w:t>
      </w:r>
      <w:r w:rsidRPr="00280B41">
        <w:rPr>
          <w:rFonts w:ascii="Times New Roman" w:eastAsia="Calibri" w:hAnsi="Times New Roman" w:cs="Times New Roman"/>
          <w:sz w:val="24"/>
          <w:szCs w:val="24"/>
        </w:rPr>
        <w:br/>
        <w:t xml:space="preserve">дер. Наволок, пос. Новая, ж/д. ст.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Лельма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>, ж/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Лепша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лес. пос.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Лепша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-Новый, </w:t>
      </w:r>
      <w:r w:rsidRPr="00280B41">
        <w:rPr>
          <w:rFonts w:ascii="Times New Roman" w:eastAsia="Calibri" w:hAnsi="Times New Roman" w:cs="Times New Roman"/>
          <w:sz w:val="24"/>
          <w:szCs w:val="24"/>
        </w:rPr>
        <w:br/>
        <w:t xml:space="preserve">дер. Ступинская, лес. пос.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Тарза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Анташиха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>, ж/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. Шожма, пос.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Шестиозерский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80B41">
        <w:rPr>
          <w:rFonts w:ascii="Times New Roman" w:eastAsia="Calibri" w:hAnsi="Times New Roman" w:cs="Times New Roman"/>
          <w:sz w:val="24"/>
          <w:szCs w:val="24"/>
        </w:rPr>
        <w:br/>
        <w:t xml:space="preserve">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Федосеевская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дер. Большой Двор, 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Гридино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Мальшинская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дер. Большая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Орьма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, пос.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Ивакша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6903B0" w14:textId="77777777" w:rsidR="00280B41" w:rsidRPr="00280B41" w:rsidRDefault="00280B41" w:rsidP="00280B41">
      <w:pPr>
        <w:widowControl w:val="0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Круглосуточная стационарная помощь оказывается по 18 профилям, амбулаторно-</w:t>
      </w:r>
      <w:r w:rsidRPr="00280B41">
        <w:rPr>
          <w:rFonts w:ascii="Times New Roman" w:eastAsia="Calibri" w:hAnsi="Times New Roman" w:cs="Times New Roman"/>
          <w:sz w:val="24"/>
          <w:szCs w:val="24"/>
        </w:rPr>
        <w:lastRenderedPageBreak/>
        <w:t>поликлиническая помощь - по 15 профилям.</w:t>
      </w: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7BF70C6" w14:textId="5DD9A049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Общая проектная мощность структурных подразделений, обслуживающих прикрепленное население по участковому принципу на базе Няндомской ЦРБ,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Шалакушской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участковой больницы в пос. Шалакуша и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Мошинской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амбулатории в 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Петариха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составляет 207480 посещений в год, 840 посещений в смену. Фактическая мощность структурных подразделений, обслуживающих население по участковому принципу на базе центральной районной больницы Няндомской ЦРБ в г. Няндома,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Шалакушской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участковой больницы в пос. Шалакуша и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Мошинской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амбулатории в дер. </w:t>
      </w:r>
      <w:proofErr w:type="spellStart"/>
      <w:r w:rsidRPr="00280B41">
        <w:rPr>
          <w:rFonts w:ascii="Times New Roman" w:eastAsia="Calibri" w:hAnsi="Times New Roman" w:cs="Times New Roman"/>
          <w:sz w:val="24"/>
          <w:szCs w:val="24"/>
        </w:rPr>
        <w:t>Петариха</w:t>
      </w:r>
      <w:proofErr w:type="spell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составила 202951 посещений в год, 822 посещений в смену.</w:t>
      </w:r>
    </w:p>
    <w:p w14:paraId="46561CBE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Детская поликлиника Няндомской ЦРБ располагается в приспособленном кирпичном здании 1995 года постройки с 2002 года. Плановая мощность составляет 100 посещений в смену. В детской поликлинике работает 7 врачей по 4 специальностям, организована деятельность 6 педиатрических участков, кабинета здорового ребенка. </w:t>
      </w:r>
    </w:p>
    <w:p w14:paraId="7099836E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Взрослая поликлиника Няндомской ЦРБ располагается в 3-этажном типовом здании, построенном в 1986 году. Плановая мощность составляет 570 посещений в смену. Численность прикрепленного населения на 1 января 2023 года составляет 20150 человек жителей Няндомского муниципального округа</w:t>
      </w:r>
    </w:p>
    <w:p w14:paraId="4C540E11" w14:textId="77777777" w:rsidR="00280B41" w:rsidRPr="00280B41" w:rsidRDefault="00280B41" w:rsidP="00280B41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В поликлинике работают врачи по 21 специальности, организована деятельность 6 терапевтических участков, участка врача общей практики, стоматологического отделения, женской консультации, смотровых кабинетов (мужской и женский), кабинета неотложной помощи. В Няндомской ЦРБ развёрнуто 201 коек круглосуточного стационара и 37 коек дневного стационара при поликлинике.</w:t>
      </w:r>
    </w:p>
    <w:p w14:paraId="4FAC8CCC" w14:textId="6195416D" w:rsidR="00280B41" w:rsidRPr="008A3D79" w:rsidRDefault="00280B41" w:rsidP="00280B41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Укомплектованность врачебных должностей на 1 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января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4618A" w:rsidRPr="008A3D79">
        <w:rPr>
          <w:rFonts w:ascii="Times New Roman" w:eastAsia="Calibri" w:hAnsi="Times New Roman" w:cs="Times New Roman"/>
          <w:sz w:val="24"/>
          <w:szCs w:val="24"/>
        </w:rPr>
        <w:t>5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года составила 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90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% (штатным расписанием предусмотрено 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86,25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должностей, занято 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77,25</w:t>
      </w:r>
      <w:r w:rsidRPr="008A3D79">
        <w:rPr>
          <w:rFonts w:ascii="Times New Roman" w:eastAsia="Calibri" w:hAnsi="Times New Roman" w:cs="Times New Roman"/>
          <w:sz w:val="24"/>
          <w:szCs w:val="24"/>
        </w:rPr>
        <w:t>). Работает 5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4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врача. Коэффициент совместительства – 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1,4</w:t>
      </w:r>
      <w:r w:rsidRPr="008A3D7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A25A28" w14:textId="5D7B21CA" w:rsidR="00280B41" w:rsidRPr="008A3D79" w:rsidRDefault="00280B41" w:rsidP="00280B41">
      <w:pPr>
        <w:suppressAutoHyphens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8A3D79">
        <w:rPr>
          <w:rFonts w:ascii="Times New Roman" w:eastAsia="Calibri" w:hAnsi="Times New Roman" w:cs="Times New Roman"/>
          <w:sz w:val="24"/>
          <w:szCs w:val="24"/>
        </w:rPr>
        <w:t>Укомплектованность должностями средних медицинских работников составляет 97,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51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% (штатным расписанием предусмотрено 29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1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должностей, занято – 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283,75</w:t>
      </w:r>
      <w:r w:rsidRPr="008A3D79">
        <w:rPr>
          <w:rFonts w:ascii="Times New Roman" w:eastAsia="Calibri" w:hAnsi="Times New Roman" w:cs="Times New Roman"/>
          <w:sz w:val="24"/>
          <w:szCs w:val="24"/>
        </w:rPr>
        <w:t>). Работает 2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68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средних медицинских работников. Коэффициент совместительства – 1,0</w:t>
      </w:r>
      <w:r w:rsidR="008A3D79" w:rsidRPr="008A3D79">
        <w:rPr>
          <w:rFonts w:ascii="Times New Roman" w:eastAsia="Calibri" w:hAnsi="Times New Roman" w:cs="Times New Roman"/>
          <w:sz w:val="24"/>
          <w:szCs w:val="24"/>
        </w:rPr>
        <w:t>6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4698786" w14:textId="7E16F099" w:rsidR="00280B41" w:rsidRPr="00280B41" w:rsidRDefault="00280B41" w:rsidP="00280B41">
      <w:pPr>
        <w:widowControl w:val="0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3D79">
        <w:rPr>
          <w:rFonts w:ascii="Times New Roman" w:eastAsia="Calibri" w:hAnsi="Times New Roman" w:cs="Times New Roman"/>
          <w:sz w:val="24"/>
          <w:szCs w:val="24"/>
        </w:rPr>
        <w:t>Вакансии на начало 202</w:t>
      </w:r>
      <w:r w:rsidR="0094618A" w:rsidRPr="008A3D79">
        <w:rPr>
          <w:rFonts w:ascii="Times New Roman" w:eastAsia="Calibri" w:hAnsi="Times New Roman" w:cs="Times New Roman"/>
          <w:sz w:val="24"/>
          <w:szCs w:val="24"/>
        </w:rPr>
        <w:t>5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года: врачи - 3 должностей, средние медицинские работники – </w:t>
      </w:r>
      <w:r w:rsidR="00E97CAD" w:rsidRPr="008A3D79">
        <w:rPr>
          <w:rFonts w:ascii="Times New Roman" w:eastAsia="Calibri" w:hAnsi="Times New Roman" w:cs="Times New Roman"/>
          <w:sz w:val="24"/>
          <w:szCs w:val="24"/>
        </w:rPr>
        <w:t>1</w:t>
      </w:r>
      <w:r w:rsidRPr="008A3D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57276">
        <w:rPr>
          <w:rFonts w:ascii="Times New Roman" w:eastAsia="Calibri" w:hAnsi="Times New Roman" w:cs="Times New Roman"/>
          <w:sz w:val="24"/>
          <w:szCs w:val="24"/>
        </w:rPr>
        <w:t>должност</w:t>
      </w:r>
      <w:r w:rsidR="001046D3" w:rsidRPr="00F57276">
        <w:rPr>
          <w:rFonts w:ascii="Times New Roman" w:eastAsia="Calibri" w:hAnsi="Times New Roman" w:cs="Times New Roman"/>
          <w:sz w:val="24"/>
          <w:szCs w:val="24"/>
        </w:rPr>
        <w:t>ь</w:t>
      </w:r>
      <w:r w:rsidRPr="00F57276">
        <w:rPr>
          <w:rFonts w:ascii="Times New Roman" w:eastAsia="Calibri" w:hAnsi="Times New Roman" w:cs="Times New Roman"/>
          <w:sz w:val="24"/>
          <w:szCs w:val="24"/>
        </w:rPr>
        <w:t>.</w:t>
      </w: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F80F518" w14:textId="77777777" w:rsidR="00280B41" w:rsidRPr="00280B41" w:rsidRDefault="00280B41" w:rsidP="00280B41">
      <w:pPr>
        <w:widowControl w:val="0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В 2022 году в здании стационара был выполнен капитальный ремонт кровли, проведена работа по замене оконных блоков. Также было отремонтировано асфальтовое покрытие автомобильных проездов и пешеходных дорожек на территории больничного городка. В 2023 году было продолжено обновление Няндомской </w:t>
      </w:r>
      <w:proofErr w:type="gramStart"/>
      <w:r w:rsidRPr="00280B41">
        <w:rPr>
          <w:rFonts w:ascii="Times New Roman" w:eastAsia="Calibri" w:hAnsi="Times New Roman" w:cs="Times New Roman"/>
          <w:sz w:val="24"/>
          <w:szCs w:val="24"/>
        </w:rPr>
        <w:t>ЦРБ,  проведен</w:t>
      </w:r>
      <w:proofErr w:type="gramEnd"/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 капитальный ремонт терапевтического и хирургического отделений стационара. Были приобретены: операционный стол, автоматический анализатор, функциональные кровати для палат интенсивной терапии.</w:t>
      </w:r>
    </w:p>
    <w:p w14:paraId="41479C9E" w14:textId="22E322A4" w:rsidR="00280B41" w:rsidRDefault="00280B41" w:rsidP="00280B41">
      <w:pPr>
        <w:widowControl w:val="0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>В 2023 - 2024 годах в рамках реализации целевой программы «Модернизация первичного звена здравоохранения Архангельской области» были приобретены два ректоскопа Ре-ВС-3 (смотровой и операционный с принадлежностями) и галогеновый-светодиодный осветитель модели ОсГС-01 «</w:t>
      </w:r>
      <w:proofErr w:type="spellStart"/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>Оптимед</w:t>
      </w:r>
      <w:proofErr w:type="spellEnd"/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Данное приобретение </w:t>
      </w:r>
      <w:r w:rsidR="001046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повысит </w:t>
      </w:r>
      <w:r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>доступность плановой эндоскопической помощи населения. Также в рамках данной программы были приобретены: флюорографический аппарат, универсальный электромеханический операционный стол, автоматический анализатор газов крови, кисло-щелочного состояния, электролитов, глюкозы и 3 легковых автомобиля (ПМЗ).</w:t>
      </w:r>
    </w:p>
    <w:p w14:paraId="2714501B" w14:textId="49241532" w:rsidR="00F62CD3" w:rsidRDefault="000E7152" w:rsidP="00477F87">
      <w:pPr>
        <w:shd w:val="clear" w:color="auto" w:fill="FFFFFF" w:themeFill="background1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87">
        <w:rPr>
          <w:rFonts w:ascii="Times New Roman" w:eastAsia="Calibri" w:hAnsi="Times New Roman" w:cs="Times New Roman"/>
          <w:color w:val="000000"/>
          <w:sz w:val="24"/>
          <w:szCs w:val="24"/>
          <w:highlight w:val="cyan"/>
        </w:rPr>
        <w:lastRenderedPageBreak/>
        <w:t>В 2025 году в рамках р</w:t>
      </w:r>
      <w:r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еализации региональн</w:t>
      </w:r>
      <w:r w:rsidR="001046D3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ого</w:t>
      </w:r>
      <w:r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проект</w:t>
      </w:r>
      <w:r w:rsidR="001046D3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а</w:t>
      </w:r>
      <w:r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модернизации первичного звена здравоохранения</w:t>
      </w:r>
      <w:r w:rsidR="00D4411F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ГБУЗ АО «Няндомская </w:t>
      </w:r>
      <w:r w:rsidR="00526A7D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ЦРБ</w:t>
      </w:r>
      <w:r w:rsidR="00D4411F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»</w:t>
      </w:r>
      <w:r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было выделено </w:t>
      </w:r>
      <w:r w:rsidR="00AF0B94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73</w:t>
      </w:r>
      <w:r w:rsidR="00526A7D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 </w:t>
      </w:r>
      <w:r w:rsidR="00AF0B94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841</w:t>
      </w:r>
      <w:r w:rsidR="00526A7D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,</w:t>
      </w:r>
      <w:r w:rsidR="00AF0B94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3</w:t>
      </w:r>
      <w:r w:rsidR="001046D3" w:rsidRPr="00477F87">
        <w:rPr>
          <w:rFonts w:ascii="Times New Roman" w:hAnsi="Times New Roman" w:cs="Times New Roman"/>
          <w:color w:val="FF0000"/>
          <w:sz w:val="24"/>
          <w:szCs w:val="24"/>
          <w:highlight w:val="cyan"/>
        </w:rPr>
        <w:t xml:space="preserve"> тыс.</w:t>
      </w:r>
      <w:r w:rsidR="00526A7D" w:rsidRPr="00477F87">
        <w:rPr>
          <w:rFonts w:ascii="Times New Roman" w:hAnsi="Times New Roman" w:cs="Times New Roman"/>
          <w:color w:val="FF0000"/>
          <w:sz w:val="24"/>
          <w:szCs w:val="24"/>
          <w:highlight w:val="cyan"/>
        </w:rPr>
        <w:t xml:space="preserve"> </w:t>
      </w:r>
      <w:r w:rsidR="001046D3" w:rsidRPr="00477F87">
        <w:rPr>
          <w:rFonts w:ascii="Times New Roman" w:hAnsi="Times New Roman" w:cs="Times New Roman"/>
          <w:color w:val="FF0000"/>
          <w:sz w:val="24"/>
          <w:szCs w:val="24"/>
          <w:highlight w:val="cyan"/>
        </w:rPr>
        <w:t>руб.</w:t>
      </w:r>
      <w:r w:rsidR="00AF0B94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</w:t>
      </w:r>
      <w:r w:rsidR="00477F87"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br/>
        <w:t>на</w:t>
      </w:r>
      <w:r w:rsidRPr="00477F87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: </w:t>
      </w:r>
      <w:r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осуществление капитального ремонта здани</w:t>
      </w:r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я</w:t>
      </w:r>
      <w:r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</w:t>
      </w:r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инфекционного отделения, приобретение оборудования</w:t>
      </w:r>
      <w:r w:rsidR="00477F87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</w:t>
      </w:r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(Узи аппарат, д</w:t>
      </w:r>
      <w:r w:rsidR="00477F87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е</w:t>
      </w:r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ф</w:t>
      </w:r>
      <w:r w:rsidR="00477F87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ибр</w:t>
      </w:r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и</w:t>
      </w:r>
      <w:r w:rsidR="00477F87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лл</w:t>
      </w:r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ятор, операционные светильники, стерилизатор), транспортное средство (санитарный) для </w:t>
      </w:r>
      <w:proofErr w:type="spellStart"/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Мошинской</w:t>
      </w:r>
      <w:proofErr w:type="spellEnd"/>
      <w:r w:rsidR="00F62CD3" w:rsidRPr="00477F87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 xml:space="preserve"> амбулатории.</w:t>
      </w:r>
    </w:p>
    <w:p w14:paraId="1ECFA251" w14:textId="4F46FE9E" w:rsidR="007A0EA3" w:rsidRPr="00F62CD3" w:rsidRDefault="00F62CD3" w:rsidP="00F62CD3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="00280B41" w:rsidRPr="00280B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целью своевременного выявления факторов риска заболеваний и организации их коррекции, а также ранней диагностики заболеваний, которые в наибольшей степени определяют инвалидизацию и смертность населения на базе Няндомской ЦРБ открыт «Центр здоровья», в состав которого входят: кабинет медицинской профилактики, школа здорового образа жизни, школа для пациентов с сахарным диабетом, бронхиальной астмой, артериальной гипертонией. Также на базе «Центра здоровья» работает школа для пациентов, страдающих тромбозом и эмболией артерии, получающих варфарин и </w:t>
      </w:r>
      <w:r w:rsidR="00280B41" w:rsidRPr="00280B41">
        <w:rPr>
          <w:rFonts w:ascii="Times New Roman" w:eastAsia="Calibri" w:hAnsi="Times New Roman" w:cs="Times New Roman"/>
          <w:sz w:val="24"/>
          <w:szCs w:val="24"/>
        </w:rPr>
        <w:t>местное отделение Всероссийского общественного движения «Волонтеры-медики». Добровольчество в сфере здравоохранения, в том числе и помощь в медицинских организациях – комплексное и сложное явление, объединяющее в себе не только студентов медицинских образовательных учреждений, но и психологов, педагогов, спортсменов, представителей творческих профессий и других неравнодушных людей, готовых посвятить себя работе в сфере здравоохранения. Волонтеры-медики занимаются развитием и популяризацией правил и техники оказания первой помощи, сопровождают спортивные и массовые мероприятия, повышают уровень медицинской грамотности населения, содействуют развитию донорства крови и популяризации здорового образа жизни, ведут профориентационную работу среди школьников.</w:t>
      </w:r>
    </w:p>
    <w:p w14:paraId="197EFA76" w14:textId="3A9D6C7B" w:rsidR="00280B41" w:rsidRPr="00AF0B94" w:rsidRDefault="00280B41" w:rsidP="00AF0B94">
      <w:pPr>
        <w:widowControl w:val="0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 xml:space="preserve">Помимо медицинской помощи, оказываемой гражданам при заболеваниях, на территории Няндомского муниципального округа есть необходимость в финансовой </w:t>
      </w:r>
      <w:r w:rsidRPr="00280B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поддержке граждан, попавших в сложную жизненную ситуацию в связи с тяжелыми заболеваниями. Разработан и </w:t>
      </w:r>
      <w:proofErr w:type="gramStart"/>
      <w:r w:rsidRPr="00280B41">
        <w:rPr>
          <w:rFonts w:ascii="Times New Roman" w:eastAsia="Calibri" w:hAnsi="Times New Roman" w:cs="Times New Roman"/>
          <w:spacing w:val="1"/>
          <w:sz w:val="24"/>
          <w:szCs w:val="24"/>
        </w:rPr>
        <w:t>действует  Порядок</w:t>
      </w:r>
      <w:proofErr w:type="gramEnd"/>
      <w:r w:rsidRPr="00280B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предоставления меры социальной поддержки в виде компенсации расходов на оплату стоимости проезда к месту лечения (получение консультации) и обратно гражданам, страдающим онкологическими заболеваниями, проживающим на территории Няндомского муниципального округа, а также лицам, сопровождающим их к месту лечения (получения консультации) и обратно. Данная мера социальной поддержки имеет адресный характер и учитывает принцип нуждаемости.</w:t>
      </w:r>
    </w:p>
    <w:p w14:paraId="419D9503" w14:textId="556A7DD0" w:rsidR="00280B41" w:rsidRDefault="00280B41" w:rsidP="00280B41">
      <w:pPr>
        <w:spacing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</w:pPr>
    </w:p>
    <w:p w14:paraId="15E8920B" w14:textId="1637754F" w:rsidR="00280B41" w:rsidRDefault="00280B41" w:rsidP="00280B41">
      <w:pPr>
        <w:spacing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</w:pPr>
    </w:p>
    <w:p w14:paraId="32BA61E9" w14:textId="77777777" w:rsidR="00280B41" w:rsidRDefault="00280B41" w:rsidP="00280B41">
      <w:pPr>
        <w:spacing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  <w:sectPr w:rsidR="00280B41" w:rsidSect="00280B41">
          <w:pgSz w:w="11906" w:h="16838"/>
          <w:pgMar w:top="1134" w:right="851" w:bottom="1134" w:left="1701" w:header="709" w:footer="709" w:gutter="0"/>
          <w:cols w:space="720"/>
        </w:sectPr>
      </w:pPr>
    </w:p>
    <w:p w14:paraId="21361555" w14:textId="32DD2C54" w:rsidR="00280B41" w:rsidRDefault="00280B41" w:rsidP="00280B41">
      <w:pPr>
        <w:spacing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</w:pPr>
    </w:p>
    <w:p w14:paraId="37000461" w14:textId="77777777" w:rsidR="00280B41" w:rsidRPr="00280B41" w:rsidRDefault="00280B41" w:rsidP="00280B41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280B41">
        <w:rPr>
          <w:rFonts w:ascii="Times New Roman" w:eastAsia="Calibri" w:hAnsi="Times New Roman" w:cs="Times New Roman"/>
          <w:b/>
          <w:sz w:val="24"/>
        </w:rPr>
        <w:t xml:space="preserve">Раздел </w:t>
      </w:r>
      <w:proofErr w:type="gramStart"/>
      <w:r w:rsidRPr="00280B41">
        <w:rPr>
          <w:rFonts w:ascii="Times New Roman" w:eastAsia="Calibri" w:hAnsi="Times New Roman" w:cs="Times New Roman"/>
          <w:b/>
          <w:sz w:val="24"/>
        </w:rPr>
        <w:t>2.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ФИНАНСОВОЕ</w:t>
      </w:r>
      <w:proofErr w:type="gramEnd"/>
      <w:r w:rsidRPr="00280B41">
        <w:rPr>
          <w:rFonts w:ascii="Times New Roman" w:eastAsia="Calibri" w:hAnsi="Times New Roman" w:cs="Times New Roman"/>
          <w:b/>
          <w:sz w:val="24"/>
          <w:szCs w:val="24"/>
        </w:rPr>
        <w:t xml:space="preserve"> ОБЕСПЕЧЕНИЕ муниципальной программы</w:t>
      </w:r>
    </w:p>
    <w:p w14:paraId="16B4E132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Укрепление общественного здоровья населения на территории Няндомского муниципального округа»</w:t>
      </w:r>
    </w:p>
    <w:p w14:paraId="342FFA7B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1701"/>
        <w:gridCol w:w="1276"/>
        <w:gridCol w:w="1559"/>
        <w:gridCol w:w="1559"/>
        <w:gridCol w:w="1495"/>
      </w:tblGrid>
      <w:tr w:rsidR="00280B41" w:rsidRPr="00280B41" w14:paraId="5BDBA6F6" w14:textId="77777777" w:rsidTr="00280B41">
        <w:trPr>
          <w:trHeight w:val="253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06D1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02775A5E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84D7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0AE5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6791B50D" w14:textId="77777777" w:rsidR="00280B41" w:rsidRPr="00280B41" w:rsidRDefault="00280B41" w:rsidP="00280B41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A0EA3" w:rsidRPr="00280B41" w14:paraId="547517E7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1325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3BE0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B426" w14:textId="77777777" w:rsidR="007A0EA3" w:rsidRPr="00280B41" w:rsidRDefault="007A0EA3" w:rsidP="007A0E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035A" w14:textId="77CF01D9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73AE" w14:textId="5B86D4FF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7D6" w14:textId="5EA61B84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9D7A" w14:textId="1977C6C0" w:rsidR="007A0EA3" w:rsidRPr="00280B41" w:rsidRDefault="007A0EA3" w:rsidP="007A0E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7A0EA3" w:rsidRPr="00280B41" w14:paraId="71C4A689" w14:textId="77777777" w:rsidTr="007A0EA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D6CE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6729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974A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D469" w14:textId="4A5A2AF4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BAE1" w14:textId="1A22D648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1173" w14:textId="563A79E6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15BC" w14:textId="1C6355AE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A0EA3" w:rsidRPr="00280B41" w14:paraId="76770BA3" w14:textId="77777777" w:rsidTr="007A0EA3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BC6C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4F61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1566" w14:textId="17347065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F01B" w14:textId="4936C4DF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EDA2" w14:textId="5310DFD6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5808" w14:textId="34CDE991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3899" w14:textId="748CB01B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7A0EA3" w:rsidRPr="00280B41" w14:paraId="48612D07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660C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C1B0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42EC" w14:textId="7777777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243D" w14:textId="34A30043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FD19" w14:textId="6C4DD604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5FC2" w14:textId="011842D4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4760" w14:textId="544CFFC2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A0EA3" w:rsidRPr="00280B41" w14:paraId="58F8BAC1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48D2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93FB" w14:textId="77777777" w:rsidR="007A0EA3" w:rsidRPr="00280B41" w:rsidRDefault="007A0EA3" w:rsidP="007A0EA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80B4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C90B" w14:textId="7777777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8211" w14:textId="1AC87DBC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7C33" w14:textId="188C4A0D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88F2" w14:textId="59018EE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C47" w14:textId="28FC8A5F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A0EA3" w:rsidRPr="00280B41" w14:paraId="370C354C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6B95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1B6D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1ECF" w14:textId="3CE256E5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A890" w14:textId="7DFF096D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9372" w14:textId="69707919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756D" w14:textId="04621AC2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9790" w14:textId="7B5530A1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7A0EA3" w:rsidRPr="00280B41" w14:paraId="59E2CD87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711C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2A78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1BA1" w14:textId="7777777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7C2" w14:textId="6A591BE9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0FE8" w14:textId="7790BC3E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F420" w14:textId="0692875F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35FC" w14:textId="0E3793B1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A0EA3" w:rsidRPr="00280B41" w14:paraId="4521302D" w14:textId="77777777" w:rsidTr="007A0EA3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8ABC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ведения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 здорового образа жизни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2E34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6DE9" w14:textId="4F0C70DD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6880" w14:textId="3DB917C5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CB5" w14:textId="7138F8C9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4D2A" w14:textId="58BCEA76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CD4" w14:textId="0529A2E1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7A0EA3" w:rsidRPr="00280B41" w14:paraId="1797132C" w14:textId="77777777" w:rsidTr="007A0EA3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FC0D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400F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6847" w14:textId="7777777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23C5" w14:textId="54B25C50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E3FB" w14:textId="598C3D9E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DC7D" w14:textId="7424C2BE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8C1E" w14:textId="295A4058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A0EA3" w:rsidRPr="00280B41" w14:paraId="72119223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4246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F41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9073" w14:textId="7777777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82B0" w14:textId="414FE5E4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7DF7" w14:textId="313320D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5960" w14:textId="117F96C0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040" w14:textId="06634910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A0EA3" w:rsidRPr="00280B41" w14:paraId="0C95FD10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2F38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3D68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6BE4" w14:textId="0EC4008F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CAA5" w14:textId="0690347C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D3FD" w14:textId="3AEF179F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5A8" w14:textId="5B3AB4BB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A237" w14:textId="29F69D2A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7A0EA3" w:rsidRPr="00280B41" w14:paraId="5C27C5FB" w14:textId="77777777" w:rsidTr="007A0E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03A2" w14:textId="77777777" w:rsidR="007A0EA3" w:rsidRPr="00280B41" w:rsidRDefault="007A0EA3" w:rsidP="007A0EA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603B" w14:textId="77777777" w:rsidR="007A0EA3" w:rsidRPr="00280B41" w:rsidRDefault="007A0EA3" w:rsidP="007A0E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6D02" w14:textId="77777777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BAB1" w14:textId="4B5B9066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7C1" w14:textId="12BF6AE1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1FE8" w14:textId="5473FAB3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C420" w14:textId="74F8307E" w:rsidR="007A0EA3" w:rsidRPr="00280B41" w:rsidRDefault="007A0EA3" w:rsidP="007A0E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7CE31D86" w14:textId="77777777" w:rsidR="00280B41" w:rsidRPr="00280B41" w:rsidRDefault="00280B41" w:rsidP="00280B41">
      <w:pPr>
        <w:rPr>
          <w:rFonts w:ascii="Calibri" w:eastAsia="Calibri" w:hAnsi="Calibri" w:cs="Times New Roman"/>
        </w:rPr>
      </w:pPr>
    </w:p>
    <w:p w14:paraId="2FF09ABC" w14:textId="77777777" w:rsidR="00280B41" w:rsidRPr="00280B41" w:rsidRDefault="00280B41" w:rsidP="00280B41">
      <w:pPr>
        <w:jc w:val="left"/>
        <w:rPr>
          <w:rFonts w:ascii="Calibri" w:eastAsia="Calibri" w:hAnsi="Calibri" w:cs="Times New Roman"/>
        </w:rPr>
        <w:sectPr w:rsidR="00280B41" w:rsidRPr="00280B4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3C6CFE48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Раздел 3. Характеристика структурных </w:t>
      </w:r>
      <w:proofErr w:type="gramStart"/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3C63DDC8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402263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5D741CE9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4A85F488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Создание условий для ведения здорового образа жизни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002CFBD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81189080"/>
    </w:p>
    <w:bookmarkEnd w:id="1"/>
    <w:p w14:paraId="56E84054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6F8B8F9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280B41" w:rsidRPr="00280B41" w14:paraId="7D18CCB1" w14:textId="77777777" w:rsidTr="00280B41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F5DC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C4BF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280B41" w:rsidRPr="00280B41" w14:paraId="6548CCA7" w14:textId="77777777" w:rsidTr="00280B41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580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FB71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общественного здоровья населения на территории Няндомского муниципального округа</w:t>
            </w:r>
          </w:p>
        </w:tc>
      </w:tr>
      <w:tr w:rsidR="00280B41" w:rsidRPr="00280B41" w14:paraId="0A9DFFEE" w14:textId="77777777" w:rsidTr="00280B41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221F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D7FB" w14:textId="77777777" w:rsidR="00280B41" w:rsidRPr="00280B41" w:rsidRDefault="00280B41" w:rsidP="00280B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 населения мотивации к ведению здорового образа жизни</w:t>
            </w:r>
            <w:r w:rsidRPr="00280B41">
              <w:rPr>
                <w:rFonts w:ascii="Calibri" w:eastAsia="Calibri" w:hAnsi="Calibri" w:cs="Times New Roman"/>
              </w:rPr>
              <w:t xml:space="preserve">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и отказу от вредных привычек;</w:t>
            </w:r>
          </w:p>
          <w:p w14:paraId="642F6E0E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- 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</w:tc>
      </w:tr>
      <w:tr w:rsidR="00280B41" w:rsidRPr="00280B41" w14:paraId="75171E7A" w14:textId="77777777" w:rsidTr="00280B41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1610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280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6463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Увеличилась численность населения округа, </w:t>
            </w:r>
            <w:proofErr w:type="gramStart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придерживающегося  здорового</w:t>
            </w:r>
            <w:proofErr w:type="gramEnd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образа жизни </w:t>
            </w:r>
          </w:p>
        </w:tc>
      </w:tr>
    </w:tbl>
    <w:p w14:paraId="12F91979" w14:textId="77777777" w:rsidR="00280B41" w:rsidRPr="00280B41" w:rsidRDefault="00280B41" w:rsidP="00280B41">
      <w:pPr>
        <w:rPr>
          <w:rFonts w:ascii="Calibri" w:eastAsia="Calibri" w:hAnsi="Calibri" w:cs="Times New Roman"/>
        </w:rPr>
      </w:pPr>
    </w:p>
    <w:p w14:paraId="7952E0D7" w14:textId="77777777" w:rsidR="00280B41" w:rsidRPr="00280B41" w:rsidRDefault="00280B41" w:rsidP="00280B41">
      <w:pPr>
        <w:rPr>
          <w:rFonts w:ascii="Calibri" w:eastAsia="Calibri" w:hAnsi="Calibri" w:cs="Times New Roman"/>
        </w:rPr>
      </w:pPr>
    </w:p>
    <w:p w14:paraId="7B88868C" w14:textId="77777777" w:rsidR="00280B41" w:rsidRPr="00280B41" w:rsidRDefault="00280B41" w:rsidP="00280B41">
      <w:pPr>
        <w:rPr>
          <w:rFonts w:ascii="Calibri" w:eastAsia="Calibri" w:hAnsi="Calibri" w:cs="Times New Roman"/>
        </w:rPr>
      </w:pPr>
    </w:p>
    <w:p w14:paraId="3F9E9F2C" w14:textId="77777777" w:rsidR="00280B41" w:rsidRPr="00280B41" w:rsidRDefault="00280B41" w:rsidP="00280B41">
      <w:pPr>
        <w:rPr>
          <w:rFonts w:ascii="Calibri" w:eastAsia="Calibri" w:hAnsi="Calibri" w:cs="Times New Roman"/>
        </w:rPr>
      </w:pPr>
    </w:p>
    <w:p w14:paraId="434D2DA1" w14:textId="77777777" w:rsidR="00280B41" w:rsidRPr="00280B41" w:rsidRDefault="00280B41" w:rsidP="00280B41">
      <w:pPr>
        <w:rPr>
          <w:rFonts w:ascii="Calibri" w:eastAsia="Calibri" w:hAnsi="Calibri" w:cs="Times New Roman"/>
        </w:rPr>
      </w:pPr>
    </w:p>
    <w:p w14:paraId="02DC60BE" w14:textId="77777777" w:rsidR="00280B41" w:rsidRPr="00280B41" w:rsidRDefault="00280B41" w:rsidP="00280B41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  <w:sectPr w:rsidR="00280B41" w:rsidRPr="00280B41">
          <w:pgSz w:w="11906" w:h="16838"/>
          <w:pgMar w:top="1134" w:right="851" w:bottom="1134" w:left="1701" w:header="709" w:footer="709" w:gutter="0"/>
          <w:cols w:space="720"/>
        </w:sectPr>
      </w:pPr>
    </w:p>
    <w:p w14:paraId="5B781809" w14:textId="77777777" w:rsidR="00280B41" w:rsidRPr="00280B41" w:rsidRDefault="00280B41" w:rsidP="00280B4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293F0842" w14:textId="77777777" w:rsidR="00280B41" w:rsidRPr="00280B41" w:rsidRDefault="00280B41" w:rsidP="00280B4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</w:p>
    <w:p w14:paraId="722CA789" w14:textId="77777777" w:rsidR="00280B41" w:rsidRPr="00280B41" w:rsidRDefault="00280B41" w:rsidP="00280B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Создание условий для ведения здорового образа жизни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362431A0" w14:textId="77777777" w:rsidR="00280B41" w:rsidRPr="00280B41" w:rsidRDefault="00280B41" w:rsidP="00280B4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25908E89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Укрепление общественного здоровья населения на территории Няндомского муниципального округа</w:t>
      </w:r>
      <w:r w:rsidRPr="00280B41">
        <w:rPr>
          <w:rFonts w:ascii="Times New Roman" w:eastAsia="Calibri" w:hAnsi="Times New Roman" w:cs="Times New Roman"/>
        </w:rPr>
        <w:t>»</w:t>
      </w:r>
    </w:p>
    <w:p w14:paraId="35B8D538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985" w:type="dxa"/>
        <w:tblLayout w:type="fixed"/>
        <w:tblLook w:val="04A0" w:firstRow="1" w:lastRow="0" w:firstColumn="1" w:lastColumn="0" w:noHBand="0" w:noVBand="1"/>
      </w:tblPr>
      <w:tblGrid>
        <w:gridCol w:w="712"/>
        <w:gridCol w:w="2798"/>
        <w:gridCol w:w="2267"/>
        <w:gridCol w:w="2126"/>
        <w:gridCol w:w="1558"/>
        <w:gridCol w:w="1558"/>
        <w:gridCol w:w="1457"/>
        <w:gridCol w:w="1254"/>
        <w:gridCol w:w="1255"/>
      </w:tblGrid>
      <w:tr w:rsidR="00280B41" w:rsidRPr="00280B41" w14:paraId="0B6A9580" w14:textId="77777777" w:rsidTr="00280B41">
        <w:trPr>
          <w:tblHeader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88B5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468C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2493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12B0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CA60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79E96F95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</w:tr>
      <w:tr w:rsidR="00280B41" w:rsidRPr="00280B41" w14:paraId="71B5BFDF" w14:textId="77777777" w:rsidTr="00280B41">
        <w:trPr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1869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1D82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C1E5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3479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EE55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0DB0" w14:textId="357DE8AD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26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2D551ED6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C1FF" w14:textId="7329C439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26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FB2DB3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129C" w14:textId="21FDC265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26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1779168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3F77" w14:textId="5D65680A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0266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3E19754C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280B41" w:rsidRPr="00280B41" w14:paraId="4E6A11EB" w14:textId="77777777" w:rsidTr="00280B41">
        <w:trPr>
          <w:tblHeader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B0FD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D82A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9F92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757C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00E6" w14:textId="77777777" w:rsidR="00280B41" w:rsidRPr="00280B41" w:rsidRDefault="00280B41" w:rsidP="00280B4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2BC8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249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6110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74C9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280B41" w:rsidRPr="00280B41" w14:paraId="2E6F3D93" w14:textId="77777777" w:rsidTr="00280B41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4879" w14:textId="77777777" w:rsidR="00280B41" w:rsidRPr="009C4826" w:rsidRDefault="00280B41" w:rsidP="00280B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Цель  муниципальной</w:t>
            </w:r>
            <w:proofErr w:type="gramEnd"/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программы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280B41" w:rsidRPr="00280B41" w14:paraId="38578E6F" w14:textId="77777777" w:rsidTr="00280B41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EE4A" w14:textId="77777777" w:rsidR="00280B41" w:rsidRPr="009C4826" w:rsidRDefault="00280B41" w:rsidP="00280B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Задача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 комплекса процессных мероприятий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: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у населения мотивации к ведению здорового образа жизни и отказу от вредных привычек</w:t>
            </w:r>
          </w:p>
        </w:tc>
      </w:tr>
      <w:tr w:rsidR="00280B41" w:rsidRPr="00280B41" w14:paraId="78001985" w14:textId="77777777" w:rsidTr="00280B41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46A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E30D" w14:textId="77777777" w:rsidR="00280B41" w:rsidRPr="00280B41" w:rsidRDefault="00280B41" w:rsidP="00280B4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Распечатаны листовки, брошюры по информированию населения Няндомского муниципального округа по вопросам здорового образа жизни, факторов риска развития инфекционных, сердечно-сосудистых, онкологических заболеваний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3A92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CC82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460E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7515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72FB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E48B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8EC7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280B41" w:rsidRPr="00280B41" w14:paraId="51328065" w14:textId="77777777" w:rsidTr="00280B4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EA1E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62D4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485E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0076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7F30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583C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E31E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D056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564C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280B41" w:rsidRPr="00280B41" w14:paraId="23928DD3" w14:textId="77777777" w:rsidTr="00280B41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73FE" w14:textId="77777777" w:rsidR="00280B41" w:rsidRPr="009C4826" w:rsidRDefault="00280B41" w:rsidP="00280B41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proofErr w:type="gramStart"/>
            <w:r w:rsidRPr="009C48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  2</w:t>
            </w:r>
            <w:proofErr w:type="gramEnd"/>
            <w:r w:rsidRPr="009C48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:</w:t>
            </w:r>
            <w:r w:rsidRPr="009C48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</w:tc>
      </w:tr>
      <w:tr w:rsidR="00280B41" w:rsidRPr="00280B41" w14:paraId="5A159E71" w14:textId="77777777" w:rsidTr="00280B41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941F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3324" w14:textId="77777777" w:rsidR="00280B41" w:rsidRPr="00280B41" w:rsidRDefault="00280B41" w:rsidP="00280B4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Предоставлена компенсация расходов на оплату стоимости проезда к месту </w:t>
            </w:r>
          </w:p>
          <w:p w14:paraId="67E8C9A9" w14:textId="77777777" w:rsidR="00280B41" w:rsidRPr="00280B41" w:rsidRDefault="00280B41" w:rsidP="00280B4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лечения (получения консультации) и обратно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5393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CC1FEC" w14:textId="77777777" w:rsidR="00280B41" w:rsidRPr="00280B41" w:rsidRDefault="00280B41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5B55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8101" w14:textId="2E5F89F4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D4E3" w14:textId="5EA3A614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EAEC" w14:textId="47CB7DAC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2D22" w14:textId="136ACA3F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638A" w14:textId="08E57F09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</w:tr>
      <w:tr w:rsidR="00280B41" w:rsidRPr="00280B41" w14:paraId="658E20F4" w14:textId="77777777" w:rsidTr="00280B4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31E4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AD53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3D85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CE3D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D978" w14:textId="124FCE9B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AC3A" w14:textId="32FC642A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32E4" w14:textId="3EB5F177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3E8D" w14:textId="763316C5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8C60" w14:textId="32D4BF16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</w:tr>
      <w:tr w:rsidR="00280B41" w:rsidRPr="00280B41" w14:paraId="69CC7546" w14:textId="77777777" w:rsidTr="00280B41">
        <w:tc>
          <w:tcPr>
            <w:tcW w:w="57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27EE" w14:textId="77777777" w:rsidR="00280B41" w:rsidRPr="009C4826" w:rsidRDefault="00280B41" w:rsidP="00280B4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Всего по комплексу процессных мероприятий «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Создание условий для ведения здорового образа жизни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8F87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257B" w14:textId="0F3D9129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A7B1" w14:textId="4DF61BB8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FA22" w14:textId="08B49B78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B31C" w14:textId="56D8AE47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FAF5" w14:textId="6895EDBF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280B41" w:rsidRPr="00280B41" w14:paraId="2467AD76" w14:textId="77777777" w:rsidTr="00280B41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EA66" w14:textId="77777777" w:rsidR="00280B41" w:rsidRPr="00280B41" w:rsidRDefault="00280B41" w:rsidP="00280B4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4171" w14:textId="77777777" w:rsidR="00280B41" w:rsidRPr="00280B41" w:rsidRDefault="00280B41" w:rsidP="00280B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6597" w14:textId="670145BA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2E05" w14:textId="466CD776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3955" w14:textId="0B127A47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183F" w14:textId="43FB9A27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DC5D" w14:textId="403C5E7C" w:rsidR="00280B41" w:rsidRPr="00280B41" w:rsidRDefault="0002661F" w:rsidP="00280B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0B41"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</w:tbl>
    <w:p w14:paraId="38763AE5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BE316B" w14:textId="77777777" w:rsidR="00280B41" w:rsidRPr="00280B41" w:rsidRDefault="00280B41" w:rsidP="00280B41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D7AA19F" w14:textId="77777777" w:rsidR="00280B41" w:rsidRPr="00280B41" w:rsidRDefault="00280B41" w:rsidP="00280B4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97431A" w14:textId="77777777" w:rsidR="00280B41" w:rsidRPr="00280B41" w:rsidRDefault="00280B41" w:rsidP="00280B4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F61D53" w14:textId="77777777" w:rsidR="00280B41" w:rsidRPr="00280B41" w:rsidRDefault="00280B41" w:rsidP="00280B41">
      <w:pPr>
        <w:jc w:val="left"/>
        <w:rPr>
          <w:rFonts w:ascii="Times New Roman" w:eastAsia="Calibri" w:hAnsi="Times New Roman" w:cs="Times New Roman"/>
          <w:sz w:val="24"/>
          <w:szCs w:val="24"/>
        </w:rPr>
        <w:sectPr w:rsidR="00280B41" w:rsidRPr="00280B41">
          <w:pgSz w:w="16838" w:h="11906" w:orient="landscape"/>
          <w:pgMar w:top="1276" w:right="1134" w:bottom="851" w:left="1134" w:header="567" w:footer="709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0B41" w:rsidRPr="00280B41" w14:paraId="79952628" w14:textId="77777777" w:rsidTr="00280B41">
        <w:tc>
          <w:tcPr>
            <w:tcW w:w="4785" w:type="dxa"/>
          </w:tcPr>
          <w:p w14:paraId="71CFF408" w14:textId="77777777" w:rsidR="00280B41" w:rsidRPr="00280B41" w:rsidRDefault="00280B41" w:rsidP="00280B41">
            <w:pPr>
              <w:tabs>
                <w:tab w:val="left" w:pos="1290"/>
              </w:tabs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14:paraId="5EEF10A9" w14:textId="77777777" w:rsidR="00526A7D" w:rsidRDefault="00280B41" w:rsidP="00280B41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ПРИЛОЖЕНИЕ                                                  к муниципальной программе </w:t>
            </w:r>
          </w:p>
          <w:p w14:paraId="51D1D2E9" w14:textId="470326AA" w:rsidR="00280B41" w:rsidRPr="009C4826" w:rsidRDefault="00280B41" w:rsidP="00280B41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526A7D" w:rsidRP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Укрепление общественного здоровья населения на территории Няндомского муниципального округа</w:t>
            </w:r>
            <w:r w:rsidRP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69E5D3D9" w14:textId="77777777" w:rsidR="00280B41" w:rsidRPr="00280B41" w:rsidRDefault="00280B41" w:rsidP="00280B41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FD2DD5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280B4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7BD423D6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sz w:val="28"/>
          <w:szCs w:val="20"/>
          <w:lang w:eastAsia="zh-CN"/>
        </w:rPr>
      </w:pPr>
      <w:r w:rsidRPr="00280B4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146FB252" w14:textId="77777777" w:rsidR="00280B41" w:rsidRPr="00280B41" w:rsidRDefault="00280B41" w:rsidP="00280B4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B4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80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Укрепление общественного здоровья населения на территории Няндомского муниципального округа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C18A4B8" w14:textId="77777777" w:rsidR="00280B41" w:rsidRPr="00280B41" w:rsidRDefault="00280B41" w:rsidP="00280B41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22"/>
        <w:gridCol w:w="2430"/>
      </w:tblGrid>
      <w:tr w:rsidR="00280B41" w:rsidRPr="00280B41" w14:paraId="3FEE4608" w14:textId="77777777" w:rsidTr="00280B41">
        <w:trPr>
          <w:trHeight w:val="595"/>
          <w:tblHeader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F1C5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130F04FC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F91C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7E8B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280B41" w:rsidRPr="00280B41" w14:paraId="0847F8E0" w14:textId="77777777" w:rsidTr="00280B41">
        <w:trPr>
          <w:trHeight w:val="314"/>
          <w:tblHeader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68D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C1F7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13F8" w14:textId="77777777" w:rsidR="00280B41" w:rsidRPr="00280B41" w:rsidRDefault="00280B41" w:rsidP="00280B41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0B41" w:rsidRPr="00280B41" w14:paraId="01386532" w14:textId="77777777" w:rsidTr="00280B41">
        <w:trPr>
          <w:trHeight w:val="2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4C71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1. Цель муниципальной программы:</w:t>
            </w:r>
            <w:r w:rsidRPr="00280B4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280B41" w:rsidRPr="00280B41" w14:paraId="5AB75245" w14:textId="77777777" w:rsidTr="00280B41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CFFB" w14:textId="42319D00" w:rsidR="00280B41" w:rsidRPr="00280B41" w:rsidRDefault="00280B41" w:rsidP="00280B4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мероприятий, направленных на пропаганду здорового образа жизни и укрепление здоровья</w:t>
            </w:r>
            <w:r w:rsidRPr="00280B4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территории Няндомского </w:t>
            </w:r>
            <w:r w:rsidRPr="00477F8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округа</w:t>
            </w:r>
            <w:r w:rsidR="009C4826" w:rsidRPr="00477F87">
              <w:rPr>
                <w:rFonts w:ascii="Times New Roman" w:eastAsia="Calibri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BF74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проведенных  мероприятий</w:t>
            </w:r>
            <w:proofErr w:type="gramEnd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на пропаганду здорового образа жизни и укрепление здоровья на территории Няндомского муниципального округа, в отчетном периоде – количество проведенных  мероприятий, направленных на пропаганду здорового образа жизни и укрепление здоровья на территории Няндомского муниципального округа, в  предшествующем отчетному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A07A" w14:textId="01D94101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Няндомской ЦРБ; информация учреждений культуры</w:t>
            </w:r>
          </w:p>
        </w:tc>
      </w:tr>
      <w:tr w:rsidR="00280B41" w:rsidRPr="00280B41" w14:paraId="2249B28F" w14:textId="77777777" w:rsidTr="00280B41">
        <w:trPr>
          <w:trHeight w:val="562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F4C3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2. Задача 1 комплекса процессных мероприятий «Создание условий для ведения здорового образа жизни»: формирование у населения мотивации к ведению здорового образа жизни</w:t>
            </w:r>
            <w:r w:rsidRPr="00280B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и отказу от вредных привычек</w:t>
            </w:r>
          </w:p>
        </w:tc>
      </w:tr>
      <w:tr w:rsidR="00280B41" w:rsidRPr="00280B41" w14:paraId="0A356369" w14:textId="77777777" w:rsidTr="00280B41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EA00" w14:textId="35650B79" w:rsidR="00280B41" w:rsidRPr="00280B41" w:rsidRDefault="00280B41" w:rsidP="00280B4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публикаций по вопросам графика работы передвижных медицинских комплексов, проведения профилактических медицинских осмотров, вопросам здорового образа жизни в СМИ, единиц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B182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публикаций по вопросам графика работы передвижных медицинских комплексов, проведения профилактических медицинских осмотров, вопросам здорового образа жизни в СМИ за отчетный период</w:t>
            </w:r>
          </w:p>
          <w:p w14:paraId="1C5A81DA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3DD8" w14:textId="069F6CA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Няндомской ЦРБ</w:t>
            </w:r>
          </w:p>
        </w:tc>
      </w:tr>
      <w:tr w:rsidR="00280B41" w:rsidRPr="00280B41" w14:paraId="7739DBD6" w14:textId="77777777" w:rsidTr="00280B41">
        <w:trPr>
          <w:trHeight w:val="546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61C0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Задача  2</w:t>
            </w:r>
            <w:proofErr w:type="gramEnd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комплекса процессных мероприятий «Создание условий для ведения здорового образа жизни»: поддержка граждан, нуждающихся в оказании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</w:tc>
      </w:tr>
      <w:tr w:rsidR="00280B41" w:rsidRPr="00280B41" w14:paraId="0269D44B" w14:textId="77777777" w:rsidTr="00280B41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9FD3" w14:textId="77777777" w:rsidR="00280B41" w:rsidRPr="00280B41" w:rsidRDefault="00280B41" w:rsidP="00280B4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Численность граждан, которым оказана мера социальной поддержки в виде компенсации стоимости проезда к месту лечения (получения консультации) и обратно, человек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1786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граждан, проживающих на территории Няндомского муниципального округа, </w:t>
            </w:r>
            <w:proofErr w:type="gramStart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которым  компенсирована</w:t>
            </w:r>
            <w:proofErr w:type="gramEnd"/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стоимость проезда к месту лечения (получения консультации) и обратно, в отчетном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6087" w14:textId="77777777" w:rsidR="00280B41" w:rsidRPr="00280B41" w:rsidRDefault="00280B41" w:rsidP="000266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муниципальной программе</w:t>
            </w:r>
          </w:p>
        </w:tc>
      </w:tr>
    </w:tbl>
    <w:p w14:paraId="3101EC08" w14:textId="77777777" w:rsidR="00280B41" w:rsidRPr="00280B41" w:rsidRDefault="00280B41" w:rsidP="00280B41">
      <w:pPr>
        <w:spacing w:line="240" w:lineRule="auto"/>
        <w:ind w:left="396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1C8BDE2" w14:textId="77777777" w:rsidR="00280B41" w:rsidRPr="00280B41" w:rsidRDefault="00280B41" w:rsidP="00280B41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2962CF" w14:textId="77777777" w:rsidR="00280B41" w:rsidRPr="00280B41" w:rsidRDefault="00280B41" w:rsidP="00280B4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C0ABFE" w14:textId="77777777" w:rsidR="00280B41" w:rsidRPr="00280B41" w:rsidRDefault="00280B41" w:rsidP="00280B4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FA732C" w14:textId="77777777" w:rsidR="00280B41" w:rsidRDefault="00280B41" w:rsidP="00280B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80B41" w:rsidSect="00064F76">
      <w:footerReference w:type="even" r:id="rId10"/>
      <w:footerReference w:type="default" r:id="rId11"/>
      <w:pgSz w:w="11906" w:h="16838"/>
      <w:pgMar w:top="1134" w:right="851" w:bottom="1134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9A8DA" w14:textId="77777777" w:rsidR="00981909" w:rsidRDefault="00981909" w:rsidP="00D729AA">
      <w:pPr>
        <w:spacing w:line="240" w:lineRule="auto"/>
      </w:pPr>
      <w:r>
        <w:separator/>
      </w:r>
    </w:p>
  </w:endnote>
  <w:endnote w:type="continuationSeparator" w:id="0">
    <w:p w14:paraId="009109C4" w14:textId="77777777" w:rsidR="00981909" w:rsidRDefault="0098190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D46A" w14:textId="77777777" w:rsidR="001B50BB" w:rsidRDefault="002C2B10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1B50BB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02B5CA51" w14:textId="77777777" w:rsidR="001B50BB" w:rsidRDefault="001B50BB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64B37" w14:textId="77777777" w:rsidR="001B50BB" w:rsidRDefault="001B50BB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80AB" w14:textId="77777777" w:rsidR="00981909" w:rsidRDefault="00981909" w:rsidP="00D729AA">
      <w:pPr>
        <w:spacing w:line="240" w:lineRule="auto"/>
      </w:pPr>
      <w:r>
        <w:separator/>
      </w:r>
    </w:p>
  </w:footnote>
  <w:footnote w:type="continuationSeparator" w:id="0">
    <w:p w14:paraId="3B2F79F8" w14:textId="77777777" w:rsidR="00981909" w:rsidRDefault="0098190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53994"/>
      <w:docPartObj>
        <w:docPartGallery w:val="Page Numbers (Top of Page)"/>
        <w:docPartUnique/>
      </w:docPartObj>
    </w:sdtPr>
    <w:sdtEndPr/>
    <w:sdtContent>
      <w:p w14:paraId="34DE5AF1" w14:textId="77777777" w:rsidR="001B50BB" w:rsidRDefault="002C2B10">
        <w:pPr>
          <w:pStyle w:val="a7"/>
          <w:jc w:val="center"/>
        </w:pPr>
        <w:r w:rsidRPr="000C39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50BB" w:rsidRPr="000C39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3CF8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0C39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539BD4" w14:textId="77777777" w:rsidR="001B50BB" w:rsidRDefault="001B50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B50BB" w14:paraId="3D908F8D" w14:textId="77777777" w:rsidTr="00124D24">
      <w:tc>
        <w:tcPr>
          <w:tcW w:w="9354" w:type="dxa"/>
        </w:tcPr>
        <w:p w14:paraId="5266822E" w14:textId="7E977270" w:rsidR="001B50BB" w:rsidRPr="007231AB" w:rsidRDefault="007231AB" w:rsidP="007231AB">
          <w:pPr>
            <w:tabs>
              <w:tab w:val="center" w:pos="4569"/>
              <w:tab w:val="left" w:pos="6645"/>
            </w:tabs>
            <w:jc w:val="left"/>
            <w:rPr>
              <w:rFonts w:ascii="Times New Roman" w:hAnsi="Times New Roman" w:cs="Times New Roman"/>
              <w:b/>
              <w:i/>
              <w:iCs/>
              <w:sz w:val="36"/>
              <w:szCs w:val="36"/>
              <w:u w:val="single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1B50BB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9F02265" wp14:editId="5C6423E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419CF5DA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4C6FD89B" w14:textId="77777777" w:rsidTr="00124D24">
      <w:tc>
        <w:tcPr>
          <w:tcW w:w="9354" w:type="dxa"/>
        </w:tcPr>
        <w:p w14:paraId="6DDFE884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1E7F70E" w14:textId="77777777" w:rsidR="001B50BB" w:rsidRPr="00680A52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AFDAB86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0AA32E8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B50BB" w14:paraId="0EFE7009" w14:textId="77777777" w:rsidTr="00124D24">
      <w:tc>
        <w:tcPr>
          <w:tcW w:w="9354" w:type="dxa"/>
        </w:tcPr>
        <w:p w14:paraId="79D5828E" w14:textId="77777777" w:rsidR="001B50BB" w:rsidRPr="0037724A" w:rsidRDefault="001B50BB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B50BB" w14:paraId="32064E21" w14:textId="77777777" w:rsidTr="00124D24">
      <w:tc>
        <w:tcPr>
          <w:tcW w:w="9354" w:type="dxa"/>
        </w:tcPr>
        <w:p w14:paraId="521CB2DB" w14:textId="77777777" w:rsidR="001B50BB" w:rsidRDefault="001B50BB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B50BB" w14:paraId="3645C891" w14:textId="77777777" w:rsidTr="00124D24">
      <w:tc>
        <w:tcPr>
          <w:tcW w:w="9354" w:type="dxa"/>
        </w:tcPr>
        <w:p w14:paraId="36F02846" w14:textId="6F130AA3" w:rsidR="001B50BB" w:rsidRPr="00C7038B" w:rsidRDefault="001B50BB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76E76" w:rsidRPr="00D4306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F70FD4">
            <w:rPr>
              <w:rFonts w:ascii="Times New Roman" w:hAnsi="Times New Roman" w:cs="Times New Roman"/>
              <w:sz w:val="28"/>
              <w:szCs w:val="28"/>
            </w:rPr>
            <w:t xml:space="preserve">____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B50BB" w14:paraId="70AA762D" w14:textId="77777777" w:rsidTr="00124D24">
      <w:tc>
        <w:tcPr>
          <w:tcW w:w="9354" w:type="dxa"/>
        </w:tcPr>
        <w:p w14:paraId="2E2C32ED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B50BB" w14:paraId="36F5704D" w14:textId="77777777" w:rsidTr="00124D24">
      <w:tc>
        <w:tcPr>
          <w:tcW w:w="9354" w:type="dxa"/>
        </w:tcPr>
        <w:p w14:paraId="56849282" w14:textId="77777777" w:rsidR="001B50BB" w:rsidRPr="0037724A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50BB" w14:paraId="799DE112" w14:textId="77777777" w:rsidTr="00124D24">
      <w:tc>
        <w:tcPr>
          <w:tcW w:w="9354" w:type="dxa"/>
        </w:tcPr>
        <w:p w14:paraId="00E2031B" w14:textId="77777777" w:rsidR="001B50BB" w:rsidRPr="00C7038B" w:rsidRDefault="001B50BB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7E3C4E" w14:textId="77777777" w:rsidR="001B50BB" w:rsidRPr="00D729AA" w:rsidRDefault="001B50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1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2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4"/>
  </w:num>
  <w:num w:numId="5">
    <w:abstractNumId w:val="14"/>
  </w:num>
  <w:num w:numId="6">
    <w:abstractNumId w:val="35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0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2"/>
  </w:num>
  <w:num w:numId="44">
    <w:abstractNumId w:val="3"/>
  </w:num>
  <w:num w:numId="45">
    <w:abstractNumId w:val="13"/>
  </w:num>
  <w:num w:numId="46">
    <w:abstractNumId w:val="31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47DB"/>
    <w:rsid w:val="00007093"/>
    <w:rsid w:val="00016896"/>
    <w:rsid w:val="00025E15"/>
    <w:rsid w:val="00025FF8"/>
    <w:rsid w:val="0002661F"/>
    <w:rsid w:val="00027F7E"/>
    <w:rsid w:val="000321F2"/>
    <w:rsid w:val="00035B69"/>
    <w:rsid w:val="00045B13"/>
    <w:rsid w:val="00053CF8"/>
    <w:rsid w:val="00057772"/>
    <w:rsid w:val="00063BD9"/>
    <w:rsid w:val="00063CDA"/>
    <w:rsid w:val="00064F76"/>
    <w:rsid w:val="000732D1"/>
    <w:rsid w:val="0007526C"/>
    <w:rsid w:val="00077E86"/>
    <w:rsid w:val="00083CCC"/>
    <w:rsid w:val="000863AD"/>
    <w:rsid w:val="00093AE3"/>
    <w:rsid w:val="00096C89"/>
    <w:rsid w:val="000A67D5"/>
    <w:rsid w:val="000C0B6D"/>
    <w:rsid w:val="000C396C"/>
    <w:rsid w:val="000C5B49"/>
    <w:rsid w:val="000C5C3A"/>
    <w:rsid w:val="000D63A5"/>
    <w:rsid w:val="000D65CD"/>
    <w:rsid w:val="000E0A45"/>
    <w:rsid w:val="000E32D8"/>
    <w:rsid w:val="000E7152"/>
    <w:rsid w:val="000E7CAF"/>
    <w:rsid w:val="000F0D60"/>
    <w:rsid w:val="000F1CB4"/>
    <w:rsid w:val="000F1CFC"/>
    <w:rsid w:val="00103F04"/>
    <w:rsid w:val="001046D3"/>
    <w:rsid w:val="00106155"/>
    <w:rsid w:val="00111DCE"/>
    <w:rsid w:val="00112896"/>
    <w:rsid w:val="001132F5"/>
    <w:rsid w:val="00113509"/>
    <w:rsid w:val="00122DCF"/>
    <w:rsid w:val="00124D24"/>
    <w:rsid w:val="0013030D"/>
    <w:rsid w:val="001375B8"/>
    <w:rsid w:val="001467F6"/>
    <w:rsid w:val="00161133"/>
    <w:rsid w:val="0016185E"/>
    <w:rsid w:val="00166AE3"/>
    <w:rsid w:val="00185D04"/>
    <w:rsid w:val="00186900"/>
    <w:rsid w:val="00191EB4"/>
    <w:rsid w:val="00192919"/>
    <w:rsid w:val="001940A4"/>
    <w:rsid w:val="001A4554"/>
    <w:rsid w:val="001A75C3"/>
    <w:rsid w:val="001B50BB"/>
    <w:rsid w:val="001B7930"/>
    <w:rsid w:val="001C2F13"/>
    <w:rsid w:val="001C54C5"/>
    <w:rsid w:val="001C58D8"/>
    <w:rsid w:val="001C6459"/>
    <w:rsid w:val="001D06F0"/>
    <w:rsid w:val="001D49DA"/>
    <w:rsid w:val="001D56FE"/>
    <w:rsid w:val="001D5A74"/>
    <w:rsid w:val="001E5458"/>
    <w:rsid w:val="001E55A1"/>
    <w:rsid w:val="001E7CEC"/>
    <w:rsid w:val="001F4F46"/>
    <w:rsid w:val="001F5AB2"/>
    <w:rsid w:val="001F5CC6"/>
    <w:rsid w:val="002015B8"/>
    <w:rsid w:val="002065D6"/>
    <w:rsid w:val="00217442"/>
    <w:rsid w:val="00221704"/>
    <w:rsid w:val="00221D03"/>
    <w:rsid w:val="002220DB"/>
    <w:rsid w:val="0022341B"/>
    <w:rsid w:val="0022398E"/>
    <w:rsid w:val="00234830"/>
    <w:rsid w:val="002438AF"/>
    <w:rsid w:val="00244CCE"/>
    <w:rsid w:val="00273D29"/>
    <w:rsid w:val="00280B41"/>
    <w:rsid w:val="00281190"/>
    <w:rsid w:val="00281C02"/>
    <w:rsid w:val="00282875"/>
    <w:rsid w:val="00292FF0"/>
    <w:rsid w:val="00297D07"/>
    <w:rsid w:val="002A2311"/>
    <w:rsid w:val="002A6FB8"/>
    <w:rsid w:val="002B60D8"/>
    <w:rsid w:val="002C2B10"/>
    <w:rsid w:val="002C35D7"/>
    <w:rsid w:val="002C3C5F"/>
    <w:rsid w:val="002C6B19"/>
    <w:rsid w:val="002D3FF6"/>
    <w:rsid w:val="002E0336"/>
    <w:rsid w:val="002E2C42"/>
    <w:rsid w:val="002E4B05"/>
    <w:rsid w:val="002F09D7"/>
    <w:rsid w:val="003060C8"/>
    <w:rsid w:val="0030714A"/>
    <w:rsid w:val="00315514"/>
    <w:rsid w:val="00321069"/>
    <w:rsid w:val="003337A4"/>
    <w:rsid w:val="00334A54"/>
    <w:rsid w:val="00340D67"/>
    <w:rsid w:val="00347BF5"/>
    <w:rsid w:val="0035487F"/>
    <w:rsid w:val="00357DB9"/>
    <w:rsid w:val="00366970"/>
    <w:rsid w:val="00367D46"/>
    <w:rsid w:val="00373111"/>
    <w:rsid w:val="0037724A"/>
    <w:rsid w:val="00380546"/>
    <w:rsid w:val="00385112"/>
    <w:rsid w:val="00385933"/>
    <w:rsid w:val="00386DC9"/>
    <w:rsid w:val="00386FB5"/>
    <w:rsid w:val="00387745"/>
    <w:rsid w:val="003953EF"/>
    <w:rsid w:val="00397BE0"/>
    <w:rsid w:val="003B315C"/>
    <w:rsid w:val="003C03D4"/>
    <w:rsid w:val="003C31A1"/>
    <w:rsid w:val="003D0A1B"/>
    <w:rsid w:val="003D0ED0"/>
    <w:rsid w:val="003D15E5"/>
    <w:rsid w:val="003F2C5D"/>
    <w:rsid w:val="003F6164"/>
    <w:rsid w:val="00404EA0"/>
    <w:rsid w:val="00412C93"/>
    <w:rsid w:val="004204FF"/>
    <w:rsid w:val="00421972"/>
    <w:rsid w:val="00424510"/>
    <w:rsid w:val="004258A9"/>
    <w:rsid w:val="004365E9"/>
    <w:rsid w:val="00437A79"/>
    <w:rsid w:val="00441515"/>
    <w:rsid w:val="00451189"/>
    <w:rsid w:val="00454C11"/>
    <w:rsid w:val="004574CD"/>
    <w:rsid w:val="004618F8"/>
    <w:rsid w:val="004634D5"/>
    <w:rsid w:val="00465464"/>
    <w:rsid w:val="00477F87"/>
    <w:rsid w:val="004814BB"/>
    <w:rsid w:val="00481C88"/>
    <w:rsid w:val="004848DA"/>
    <w:rsid w:val="00486C65"/>
    <w:rsid w:val="00493ABC"/>
    <w:rsid w:val="00497DD8"/>
    <w:rsid w:val="004A180E"/>
    <w:rsid w:val="004A7973"/>
    <w:rsid w:val="004B0C23"/>
    <w:rsid w:val="004B3B77"/>
    <w:rsid w:val="004B4690"/>
    <w:rsid w:val="004B65F7"/>
    <w:rsid w:val="004C2A0C"/>
    <w:rsid w:val="004C2D6E"/>
    <w:rsid w:val="004D6589"/>
    <w:rsid w:val="004D6C4E"/>
    <w:rsid w:val="004D7217"/>
    <w:rsid w:val="004E2522"/>
    <w:rsid w:val="004E4A1C"/>
    <w:rsid w:val="004E50CE"/>
    <w:rsid w:val="00501691"/>
    <w:rsid w:val="00502F06"/>
    <w:rsid w:val="00504943"/>
    <w:rsid w:val="005058DC"/>
    <w:rsid w:val="00524ECD"/>
    <w:rsid w:val="00525D33"/>
    <w:rsid w:val="00526A7D"/>
    <w:rsid w:val="00532F45"/>
    <w:rsid w:val="00533983"/>
    <w:rsid w:val="00536F7F"/>
    <w:rsid w:val="0054131A"/>
    <w:rsid w:val="0054308C"/>
    <w:rsid w:val="0056272C"/>
    <w:rsid w:val="00564A61"/>
    <w:rsid w:val="005668CE"/>
    <w:rsid w:val="00566B6C"/>
    <w:rsid w:val="00566F95"/>
    <w:rsid w:val="0056739B"/>
    <w:rsid w:val="005750EE"/>
    <w:rsid w:val="005777CD"/>
    <w:rsid w:val="00584F01"/>
    <w:rsid w:val="005863F5"/>
    <w:rsid w:val="00587ACB"/>
    <w:rsid w:val="005915A0"/>
    <w:rsid w:val="005925F8"/>
    <w:rsid w:val="005A16C3"/>
    <w:rsid w:val="005A3D08"/>
    <w:rsid w:val="005A782E"/>
    <w:rsid w:val="005C07C1"/>
    <w:rsid w:val="005C0D3F"/>
    <w:rsid w:val="005C7305"/>
    <w:rsid w:val="005D0071"/>
    <w:rsid w:val="005D5AC2"/>
    <w:rsid w:val="005E0501"/>
    <w:rsid w:val="005E324E"/>
    <w:rsid w:val="005E5A9C"/>
    <w:rsid w:val="005F381A"/>
    <w:rsid w:val="005F4E1F"/>
    <w:rsid w:val="005F7BD6"/>
    <w:rsid w:val="00600E21"/>
    <w:rsid w:val="006015E3"/>
    <w:rsid w:val="00613C1F"/>
    <w:rsid w:val="00614FAF"/>
    <w:rsid w:val="0062215C"/>
    <w:rsid w:val="006276A3"/>
    <w:rsid w:val="0063641D"/>
    <w:rsid w:val="00650122"/>
    <w:rsid w:val="0065128C"/>
    <w:rsid w:val="00652D79"/>
    <w:rsid w:val="00655F16"/>
    <w:rsid w:val="006601E7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701AAD"/>
    <w:rsid w:val="00705B16"/>
    <w:rsid w:val="0070667D"/>
    <w:rsid w:val="0072172F"/>
    <w:rsid w:val="007231AB"/>
    <w:rsid w:val="0073582A"/>
    <w:rsid w:val="00737FE7"/>
    <w:rsid w:val="0074129D"/>
    <w:rsid w:val="00741FE4"/>
    <w:rsid w:val="00746EE0"/>
    <w:rsid w:val="007525E1"/>
    <w:rsid w:val="00752E44"/>
    <w:rsid w:val="0075678B"/>
    <w:rsid w:val="00762305"/>
    <w:rsid w:val="007626CE"/>
    <w:rsid w:val="0076275A"/>
    <w:rsid w:val="00766E65"/>
    <w:rsid w:val="00770A4B"/>
    <w:rsid w:val="007734BE"/>
    <w:rsid w:val="0078023E"/>
    <w:rsid w:val="007820C9"/>
    <w:rsid w:val="007836B8"/>
    <w:rsid w:val="00790516"/>
    <w:rsid w:val="00791C70"/>
    <w:rsid w:val="00797B28"/>
    <w:rsid w:val="007A0EA3"/>
    <w:rsid w:val="007A25A1"/>
    <w:rsid w:val="007A3960"/>
    <w:rsid w:val="007C2DFE"/>
    <w:rsid w:val="007C7DD1"/>
    <w:rsid w:val="007D63E1"/>
    <w:rsid w:val="007D671E"/>
    <w:rsid w:val="007D6C61"/>
    <w:rsid w:val="007D6DCE"/>
    <w:rsid w:val="007E4B22"/>
    <w:rsid w:val="007F0E83"/>
    <w:rsid w:val="00801D38"/>
    <w:rsid w:val="00804288"/>
    <w:rsid w:val="00805D9F"/>
    <w:rsid w:val="008069A4"/>
    <w:rsid w:val="00812ADA"/>
    <w:rsid w:val="00815AB7"/>
    <w:rsid w:val="00817067"/>
    <w:rsid w:val="008369BE"/>
    <w:rsid w:val="00842237"/>
    <w:rsid w:val="0085145B"/>
    <w:rsid w:val="00871829"/>
    <w:rsid w:val="008722DE"/>
    <w:rsid w:val="008726C9"/>
    <w:rsid w:val="008739C0"/>
    <w:rsid w:val="00875332"/>
    <w:rsid w:val="008756B5"/>
    <w:rsid w:val="00880D0A"/>
    <w:rsid w:val="00883FF8"/>
    <w:rsid w:val="00884BBD"/>
    <w:rsid w:val="008861D8"/>
    <w:rsid w:val="0089313F"/>
    <w:rsid w:val="00894B58"/>
    <w:rsid w:val="00896037"/>
    <w:rsid w:val="00896447"/>
    <w:rsid w:val="008A02B8"/>
    <w:rsid w:val="008A3D79"/>
    <w:rsid w:val="008A52D5"/>
    <w:rsid w:val="008B26D6"/>
    <w:rsid w:val="008B5DF4"/>
    <w:rsid w:val="008C03ED"/>
    <w:rsid w:val="008C1C31"/>
    <w:rsid w:val="008C2127"/>
    <w:rsid w:val="008D0E42"/>
    <w:rsid w:val="008D5BF6"/>
    <w:rsid w:val="008E38E5"/>
    <w:rsid w:val="008F6FEB"/>
    <w:rsid w:val="009073C6"/>
    <w:rsid w:val="0091355A"/>
    <w:rsid w:val="009230BA"/>
    <w:rsid w:val="00937EAD"/>
    <w:rsid w:val="0094618A"/>
    <w:rsid w:val="009512FE"/>
    <w:rsid w:val="0095711A"/>
    <w:rsid w:val="00962A5C"/>
    <w:rsid w:val="00965391"/>
    <w:rsid w:val="00965615"/>
    <w:rsid w:val="00967026"/>
    <w:rsid w:val="00981909"/>
    <w:rsid w:val="00982276"/>
    <w:rsid w:val="00986088"/>
    <w:rsid w:val="009867B1"/>
    <w:rsid w:val="00990623"/>
    <w:rsid w:val="0099329F"/>
    <w:rsid w:val="009A33D3"/>
    <w:rsid w:val="009A542E"/>
    <w:rsid w:val="009B088F"/>
    <w:rsid w:val="009B0D7E"/>
    <w:rsid w:val="009B5D8C"/>
    <w:rsid w:val="009B63AA"/>
    <w:rsid w:val="009C0DEC"/>
    <w:rsid w:val="009C4826"/>
    <w:rsid w:val="009D0F07"/>
    <w:rsid w:val="009E4909"/>
    <w:rsid w:val="009E669D"/>
    <w:rsid w:val="009F3694"/>
    <w:rsid w:val="009F6AFE"/>
    <w:rsid w:val="00A1272C"/>
    <w:rsid w:val="00A1530F"/>
    <w:rsid w:val="00A25C44"/>
    <w:rsid w:val="00A27287"/>
    <w:rsid w:val="00A3140F"/>
    <w:rsid w:val="00A31CEC"/>
    <w:rsid w:val="00A348B2"/>
    <w:rsid w:val="00A374E8"/>
    <w:rsid w:val="00A41DE7"/>
    <w:rsid w:val="00A46C95"/>
    <w:rsid w:val="00A54AAD"/>
    <w:rsid w:val="00A633F2"/>
    <w:rsid w:val="00A6395F"/>
    <w:rsid w:val="00A737F0"/>
    <w:rsid w:val="00A76E76"/>
    <w:rsid w:val="00A915C1"/>
    <w:rsid w:val="00AA1860"/>
    <w:rsid w:val="00AC03D9"/>
    <w:rsid w:val="00AC58C0"/>
    <w:rsid w:val="00AC6D50"/>
    <w:rsid w:val="00AD2BF2"/>
    <w:rsid w:val="00AD35FA"/>
    <w:rsid w:val="00AF0B94"/>
    <w:rsid w:val="00AF4EFE"/>
    <w:rsid w:val="00AF53EB"/>
    <w:rsid w:val="00B02CE1"/>
    <w:rsid w:val="00B17509"/>
    <w:rsid w:val="00B20E69"/>
    <w:rsid w:val="00B25C88"/>
    <w:rsid w:val="00B33641"/>
    <w:rsid w:val="00B36C2E"/>
    <w:rsid w:val="00B41E19"/>
    <w:rsid w:val="00B449E8"/>
    <w:rsid w:val="00B45B18"/>
    <w:rsid w:val="00B468E7"/>
    <w:rsid w:val="00B508BF"/>
    <w:rsid w:val="00B55495"/>
    <w:rsid w:val="00B638C0"/>
    <w:rsid w:val="00B71386"/>
    <w:rsid w:val="00B7320B"/>
    <w:rsid w:val="00B74788"/>
    <w:rsid w:val="00B74E66"/>
    <w:rsid w:val="00B76225"/>
    <w:rsid w:val="00B86265"/>
    <w:rsid w:val="00B914CC"/>
    <w:rsid w:val="00B94709"/>
    <w:rsid w:val="00B94EB1"/>
    <w:rsid w:val="00B96119"/>
    <w:rsid w:val="00B96D45"/>
    <w:rsid w:val="00BA48DA"/>
    <w:rsid w:val="00BC225C"/>
    <w:rsid w:val="00BC2798"/>
    <w:rsid w:val="00BC27C3"/>
    <w:rsid w:val="00BC6CD3"/>
    <w:rsid w:val="00BD317D"/>
    <w:rsid w:val="00BD5AA6"/>
    <w:rsid w:val="00BE710C"/>
    <w:rsid w:val="00BE7738"/>
    <w:rsid w:val="00BF38A8"/>
    <w:rsid w:val="00BF5980"/>
    <w:rsid w:val="00BF5C38"/>
    <w:rsid w:val="00BF6C41"/>
    <w:rsid w:val="00C014D2"/>
    <w:rsid w:val="00C1207C"/>
    <w:rsid w:val="00C150D7"/>
    <w:rsid w:val="00C15C1E"/>
    <w:rsid w:val="00C25592"/>
    <w:rsid w:val="00C30141"/>
    <w:rsid w:val="00C35491"/>
    <w:rsid w:val="00C37A85"/>
    <w:rsid w:val="00C5066C"/>
    <w:rsid w:val="00C55B28"/>
    <w:rsid w:val="00C645AD"/>
    <w:rsid w:val="00C66F23"/>
    <w:rsid w:val="00C700CD"/>
    <w:rsid w:val="00C7038B"/>
    <w:rsid w:val="00C7572C"/>
    <w:rsid w:val="00C818C2"/>
    <w:rsid w:val="00C904BA"/>
    <w:rsid w:val="00C9166C"/>
    <w:rsid w:val="00CA7557"/>
    <w:rsid w:val="00CC46D8"/>
    <w:rsid w:val="00CC49E8"/>
    <w:rsid w:val="00CD2493"/>
    <w:rsid w:val="00CE1453"/>
    <w:rsid w:val="00CE26C7"/>
    <w:rsid w:val="00CE5C8C"/>
    <w:rsid w:val="00CF047C"/>
    <w:rsid w:val="00CF0F86"/>
    <w:rsid w:val="00CF1E68"/>
    <w:rsid w:val="00D12456"/>
    <w:rsid w:val="00D1625F"/>
    <w:rsid w:val="00D26A13"/>
    <w:rsid w:val="00D37B6D"/>
    <w:rsid w:val="00D43060"/>
    <w:rsid w:val="00D4411F"/>
    <w:rsid w:val="00D50985"/>
    <w:rsid w:val="00D52F75"/>
    <w:rsid w:val="00D53D22"/>
    <w:rsid w:val="00D613EC"/>
    <w:rsid w:val="00D6781D"/>
    <w:rsid w:val="00D729AA"/>
    <w:rsid w:val="00D73DF7"/>
    <w:rsid w:val="00D75E4B"/>
    <w:rsid w:val="00D803EF"/>
    <w:rsid w:val="00D8166B"/>
    <w:rsid w:val="00D84402"/>
    <w:rsid w:val="00DA7D61"/>
    <w:rsid w:val="00DB43E0"/>
    <w:rsid w:val="00DC178C"/>
    <w:rsid w:val="00DD217B"/>
    <w:rsid w:val="00DD467F"/>
    <w:rsid w:val="00DD6C0A"/>
    <w:rsid w:val="00DE7129"/>
    <w:rsid w:val="00DF392A"/>
    <w:rsid w:val="00DF4738"/>
    <w:rsid w:val="00E047F5"/>
    <w:rsid w:val="00E05D3E"/>
    <w:rsid w:val="00E22D67"/>
    <w:rsid w:val="00E35C54"/>
    <w:rsid w:val="00E40E1B"/>
    <w:rsid w:val="00E41BE1"/>
    <w:rsid w:val="00E47369"/>
    <w:rsid w:val="00E5655D"/>
    <w:rsid w:val="00E60342"/>
    <w:rsid w:val="00E6182C"/>
    <w:rsid w:val="00E655B8"/>
    <w:rsid w:val="00E65E82"/>
    <w:rsid w:val="00E67E8F"/>
    <w:rsid w:val="00E74938"/>
    <w:rsid w:val="00E83295"/>
    <w:rsid w:val="00E84988"/>
    <w:rsid w:val="00E94A16"/>
    <w:rsid w:val="00E97CAD"/>
    <w:rsid w:val="00EA07E0"/>
    <w:rsid w:val="00EA702C"/>
    <w:rsid w:val="00EC6861"/>
    <w:rsid w:val="00EE0198"/>
    <w:rsid w:val="00EE068D"/>
    <w:rsid w:val="00EE20AA"/>
    <w:rsid w:val="00EE5BE0"/>
    <w:rsid w:val="00EE641C"/>
    <w:rsid w:val="00EF2169"/>
    <w:rsid w:val="00EF2222"/>
    <w:rsid w:val="00EF37C6"/>
    <w:rsid w:val="00EF61E7"/>
    <w:rsid w:val="00F03226"/>
    <w:rsid w:val="00F036B7"/>
    <w:rsid w:val="00F10CE9"/>
    <w:rsid w:val="00F12163"/>
    <w:rsid w:val="00F21AC2"/>
    <w:rsid w:val="00F2283A"/>
    <w:rsid w:val="00F253E4"/>
    <w:rsid w:val="00F26202"/>
    <w:rsid w:val="00F315C4"/>
    <w:rsid w:val="00F33D84"/>
    <w:rsid w:val="00F4313E"/>
    <w:rsid w:val="00F4772B"/>
    <w:rsid w:val="00F508A2"/>
    <w:rsid w:val="00F55E6E"/>
    <w:rsid w:val="00F57276"/>
    <w:rsid w:val="00F62771"/>
    <w:rsid w:val="00F62CD3"/>
    <w:rsid w:val="00F671DF"/>
    <w:rsid w:val="00F70FD4"/>
    <w:rsid w:val="00F7395E"/>
    <w:rsid w:val="00F76350"/>
    <w:rsid w:val="00F82F88"/>
    <w:rsid w:val="00F86DF7"/>
    <w:rsid w:val="00FA365D"/>
    <w:rsid w:val="00FA481E"/>
    <w:rsid w:val="00FA4DAD"/>
    <w:rsid w:val="00FA78AA"/>
    <w:rsid w:val="00FC21A3"/>
    <w:rsid w:val="00FD70D1"/>
    <w:rsid w:val="00FD7AD7"/>
    <w:rsid w:val="00FE2932"/>
    <w:rsid w:val="00FF1185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74790"/>
  <w15:docId w15:val="{18BF83B9-D807-44DB-B7DC-C5144D2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BE9DB7-7E14-4630-8198-00CA03A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22102025</cp:lastModifiedBy>
  <cp:revision>3</cp:revision>
  <cp:lastPrinted>2025-09-15T13:46:00Z</cp:lastPrinted>
  <dcterms:created xsi:type="dcterms:W3CDTF">2025-11-05T08:24:00Z</dcterms:created>
  <dcterms:modified xsi:type="dcterms:W3CDTF">2025-11-05T11:15:00Z</dcterms:modified>
</cp:coreProperties>
</file>