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23"/>
        <w:tblW w:w="0" w:type="auto"/>
        <w:tblLook w:val="04A0" w:firstRow="1" w:lastRow="0" w:firstColumn="1" w:lastColumn="0" w:noHBand="0" w:noVBand="1"/>
      </w:tblPr>
      <w:tblGrid>
        <w:gridCol w:w="9570"/>
      </w:tblGrid>
      <w:tr w:rsidR="001A6585" w:rsidTr="001A6585">
        <w:tc>
          <w:tcPr>
            <w:tcW w:w="9570" w:type="dxa"/>
          </w:tcPr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63245" cy="680720"/>
                  <wp:effectExtent l="0" t="0" r="8255" b="5080"/>
                  <wp:docPr id="1" name="Рисунок 1" descr="Няндомский район-Г одноцвет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585" w:rsidTr="001A6585">
        <w:tc>
          <w:tcPr>
            <w:tcW w:w="9570" w:type="dxa"/>
          </w:tcPr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НЯНДОМСКОГО МУНИЦИПАЛЬНОГО ОКРУГА</w:t>
            </w:r>
          </w:p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АРХАНГЕЛЬСКОЙ ОБЛАСТИ</w:t>
            </w:r>
          </w:p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</w:p>
        </w:tc>
      </w:tr>
      <w:tr w:rsidR="001A6585" w:rsidTr="001A6585">
        <w:tc>
          <w:tcPr>
            <w:tcW w:w="9570" w:type="dxa"/>
          </w:tcPr>
          <w:p w:rsidR="001A6585" w:rsidRDefault="001A6585" w:rsidP="001A6585">
            <w:pPr>
              <w:spacing w:line="240" w:lineRule="auto"/>
              <w:jc w:val="center"/>
              <w:rPr>
                <w:rFonts w:ascii="Georgia" w:hAnsi="Georgia"/>
                <w:b/>
                <w:sz w:val="36"/>
                <w:szCs w:val="36"/>
              </w:rPr>
            </w:pPr>
            <w:proofErr w:type="gramStart"/>
            <w:r>
              <w:rPr>
                <w:rFonts w:ascii="Georgia" w:hAnsi="Georgia"/>
                <w:b/>
                <w:sz w:val="36"/>
                <w:szCs w:val="36"/>
              </w:rPr>
              <w:t>П</w:t>
            </w:r>
            <w:proofErr w:type="gramEnd"/>
            <w:r>
              <w:rPr>
                <w:rFonts w:ascii="Georgia" w:hAnsi="Georgia"/>
                <w:b/>
                <w:sz w:val="36"/>
                <w:szCs w:val="36"/>
              </w:rPr>
              <w:t xml:space="preserve"> О С Т А Н О В Л Е Н И Е</w:t>
            </w:r>
          </w:p>
        </w:tc>
      </w:tr>
      <w:tr w:rsidR="001A6585" w:rsidTr="001A6585">
        <w:tc>
          <w:tcPr>
            <w:tcW w:w="9570" w:type="dxa"/>
          </w:tcPr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A6585" w:rsidTr="001A6585">
        <w:tc>
          <w:tcPr>
            <w:tcW w:w="9570" w:type="dxa"/>
          </w:tcPr>
          <w:p w:rsidR="001A6585" w:rsidRDefault="001A6585" w:rsidP="004413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413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F7749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» </w:t>
            </w:r>
            <w:r w:rsidR="00441365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41365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 №        </w:t>
            </w:r>
          </w:p>
        </w:tc>
      </w:tr>
      <w:tr w:rsidR="001A6585" w:rsidTr="001A6585">
        <w:tc>
          <w:tcPr>
            <w:tcW w:w="9570" w:type="dxa"/>
          </w:tcPr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585" w:rsidTr="001A6585">
        <w:tc>
          <w:tcPr>
            <w:tcW w:w="9570" w:type="dxa"/>
          </w:tcPr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г. Няндома</w:t>
            </w:r>
          </w:p>
        </w:tc>
      </w:tr>
      <w:tr w:rsidR="001A6585" w:rsidTr="001A6585">
        <w:tc>
          <w:tcPr>
            <w:tcW w:w="9570" w:type="dxa"/>
          </w:tcPr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A6585" w:rsidTr="001A6585">
        <w:tc>
          <w:tcPr>
            <w:tcW w:w="9570" w:type="dxa"/>
          </w:tcPr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A6585" w:rsidRPr="001A6585" w:rsidRDefault="001A6585" w:rsidP="001A65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585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1A6585" w:rsidRPr="001A6585" w:rsidRDefault="001A6585" w:rsidP="001A658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A6585">
        <w:rPr>
          <w:rFonts w:ascii="Times New Roman" w:hAnsi="Times New Roman"/>
          <w:b/>
          <w:sz w:val="28"/>
          <w:szCs w:val="28"/>
        </w:rPr>
        <w:t>«Развитие образования на территории Няндомского муниципального округа»</w:t>
      </w:r>
    </w:p>
    <w:p w:rsidR="001A6585" w:rsidRPr="001A6585" w:rsidRDefault="001A6585" w:rsidP="001A6585">
      <w:pPr>
        <w:jc w:val="center"/>
        <w:rPr>
          <w:rFonts w:ascii="Times New Roman" w:hAnsi="Times New Roman"/>
          <w:b/>
          <w:sz w:val="28"/>
          <w:szCs w:val="28"/>
        </w:rPr>
      </w:pP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proofErr w:type="gramStart"/>
      <w:r w:rsidRPr="001A6585">
        <w:rPr>
          <w:rFonts w:ascii="Times New Roman" w:hAnsi="Times New Roman"/>
          <w:color w:val="000000"/>
          <w:sz w:val="28"/>
          <w:szCs w:val="28"/>
        </w:rPr>
        <w:t xml:space="preserve">В соответствии со статьей 16 Федерального закона от 6 октября </w:t>
      </w:r>
      <w:r w:rsidRPr="001A6585">
        <w:rPr>
          <w:rFonts w:ascii="Times New Roman" w:hAnsi="Times New Roman"/>
          <w:color w:val="000000"/>
          <w:sz w:val="28"/>
          <w:szCs w:val="28"/>
        </w:rPr>
        <w:br/>
        <w:t xml:space="preserve">2003 года № 131-ФЗ «Об общих принципах организации местного самоуправления в Российской Федерации», с пунктом 45.1 Порядка разработки, реализации и оценки эффективности муниципальных программ Няндомского муниципального округа Архангельской области, утвержденного постановлением администрации Няндомского муниципального округа Архангельской области от 9 января 2023 года </w:t>
      </w:r>
      <w:r w:rsidRPr="001A6585">
        <w:rPr>
          <w:rFonts w:ascii="Times New Roman" w:hAnsi="Times New Roman"/>
          <w:color w:val="000000"/>
          <w:sz w:val="28"/>
          <w:szCs w:val="28"/>
        </w:rPr>
        <w:br/>
        <w:t>№ 1-па, руководствуясь статьями 6, 40 Устава Няндомского муниципального округа</w:t>
      </w:r>
      <w:proofErr w:type="gramEnd"/>
      <w:r w:rsidRPr="001A6585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A6585">
        <w:rPr>
          <w:rFonts w:ascii="Times New Roman" w:hAnsi="Times New Roman"/>
          <w:sz w:val="28"/>
          <w:szCs w:val="28"/>
        </w:rPr>
        <w:t xml:space="preserve">администрация Няндомского муниципального округа Архангельской области </w:t>
      </w:r>
      <w:proofErr w:type="gramStart"/>
      <w:r w:rsidRPr="001A658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1A6585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>1. Утвердить прилагаемые изменения, которые вносятся в муниципальную программу «Развитие образования на территории Няндомского муниципального округа», утвержденную постановлением администрации Няндомского муниципального округа Архангельской области от 19 января 2023 года № 22-па.</w:t>
      </w: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>2.</w:t>
      </w:r>
      <w:r w:rsidRPr="001A6585">
        <w:t> </w:t>
      </w:r>
      <w:r w:rsidRPr="001A6585">
        <w:rPr>
          <w:rFonts w:ascii="Times New Roman" w:hAnsi="Times New Roman"/>
          <w:sz w:val="28"/>
          <w:szCs w:val="28"/>
        </w:rPr>
        <w:t>Настоящее постановление разместить на официальном сайте</w:t>
      </w:r>
      <w:r w:rsidRPr="001A6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6585">
        <w:rPr>
          <w:rFonts w:ascii="Times New Roman" w:hAnsi="Times New Roman"/>
          <w:sz w:val="28"/>
          <w:szCs w:val="28"/>
        </w:rPr>
        <w:t>администрации Няндомского муниципального округа Архангельской области</w:t>
      </w:r>
      <w:r w:rsidRPr="001A65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A6585">
        <w:rPr>
          <w:rFonts w:ascii="Times New Roman" w:hAnsi="Times New Roman"/>
          <w:sz w:val="28"/>
          <w:szCs w:val="28"/>
        </w:rPr>
        <w:t>и опубликовать в периодическом печатном издании «Вестник Няндомского района».</w:t>
      </w: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>3. </w:t>
      </w:r>
      <w:r w:rsidRPr="001A6585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1A6585" w:rsidRPr="001A6585" w:rsidRDefault="001A6585" w:rsidP="001A6585">
      <w:pPr>
        <w:shd w:val="clear" w:color="auto" w:fill="FFFFFF"/>
        <w:spacing w:line="240" w:lineRule="auto"/>
        <w:ind w:left="709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585" w:rsidRPr="001A6585" w:rsidRDefault="001A6585" w:rsidP="001A658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585" w:rsidRPr="001A6585" w:rsidRDefault="001A6585" w:rsidP="001A658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A6585" w:rsidRPr="001A6585" w:rsidRDefault="001A6585" w:rsidP="001A658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65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Глава Няндомского </w:t>
      </w:r>
    </w:p>
    <w:p w:rsidR="001A6585" w:rsidRPr="001A6585" w:rsidRDefault="001A6585" w:rsidP="001A658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A658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муниципального округа                                                                 А.В. Кононов</w:t>
      </w:r>
    </w:p>
    <w:tbl>
      <w:tblPr>
        <w:tblW w:w="0" w:type="auto"/>
        <w:tblInd w:w="3969" w:type="dxa"/>
        <w:tblLook w:val="04A0" w:firstRow="1" w:lastRow="0" w:firstColumn="1" w:lastColumn="0" w:noHBand="0" w:noVBand="1"/>
      </w:tblPr>
      <w:tblGrid>
        <w:gridCol w:w="5602"/>
      </w:tblGrid>
      <w:tr w:rsidR="001A6585" w:rsidRPr="001A6585" w:rsidTr="001A6585">
        <w:tc>
          <w:tcPr>
            <w:tcW w:w="5602" w:type="dxa"/>
            <w:shd w:val="clear" w:color="auto" w:fill="auto"/>
          </w:tcPr>
          <w:p w:rsid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A6585" w:rsidRP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color w:val="000000"/>
                <w:sz w:val="28"/>
                <w:szCs w:val="28"/>
              </w:rPr>
              <w:t>УТВЕРЖДЕНЫ</w:t>
            </w:r>
          </w:p>
        </w:tc>
      </w:tr>
      <w:tr w:rsidR="001A6585" w:rsidRPr="001A6585" w:rsidTr="001A6585">
        <w:tc>
          <w:tcPr>
            <w:tcW w:w="5602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постановлением 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</w:p>
        </w:tc>
      </w:tr>
      <w:tr w:rsidR="001A6585" w:rsidRPr="001A6585" w:rsidTr="001A6585">
        <w:tc>
          <w:tcPr>
            <w:tcW w:w="5602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>Няндомского муниципального округа                                                                   Архангельской области</w:t>
            </w:r>
          </w:p>
        </w:tc>
      </w:tr>
      <w:tr w:rsidR="001A6585" w:rsidRPr="001A6585" w:rsidTr="001A6585">
        <w:tc>
          <w:tcPr>
            <w:tcW w:w="5602" w:type="dxa"/>
            <w:shd w:val="clear" w:color="auto" w:fill="auto"/>
          </w:tcPr>
          <w:p w:rsidR="001A6585" w:rsidRPr="001A6585" w:rsidRDefault="001A6585" w:rsidP="0044136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>от «</w:t>
            </w:r>
            <w:r w:rsidR="00441365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="00441365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 xml:space="preserve"> 202</w:t>
            </w:r>
            <w:r w:rsidR="00441365">
              <w:rPr>
                <w:rFonts w:ascii="Times New Roman" w:hAnsi="Times New Roman"/>
                <w:sz w:val="28"/>
                <w:szCs w:val="28"/>
              </w:rPr>
              <w:t>4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 xml:space="preserve"> г. № </w:t>
            </w:r>
          </w:p>
        </w:tc>
      </w:tr>
    </w:tbl>
    <w:p w:rsidR="001A6585" w:rsidRPr="001A6585" w:rsidRDefault="001A6585" w:rsidP="001A6585">
      <w:pPr>
        <w:spacing w:line="240" w:lineRule="auto"/>
        <w:rPr>
          <w:rFonts w:ascii="Times New Roman" w:hAnsi="Times New Roman"/>
          <w:b/>
          <w:color w:val="000000"/>
          <w:spacing w:val="60"/>
          <w:sz w:val="28"/>
          <w:szCs w:val="28"/>
        </w:rPr>
      </w:pPr>
    </w:p>
    <w:p w:rsidR="001A6585" w:rsidRPr="001A6585" w:rsidRDefault="001A6585" w:rsidP="001A6585">
      <w:pPr>
        <w:spacing w:line="240" w:lineRule="auto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1A6585">
        <w:rPr>
          <w:rFonts w:ascii="Times New Roman" w:hAnsi="Times New Roman"/>
          <w:b/>
          <w:color w:val="000000"/>
          <w:spacing w:val="60"/>
          <w:sz w:val="27"/>
          <w:szCs w:val="27"/>
        </w:rPr>
        <w:t>ИЗМЕНЕНИ</w:t>
      </w:r>
      <w:r w:rsidRPr="001A6585">
        <w:rPr>
          <w:rFonts w:ascii="Times New Roman" w:hAnsi="Times New Roman"/>
          <w:b/>
          <w:color w:val="000000"/>
          <w:sz w:val="27"/>
          <w:szCs w:val="27"/>
        </w:rPr>
        <w:t>Я,</w:t>
      </w:r>
    </w:p>
    <w:p w:rsidR="001A6585" w:rsidRPr="001A6585" w:rsidRDefault="001A6585" w:rsidP="001A6585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proofErr w:type="gramStart"/>
      <w:r w:rsidRPr="001A6585">
        <w:rPr>
          <w:rFonts w:ascii="Times New Roman" w:hAnsi="Times New Roman"/>
          <w:b/>
          <w:color w:val="000000"/>
          <w:sz w:val="27"/>
          <w:szCs w:val="27"/>
        </w:rPr>
        <w:t>которые</w:t>
      </w:r>
      <w:proofErr w:type="gramEnd"/>
      <w:r w:rsidRPr="001A6585">
        <w:rPr>
          <w:rFonts w:ascii="Times New Roman" w:hAnsi="Times New Roman"/>
          <w:b/>
          <w:color w:val="000000"/>
          <w:sz w:val="27"/>
          <w:szCs w:val="27"/>
        </w:rPr>
        <w:t xml:space="preserve"> вносятся</w:t>
      </w:r>
      <w:r w:rsidRPr="001A6585">
        <w:rPr>
          <w:rFonts w:ascii="Times New Roman" w:hAnsi="Times New Roman"/>
          <w:b/>
          <w:sz w:val="27"/>
          <w:szCs w:val="27"/>
        </w:rPr>
        <w:t xml:space="preserve"> в муниципальную программу </w:t>
      </w:r>
    </w:p>
    <w:p w:rsidR="001A6585" w:rsidRPr="001A6585" w:rsidRDefault="001A6585" w:rsidP="001A6585">
      <w:pPr>
        <w:spacing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1A6585">
        <w:rPr>
          <w:rFonts w:ascii="Times New Roman" w:hAnsi="Times New Roman"/>
          <w:b/>
          <w:sz w:val="27"/>
          <w:szCs w:val="27"/>
        </w:rPr>
        <w:t>«Развитие образования на территории Няндомского муниципального округа»</w:t>
      </w:r>
    </w:p>
    <w:p w:rsidR="001A6585" w:rsidRPr="001A6585" w:rsidRDefault="001A6585" w:rsidP="001A65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8"/>
          <w:szCs w:val="28"/>
        </w:rPr>
        <w:tab/>
      </w:r>
      <w:r w:rsidRPr="001A6585">
        <w:rPr>
          <w:rFonts w:ascii="Times New Roman" w:hAnsi="Times New Roman"/>
          <w:sz w:val="27"/>
          <w:szCs w:val="27"/>
        </w:rPr>
        <w:t xml:space="preserve">1. В </w:t>
      </w:r>
      <w:proofErr w:type="gramStart"/>
      <w:r w:rsidRPr="001A6585">
        <w:rPr>
          <w:rFonts w:ascii="Times New Roman" w:hAnsi="Times New Roman"/>
          <w:sz w:val="27"/>
          <w:szCs w:val="27"/>
        </w:rPr>
        <w:t>паспорте</w:t>
      </w:r>
      <w:proofErr w:type="gramEnd"/>
      <w:r w:rsidRPr="001A6585">
        <w:rPr>
          <w:rFonts w:ascii="Times New Roman" w:hAnsi="Times New Roman"/>
          <w:sz w:val="27"/>
          <w:szCs w:val="27"/>
        </w:rPr>
        <w:t xml:space="preserve"> муниципальной программы в пункте 1 «Основные положения» строку «Объемы и источники финансирования программы» изложить в новой редакции:</w:t>
      </w:r>
    </w:p>
    <w:p w:rsidR="001A6585" w:rsidRPr="001A6585" w:rsidRDefault="001A6585" w:rsidP="001A6585">
      <w:pPr>
        <w:spacing w:line="240" w:lineRule="auto"/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 xml:space="preserve"> 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6585" w:rsidRPr="001A6585" w:rsidTr="001A6585">
        <w:trPr>
          <w:trHeight w:val="3206"/>
        </w:trPr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sz w:val="27"/>
                <w:szCs w:val="27"/>
              </w:rPr>
              <w:t xml:space="preserve">Объемы и источники финансирования </w:t>
            </w:r>
            <w:r w:rsidRPr="001A6585">
              <w:rPr>
                <w:rFonts w:ascii="Times New Roman" w:hAnsi="Times New Roman"/>
                <w:sz w:val="27"/>
                <w:szCs w:val="27"/>
              </w:rPr>
              <w:br/>
              <w:t xml:space="preserve">программы                         </w:t>
            </w:r>
          </w:p>
        </w:tc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Общий объем средств, предусмотренных на реализацию муниципальной программы -   </w:t>
            </w:r>
            <w:r w:rsidR="00E36FDA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  <w:r w:rsidR="001C7E1D">
              <w:rPr>
                <w:rFonts w:ascii="Times New Roman" w:hAnsi="Times New Roman"/>
                <w:color w:val="000000"/>
                <w:sz w:val="27"/>
                <w:szCs w:val="27"/>
              </w:rPr>
              <w:t> 086 224,0</w:t>
            </w: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средства федерального бюджета – </w:t>
            </w:r>
            <w:r w:rsidR="001C7E1D">
              <w:rPr>
                <w:rFonts w:ascii="Times New Roman" w:hAnsi="Times New Roman"/>
                <w:color w:val="000000"/>
                <w:sz w:val="27"/>
                <w:szCs w:val="27"/>
              </w:rPr>
              <w:t>410 884,3</w:t>
            </w: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>средства областного бюджета – 1</w:t>
            </w:r>
            <w:r w:rsidR="001C7E1D">
              <w:rPr>
                <w:rFonts w:ascii="Times New Roman" w:hAnsi="Times New Roman"/>
                <w:color w:val="000000"/>
                <w:sz w:val="27"/>
                <w:szCs w:val="27"/>
              </w:rPr>
              <w:t> 885 931,0</w:t>
            </w: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1A6585" w:rsidRPr="001A6585" w:rsidRDefault="001A6585" w:rsidP="001C7E1D">
            <w:pPr>
              <w:tabs>
                <w:tab w:val="left" w:pos="318"/>
              </w:tabs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>средства бюджета округа – 1</w:t>
            </w:r>
            <w:r w:rsidR="001C7E1D">
              <w:rPr>
                <w:rFonts w:ascii="Times New Roman" w:hAnsi="Times New Roman"/>
                <w:color w:val="000000"/>
                <w:sz w:val="27"/>
                <w:szCs w:val="27"/>
              </w:rPr>
              <w:t> 789 408,7</w:t>
            </w: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</w:t>
            </w:r>
          </w:p>
        </w:tc>
      </w:tr>
    </w:tbl>
    <w:p w:rsidR="001A6585" w:rsidRPr="001A6585" w:rsidRDefault="001A6585" w:rsidP="001A6585">
      <w:pPr>
        <w:spacing w:line="240" w:lineRule="auto"/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 xml:space="preserve">                                                                                                                                       ».</w:t>
      </w:r>
    </w:p>
    <w:p w:rsidR="001A6585" w:rsidRPr="001A6585" w:rsidRDefault="001A6585" w:rsidP="001A6585">
      <w:pPr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ab/>
        <w:t>2. Раздел 2 муниципальной программы «Ресурсное обеспечение муниципальной программы «Развитие образования на территории Няндомского муниципального округа» изложить в новой редакции в соответствии с приложением 1 к настоящим изменениям.</w:t>
      </w:r>
    </w:p>
    <w:p w:rsidR="001A6585" w:rsidRPr="001A6585" w:rsidRDefault="001A6585" w:rsidP="001A6585">
      <w:pPr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ab/>
        <w:t xml:space="preserve">3. В </w:t>
      </w:r>
      <w:proofErr w:type="gramStart"/>
      <w:r w:rsidRPr="001A6585">
        <w:rPr>
          <w:rFonts w:ascii="Times New Roman" w:hAnsi="Times New Roman"/>
          <w:sz w:val="27"/>
          <w:szCs w:val="27"/>
        </w:rPr>
        <w:t>подразделе</w:t>
      </w:r>
      <w:proofErr w:type="gramEnd"/>
      <w:r w:rsidRPr="001A6585">
        <w:rPr>
          <w:rFonts w:ascii="Times New Roman" w:hAnsi="Times New Roman"/>
          <w:sz w:val="27"/>
          <w:szCs w:val="27"/>
        </w:rPr>
        <w:t xml:space="preserve"> 3.1 муниципальной программы «Подпрограмма 1 «Развитие дошкольного образования на территории Няндомского муниципального округа»:</w:t>
      </w:r>
    </w:p>
    <w:p w:rsidR="001A6585" w:rsidRPr="001A6585" w:rsidRDefault="001A6585" w:rsidP="001A6585">
      <w:pPr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ab/>
        <w:t>3.1. в паспорте подпрограммы строку «Объемы и источники финансирования подпрограммы» изложить в новой редакции:</w:t>
      </w:r>
    </w:p>
    <w:p w:rsidR="001A6585" w:rsidRPr="001A6585" w:rsidRDefault="001A6585" w:rsidP="001A6585">
      <w:pPr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6585" w:rsidRPr="001A6585" w:rsidTr="001A6585">
        <w:trPr>
          <w:trHeight w:val="871"/>
        </w:trPr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sz w:val="27"/>
                <w:szCs w:val="27"/>
              </w:rPr>
              <w:t xml:space="preserve">Объемы и источники финансирования </w:t>
            </w:r>
            <w:r w:rsidRPr="001A6585">
              <w:rPr>
                <w:rFonts w:ascii="Times New Roman" w:hAnsi="Times New Roman"/>
                <w:sz w:val="27"/>
                <w:szCs w:val="27"/>
              </w:rPr>
              <w:br/>
              <w:t xml:space="preserve">подпрограммы                         </w:t>
            </w:r>
          </w:p>
        </w:tc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sz w:val="27"/>
                <w:szCs w:val="27"/>
              </w:rPr>
              <w:t>Общий объем средств, предусмотренных на реализацию подпрограммы – 1</w:t>
            </w:r>
            <w:r w:rsidR="001C7E1D">
              <w:rPr>
                <w:rFonts w:ascii="Times New Roman" w:hAnsi="Times New Roman"/>
                <w:sz w:val="27"/>
                <w:szCs w:val="27"/>
              </w:rPr>
              <w:t> 323 278,0</w:t>
            </w:r>
            <w:r w:rsidRPr="001A6585">
              <w:rPr>
                <w:rFonts w:ascii="Times New Roman" w:hAnsi="Times New Roman"/>
                <w:sz w:val="27"/>
                <w:szCs w:val="27"/>
              </w:rPr>
              <w:t xml:space="preserve"> тыс. рублей, в том числе:</w:t>
            </w:r>
          </w:p>
          <w:p w:rsidR="001A6585" w:rsidRPr="001A6585" w:rsidRDefault="001A6585" w:rsidP="001A6585">
            <w:pPr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sz w:val="27"/>
                <w:szCs w:val="27"/>
              </w:rPr>
              <w:t>средства федерального бюджета – 0,0 тыс. рублей;</w:t>
            </w:r>
          </w:p>
          <w:p w:rsidR="001A6585" w:rsidRPr="001A6585" w:rsidRDefault="001A6585" w:rsidP="001A6585">
            <w:pPr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sz w:val="27"/>
                <w:szCs w:val="27"/>
              </w:rPr>
              <w:t xml:space="preserve">средства областного бюджета – </w:t>
            </w:r>
            <w:r w:rsidR="001C7E1D">
              <w:rPr>
                <w:rFonts w:ascii="Times New Roman" w:hAnsi="Times New Roman"/>
                <w:sz w:val="27"/>
                <w:szCs w:val="27"/>
              </w:rPr>
              <w:t>700 825,6</w:t>
            </w:r>
            <w:r w:rsidRPr="001A6585">
              <w:rPr>
                <w:rFonts w:ascii="Times New Roman" w:hAnsi="Times New Roman"/>
                <w:sz w:val="27"/>
                <w:szCs w:val="27"/>
              </w:rPr>
              <w:t xml:space="preserve"> тыс. рублей;</w:t>
            </w:r>
          </w:p>
          <w:p w:rsidR="001A6585" w:rsidRPr="001A6585" w:rsidRDefault="001A6585" w:rsidP="001C7E1D">
            <w:pPr>
              <w:tabs>
                <w:tab w:val="left" w:pos="4695"/>
              </w:tabs>
              <w:snapToGrid w:val="0"/>
              <w:rPr>
                <w:rFonts w:ascii="Times New Roman" w:hAnsi="Times New Roman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sz w:val="27"/>
                <w:szCs w:val="27"/>
              </w:rPr>
              <w:lastRenderedPageBreak/>
              <w:t xml:space="preserve">средства бюджета округа – </w:t>
            </w:r>
            <w:r w:rsidR="001C7E1D">
              <w:rPr>
                <w:rFonts w:ascii="Times New Roman" w:hAnsi="Times New Roman"/>
                <w:sz w:val="27"/>
                <w:szCs w:val="27"/>
              </w:rPr>
              <w:t>622 452,4</w:t>
            </w:r>
            <w:r w:rsidRPr="001A6585">
              <w:rPr>
                <w:rFonts w:ascii="Times New Roman" w:hAnsi="Times New Roman"/>
                <w:sz w:val="27"/>
                <w:szCs w:val="27"/>
              </w:rPr>
              <w:t xml:space="preserve"> тыс. рублей</w:t>
            </w:r>
          </w:p>
        </w:tc>
      </w:tr>
    </w:tbl>
    <w:p w:rsidR="001A6585" w:rsidRPr="001A6585" w:rsidRDefault="001A6585" w:rsidP="001A6585">
      <w:pPr>
        <w:jc w:val="right"/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lastRenderedPageBreak/>
        <w:t>».</w:t>
      </w:r>
    </w:p>
    <w:p w:rsidR="00770E7C" w:rsidRDefault="001A6585" w:rsidP="001A6585">
      <w:pPr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ab/>
        <w:t xml:space="preserve">3.2. </w:t>
      </w:r>
      <w:r w:rsidR="00770E7C">
        <w:rPr>
          <w:rFonts w:ascii="Times New Roman" w:hAnsi="Times New Roman"/>
          <w:sz w:val="27"/>
          <w:szCs w:val="27"/>
        </w:rPr>
        <w:t>в абзаце 14 пункта 3.1.1. «Характеристика сферы реализации подпрограммы, описание основных проблем и обоснование включения в муниципальную программу» слова «(далее по тексту – Детский сад № 9)» заменить  словами «(далее по тексту – Детский сад № 10)».</w:t>
      </w:r>
    </w:p>
    <w:p w:rsidR="001A6585" w:rsidRPr="001A6585" w:rsidRDefault="00770E7C" w:rsidP="00770E7C">
      <w:pPr>
        <w:ind w:firstLine="709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3.3. </w:t>
      </w:r>
      <w:r w:rsidR="001A6585" w:rsidRPr="001A6585">
        <w:rPr>
          <w:rFonts w:ascii="Times New Roman" w:hAnsi="Times New Roman"/>
          <w:sz w:val="27"/>
          <w:szCs w:val="27"/>
        </w:rPr>
        <w:t>пункт 3.1.2. «Перечень мероприятий подпрограммы 1 «Развитие дошкольного образования на территории Няндомского муниципального округа» муниципальной программы «Развитие образования на территории Няндомского муниципального округа» изложить в новой редакции в соответствии с приложением 2 к настоящим изменениям.</w:t>
      </w: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 xml:space="preserve">4. В </w:t>
      </w:r>
      <w:proofErr w:type="gramStart"/>
      <w:r w:rsidRPr="001A6585">
        <w:rPr>
          <w:rFonts w:ascii="Times New Roman" w:hAnsi="Times New Roman"/>
          <w:sz w:val="27"/>
          <w:szCs w:val="27"/>
        </w:rPr>
        <w:t>подразделе</w:t>
      </w:r>
      <w:proofErr w:type="gramEnd"/>
      <w:r w:rsidRPr="001A6585">
        <w:rPr>
          <w:rFonts w:ascii="Times New Roman" w:hAnsi="Times New Roman"/>
          <w:sz w:val="27"/>
          <w:szCs w:val="27"/>
        </w:rPr>
        <w:t xml:space="preserve"> 3.2 муниципальной программы «Подпрограмма 2 «Развитие общего образования на территории Няндомского муниципального округа»:</w:t>
      </w:r>
    </w:p>
    <w:p w:rsidR="001A6585" w:rsidRPr="001A6585" w:rsidRDefault="001A6585" w:rsidP="001A6585">
      <w:pPr>
        <w:spacing w:line="240" w:lineRule="auto"/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ab/>
        <w:t>4.1. в паспорте подпрограммы строку «Объемы и источники финансирования подпрограммы» изложить в новой редакции:</w:t>
      </w:r>
    </w:p>
    <w:p w:rsidR="001A6585" w:rsidRPr="001A6585" w:rsidRDefault="001A6585" w:rsidP="001A6585">
      <w:pPr>
        <w:spacing w:line="240" w:lineRule="auto"/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6585" w:rsidRPr="001A6585" w:rsidTr="001A6585">
        <w:trPr>
          <w:trHeight w:val="3619"/>
        </w:trPr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sz w:val="27"/>
                <w:szCs w:val="27"/>
              </w:rPr>
              <w:t xml:space="preserve">Объемы и источники финансирования </w:t>
            </w:r>
            <w:r w:rsidRPr="001A6585">
              <w:rPr>
                <w:rFonts w:ascii="Times New Roman" w:hAnsi="Times New Roman"/>
                <w:sz w:val="27"/>
                <w:szCs w:val="27"/>
              </w:rPr>
              <w:br/>
              <w:t xml:space="preserve">подпрограммы                         </w:t>
            </w:r>
          </w:p>
        </w:tc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>Общий объем финансирования средств, предусмотренных на реализацию подпрограммы – 2</w:t>
            </w:r>
            <w:r w:rsidR="001C7E1D">
              <w:rPr>
                <w:rFonts w:ascii="Times New Roman" w:hAnsi="Times New Roman"/>
                <w:color w:val="000000"/>
                <w:sz w:val="27"/>
                <w:szCs w:val="27"/>
              </w:rPr>
              <w:t> 489 834,4</w:t>
            </w: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рублей, в том числе:</w:t>
            </w:r>
          </w:p>
          <w:p w:rsidR="001A6585" w:rsidRPr="001A6585" w:rsidRDefault="001A6585" w:rsidP="001A6585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средства федерального бюджета – </w:t>
            </w:r>
            <w:r w:rsidR="001C7E1D">
              <w:rPr>
                <w:rFonts w:ascii="Times New Roman" w:hAnsi="Times New Roman"/>
                <w:color w:val="000000"/>
                <w:sz w:val="27"/>
                <w:szCs w:val="27"/>
              </w:rPr>
              <w:t>410 672,7</w:t>
            </w: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1A6585" w:rsidRPr="001A6585" w:rsidRDefault="001A6585" w:rsidP="001A6585">
            <w:pPr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средства областного бюджета – </w:t>
            </w:r>
            <w:r w:rsidR="007C663D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  <w:r w:rsidR="001C7E1D">
              <w:rPr>
                <w:rFonts w:ascii="Times New Roman" w:hAnsi="Times New Roman"/>
                <w:color w:val="000000"/>
                <w:sz w:val="27"/>
                <w:szCs w:val="27"/>
              </w:rPr>
              <w:t> 185 086,2</w:t>
            </w: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рублей;</w:t>
            </w:r>
          </w:p>
          <w:p w:rsidR="001A6585" w:rsidRPr="001A6585" w:rsidRDefault="001A6585" w:rsidP="001C7E1D">
            <w:pPr>
              <w:spacing w:line="240" w:lineRule="auto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средства бюджета округа – </w:t>
            </w:r>
            <w:r w:rsidR="001C7E1D">
              <w:rPr>
                <w:rFonts w:ascii="Times New Roman" w:hAnsi="Times New Roman"/>
                <w:color w:val="000000"/>
                <w:sz w:val="27"/>
                <w:szCs w:val="27"/>
              </w:rPr>
              <w:t>894 075,5</w:t>
            </w:r>
            <w:r w:rsidRPr="001A658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 тыс. рублей</w:t>
            </w:r>
          </w:p>
        </w:tc>
      </w:tr>
    </w:tbl>
    <w:p w:rsidR="001A6585" w:rsidRPr="001A6585" w:rsidRDefault="001A6585" w:rsidP="001A6585">
      <w:pPr>
        <w:spacing w:line="240" w:lineRule="auto"/>
        <w:jc w:val="right"/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>».</w:t>
      </w:r>
    </w:p>
    <w:p w:rsidR="001A6585" w:rsidRPr="001A6585" w:rsidRDefault="001A6585" w:rsidP="001A6585">
      <w:pPr>
        <w:tabs>
          <w:tab w:val="left" w:pos="142"/>
          <w:tab w:val="left" w:pos="284"/>
          <w:tab w:val="left" w:pos="709"/>
          <w:tab w:val="left" w:pos="851"/>
        </w:tabs>
        <w:spacing w:line="240" w:lineRule="auto"/>
        <w:ind w:firstLine="709"/>
        <w:rPr>
          <w:rFonts w:ascii="Times New Roman" w:hAnsi="Times New Roman"/>
          <w:sz w:val="27"/>
          <w:szCs w:val="27"/>
        </w:rPr>
      </w:pPr>
      <w:r w:rsidRPr="001A6585">
        <w:rPr>
          <w:rFonts w:ascii="Times New Roman" w:hAnsi="Times New Roman"/>
          <w:sz w:val="27"/>
          <w:szCs w:val="27"/>
        </w:rPr>
        <w:t>4.2. пункт 3.2.2. «Перечень мероприятий подпрограммы 2 «Развитие общего образования на территории Няндомского муниципального округа» муниципальной программы «Развитие образования на территории Няндомского муниципального округа» изложить в новой редакции в соответствии с приложением 3 к настоящим изменениям.</w:t>
      </w: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 xml:space="preserve">5. В </w:t>
      </w:r>
      <w:proofErr w:type="gramStart"/>
      <w:r w:rsidRPr="001A6585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1A6585">
        <w:rPr>
          <w:rFonts w:ascii="Times New Roman" w:hAnsi="Times New Roman"/>
          <w:sz w:val="28"/>
          <w:szCs w:val="28"/>
        </w:rPr>
        <w:t xml:space="preserve"> 3.3 муниципальной программы «Подпрограмма 3 «Развитие дополнительного образования детей на территории Няндомского муниципального округа»:</w:t>
      </w:r>
    </w:p>
    <w:p w:rsidR="001A6585" w:rsidRPr="001A6585" w:rsidRDefault="001A6585" w:rsidP="001A6585">
      <w:pPr>
        <w:spacing w:line="240" w:lineRule="auto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ab/>
        <w:t>5.1. в паспорте подпрограммы строку «Объемы и источники финансирования подпрограммы» изложить в новой редакции:</w:t>
      </w:r>
    </w:p>
    <w:p w:rsidR="001A6585" w:rsidRPr="001A6585" w:rsidRDefault="001A6585" w:rsidP="001A6585">
      <w:pPr>
        <w:spacing w:line="240" w:lineRule="auto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6585" w:rsidRPr="001A6585" w:rsidTr="001A6585">
        <w:trPr>
          <w:trHeight w:val="304"/>
        </w:trPr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1A6585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                    </w:t>
            </w:r>
          </w:p>
        </w:tc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средств, предусмотренных на реализацию подпрограммы – </w:t>
            </w:r>
            <w:r w:rsidR="00DC4E0C">
              <w:rPr>
                <w:rFonts w:ascii="Times New Roman" w:hAnsi="Times New Roman"/>
                <w:sz w:val="28"/>
                <w:szCs w:val="28"/>
              </w:rPr>
              <w:t>187 779,9</w:t>
            </w:r>
            <w:r w:rsidR="007C663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>тыс. рублей, в том числе:</w:t>
            </w:r>
          </w:p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средства федерального бюджета –  </w:t>
            </w:r>
            <w:r w:rsidR="007C663D">
              <w:rPr>
                <w:rFonts w:ascii="Times New Roman" w:hAnsi="Times New Roman"/>
                <w:sz w:val="28"/>
                <w:szCs w:val="28"/>
              </w:rPr>
              <w:t>211,6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 xml:space="preserve">средства областного бюджета –       </w:t>
            </w:r>
            <w:r w:rsidR="00DC4E0C">
              <w:rPr>
                <w:rFonts w:ascii="Times New Roman" w:hAnsi="Times New Roman"/>
                <w:sz w:val="28"/>
                <w:szCs w:val="28"/>
              </w:rPr>
              <w:t>19,</w:t>
            </w:r>
            <w:r w:rsidR="007C663D">
              <w:rPr>
                <w:rFonts w:ascii="Times New Roman" w:hAnsi="Times New Roman"/>
                <w:sz w:val="28"/>
                <w:szCs w:val="28"/>
              </w:rPr>
              <w:t>2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1A6585" w:rsidRPr="001A6585" w:rsidRDefault="001A6585" w:rsidP="00DC4E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 xml:space="preserve">средства бюджета округа –     </w:t>
            </w:r>
            <w:r w:rsidR="007C663D">
              <w:rPr>
                <w:rFonts w:ascii="Times New Roman" w:hAnsi="Times New Roman"/>
                <w:sz w:val="28"/>
                <w:szCs w:val="28"/>
              </w:rPr>
              <w:t>187</w:t>
            </w:r>
            <w:r w:rsidR="00DC4E0C">
              <w:rPr>
                <w:rFonts w:ascii="Times New Roman" w:hAnsi="Times New Roman"/>
                <w:sz w:val="28"/>
                <w:szCs w:val="28"/>
              </w:rPr>
              <w:t> 549,1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1A6585" w:rsidRPr="001A6585" w:rsidRDefault="001A6585" w:rsidP="001A65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lastRenderedPageBreak/>
        <w:t>».</w:t>
      </w: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>5.2. пункт 3.3.2. «Перечень мероприятий подпрограммы 3 «Развитие дополнительного образования детей на территории Няндомского муниципального округа» муниципальной программы «Развитие образования на территории Няндомского муниципального округа» изложить в новой редакции в соответствии с приложением 4 к настоящим изменениям.</w:t>
      </w: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 xml:space="preserve">6. В </w:t>
      </w:r>
      <w:proofErr w:type="gramStart"/>
      <w:r w:rsidRPr="001A6585">
        <w:rPr>
          <w:rFonts w:ascii="Times New Roman" w:hAnsi="Times New Roman"/>
          <w:sz w:val="28"/>
          <w:szCs w:val="28"/>
        </w:rPr>
        <w:t>подразделе</w:t>
      </w:r>
      <w:proofErr w:type="gramEnd"/>
      <w:r w:rsidRPr="001A6585">
        <w:rPr>
          <w:rFonts w:ascii="Times New Roman" w:hAnsi="Times New Roman"/>
          <w:sz w:val="28"/>
          <w:szCs w:val="28"/>
        </w:rPr>
        <w:t xml:space="preserve"> 3.4 муниципальной программы «Подпрограмма 4 «Обеспечение функционирования и развития системы образования на территории Няндомского муниципального округа»:</w:t>
      </w:r>
    </w:p>
    <w:p w:rsidR="001A6585" w:rsidRPr="001A6585" w:rsidRDefault="001A6585" w:rsidP="001A6585">
      <w:pPr>
        <w:spacing w:line="240" w:lineRule="auto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ab/>
        <w:t>6.1. в паспорте подпрограммы строку «Объемы и источники финансирования подпрограммы» изложить в новой редакции:</w:t>
      </w:r>
    </w:p>
    <w:p w:rsidR="001A6585" w:rsidRPr="001A6585" w:rsidRDefault="001A6585" w:rsidP="001A6585">
      <w:pPr>
        <w:spacing w:line="240" w:lineRule="auto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A6585" w:rsidRPr="001A6585" w:rsidTr="001A6585"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 xml:space="preserve">Объемы и источники финансирования </w:t>
            </w:r>
            <w:r w:rsidRPr="001A6585">
              <w:rPr>
                <w:rFonts w:ascii="Times New Roman" w:hAnsi="Times New Roman"/>
                <w:sz w:val="28"/>
                <w:szCs w:val="28"/>
              </w:rPr>
              <w:br/>
              <w:t xml:space="preserve">подпрограммы                         </w:t>
            </w:r>
          </w:p>
        </w:tc>
        <w:tc>
          <w:tcPr>
            <w:tcW w:w="4785" w:type="dxa"/>
            <w:shd w:val="clear" w:color="auto" w:fill="auto"/>
          </w:tcPr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>Общий объем финансирования средств, предусмотренных на реализацию подпрограммы – 85</w:t>
            </w:r>
            <w:r w:rsidR="007C663D">
              <w:rPr>
                <w:rFonts w:ascii="Times New Roman" w:hAnsi="Times New Roman"/>
                <w:sz w:val="28"/>
                <w:szCs w:val="28"/>
              </w:rPr>
              <w:t> </w:t>
            </w:r>
            <w:r w:rsidR="00DC4E0C">
              <w:rPr>
                <w:rFonts w:ascii="Times New Roman" w:hAnsi="Times New Roman"/>
                <w:sz w:val="28"/>
                <w:szCs w:val="28"/>
              </w:rPr>
              <w:t>3</w:t>
            </w:r>
            <w:r w:rsidR="007C663D">
              <w:rPr>
                <w:rFonts w:ascii="Times New Roman" w:hAnsi="Times New Roman"/>
                <w:sz w:val="28"/>
                <w:szCs w:val="28"/>
              </w:rPr>
              <w:t>31,7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>средства федерального бюджета – 0,0 тыс. рублей;</w:t>
            </w:r>
          </w:p>
          <w:p w:rsidR="001A6585" w:rsidRPr="001A6585" w:rsidRDefault="001A6585" w:rsidP="001A658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>средства областного бюджета – 0,0 тыс. рублей;</w:t>
            </w:r>
          </w:p>
          <w:p w:rsidR="001A6585" w:rsidRPr="001A6585" w:rsidRDefault="001A6585" w:rsidP="00DC4E0C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6585">
              <w:rPr>
                <w:rFonts w:ascii="Times New Roman" w:hAnsi="Times New Roman"/>
                <w:sz w:val="28"/>
                <w:szCs w:val="28"/>
              </w:rPr>
              <w:t>средства бюджета округа – 85</w:t>
            </w:r>
            <w:r w:rsidR="007C663D">
              <w:rPr>
                <w:rFonts w:ascii="Times New Roman" w:hAnsi="Times New Roman"/>
                <w:sz w:val="28"/>
                <w:szCs w:val="28"/>
              </w:rPr>
              <w:t> </w:t>
            </w:r>
            <w:r w:rsidR="00DC4E0C">
              <w:rPr>
                <w:rFonts w:ascii="Times New Roman" w:hAnsi="Times New Roman"/>
                <w:sz w:val="28"/>
                <w:szCs w:val="28"/>
              </w:rPr>
              <w:t>3</w:t>
            </w:r>
            <w:r w:rsidR="007C663D">
              <w:rPr>
                <w:rFonts w:ascii="Times New Roman" w:hAnsi="Times New Roman"/>
                <w:sz w:val="28"/>
                <w:szCs w:val="28"/>
              </w:rPr>
              <w:t>31,7</w:t>
            </w:r>
            <w:r w:rsidRPr="001A6585">
              <w:rPr>
                <w:rFonts w:ascii="Times New Roman" w:hAnsi="Times New Roman"/>
                <w:sz w:val="28"/>
                <w:szCs w:val="28"/>
              </w:rPr>
              <w:t xml:space="preserve"> тыс. рублей</w:t>
            </w:r>
          </w:p>
        </w:tc>
      </w:tr>
    </w:tbl>
    <w:p w:rsidR="001A6585" w:rsidRPr="001A6585" w:rsidRDefault="001A6585" w:rsidP="001A65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>».</w:t>
      </w:r>
    </w:p>
    <w:p w:rsidR="001A6585" w:rsidRPr="001A6585" w:rsidRDefault="001A6585" w:rsidP="001A6585">
      <w:pPr>
        <w:spacing w:line="240" w:lineRule="auto"/>
        <w:ind w:firstLine="709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>6.2. пункт 3.4.2. «Перечень мероприятий подпрограммы 4 «Обеспечение функционирования и развития системы образования на территории Няндомского муниципального округа» муниципальной программы «Развитие образования на территории Няндомского муниципального округа» изложить в новой редакции в соответствии с приложением 5 к настоящим изменениям.</w:t>
      </w:r>
    </w:p>
    <w:p w:rsidR="001A6585" w:rsidRPr="001A6585" w:rsidRDefault="001A6585" w:rsidP="001A658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A6585" w:rsidRPr="001A6585" w:rsidRDefault="001A6585" w:rsidP="001A6585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</w:p>
    <w:p w:rsidR="001A6585" w:rsidRPr="001A6585" w:rsidRDefault="001A6585" w:rsidP="001A65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1A6585">
        <w:rPr>
          <w:rFonts w:ascii="Times New Roman" w:hAnsi="Times New Roman"/>
          <w:sz w:val="28"/>
          <w:szCs w:val="28"/>
        </w:rPr>
        <w:t>____________________________</w:t>
      </w:r>
    </w:p>
    <w:p w:rsidR="001A6585" w:rsidRPr="001A6585" w:rsidRDefault="001A6585" w:rsidP="001A6585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1A6585" w:rsidRPr="001A6585" w:rsidRDefault="001A6585" w:rsidP="001A6585">
      <w:pPr>
        <w:spacing w:line="240" w:lineRule="auto"/>
        <w:jc w:val="left"/>
        <w:rPr>
          <w:rFonts w:ascii="Times New Roman" w:hAnsi="Times New Roman"/>
          <w:sz w:val="28"/>
          <w:szCs w:val="28"/>
        </w:rPr>
      </w:pPr>
    </w:p>
    <w:p w:rsidR="00543832" w:rsidRDefault="00543832"/>
    <w:p w:rsidR="001A6585" w:rsidRDefault="001A6585"/>
    <w:p w:rsidR="001A6585" w:rsidRDefault="001A6585"/>
    <w:p w:rsidR="001A6585" w:rsidRDefault="001A6585"/>
    <w:p w:rsidR="001A6585" w:rsidRDefault="001A6585"/>
    <w:p w:rsidR="001A6585" w:rsidRDefault="001A6585"/>
    <w:p w:rsidR="001A6585" w:rsidRDefault="001A6585"/>
    <w:p w:rsidR="001A6585" w:rsidRDefault="001A6585">
      <w:pPr>
        <w:sectPr w:rsidR="001A6585" w:rsidSect="001A6585">
          <w:pgSz w:w="11906" w:h="16838"/>
          <w:pgMar w:top="567" w:right="850" w:bottom="1134" w:left="1701" w:header="567" w:footer="708" w:gutter="0"/>
          <w:cols w:space="708"/>
          <w:docGrid w:linePitch="360"/>
        </w:sectPr>
      </w:pPr>
    </w:p>
    <w:tbl>
      <w:tblPr>
        <w:tblW w:w="0" w:type="auto"/>
        <w:tblInd w:w="360" w:type="dxa"/>
        <w:tblLook w:val="04A0" w:firstRow="1" w:lastRow="0" w:firstColumn="1" w:lastColumn="0" w:noHBand="0" w:noVBand="1"/>
      </w:tblPr>
      <w:tblGrid>
        <w:gridCol w:w="7441"/>
        <w:gridCol w:w="7552"/>
      </w:tblGrid>
      <w:tr w:rsidR="001A6585" w:rsidRPr="001A6585" w:rsidTr="001A6585">
        <w:tc>
          <w:tcPr>
            <w:tcW w:w="7960" w:type="dxa"/>
            <w:shd w:val="clear" w:color="auto" w:fill="auto"/>
          </w:tcPr>
          <w:p w:rsidR="001A6585" w:rsidRPr="001A6585" w:rsidRDefault="001A6585" w:rsidP="001A658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960" w:type="dxa"/>
            <w:shd w:val="clear" w:color="auto" w:fill="auto"/>
          </w:tcPr>
          <w:p w:rsidR="001A6585" w:rsidRPr="001A6585" w:rsidRDefault="001A6585" w:rsidP="001A6585">
            <w:pPr>
              <w:tabs>
                <w:tab w:val="left" w:pos="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ПРИЛОЖЕНИЕ 1</w:t>
            </w:r>
          </w:p>
          <w:p w:rsidR="001A6585" w:rsidRPr="001A6585" w:rsidRDefault="001A6585" w:rsidP="001A6585">
            <w:pPr>
              <w:tabs>
                <w:tab w:val="left" w:pos="0"/>
              </w:tabs>
              <w:spacing w:line="240" w:lineRule="auto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к утвержденным изменениям</w:t>
            </w:r>
          </w:p>
          <w:p w:rsidR="001A6585" w:rsidRPr="001A6585" w:rsidRDefault="001A6585" w:rsidP="00441365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            от «</w:t>
            </w:r>
            <w:r w:rsidR="00441365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41365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 xml:space="preserve"> 202</w:t>
            </w:r>
            <w:r w:rsidR="00441365">
              <w:rPr>
                <w:rFonts w:ascii="Times New Roman" w:hAnsi="Times New Roman"/>
                <w:sz w:val="24"/>
                <w:szCs w:val="24"/>
              </w:rPr>
              <w:t>4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  <w:r w:rsidR="0044136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1A6585" w:rsidRPr="001A6585" w:rsidRDefault="001A6585" w:rsidP="001A6585">
      <w:pPr>
        <w:suppressAutoHyphens/>
        <w:ind w:left="360"/>
        <w:jc w:val="center"/>
        <w:rPr>
          <w:rFonts w:ascii="Times New Roman" w:hAnsi="Times New Roman"/>
          <w:b/>
          <w:sz w:val="20"/>
          <w:szCs w:val="20"/>
        </w:rPr>
      </w:pPr>
    </w:p>
    <w:p w:rsidR="001A6585" w:rsidRPr="001A6585" w:rsidRDefault="001A6585" w:rsidP="001A6585">
      <w:pPr>
        <w:suppressAutoHyphens/>
        <w:rPr>
          <w:rFonts w:ascii="Times New Roman" w:hAnsi="Times New Roman"/>
          <w:b/>
          <w:sz w:val="20"/>
          <w:szCs w:val="20"/>
        </w:rPr>
      </w:pPr>
    </w:p>
    <w:p w:rsidR="001A6585" w:rsidRPr="001A6585" w:rsidRDefault="001A6585" w:rsidP="001A6585">
      <w:pPr>
        <w:jc w:val="center"/>
        <w:rPr>
          <w:rFonts w:ascii="Times New Roman" w:hAnsi="Times New Roman"/>
          <w:b/>
          <w:sz w:val="24"/>
          <w:szCs w:val="24"/>
        </w:rPr>
      </w:pPr>
      <w:r w:rsidRPr="001A6585">
        <w:rPr>
          <w:rFonts w:ascii="Times New Roman" w:hAnsi="Times New Roman"/>
          <w:b/>
          <w:sz w:val="24"/>
          <w:szCs w:val="24"/>
        </w:rPr>
        <w:t xml:space="preserve">Раздел 2. РЕСУРСНОЕ ОБЕСПЕЧЕНИЕ </w:t>
      </w:r>
    </w:p>
    <w:p w:rsidR="001A6585" w:rsidRPr="001A6585" w:rsidRDefault="001A6585" w:rsidP="001A6585">
      <w:pPr>
        <w:jc w:val="center"/>
        <w:rPr>
          <w:rFonts w:ascii="Times New Roman" w:hAnsi="Times New Roman"/>
          <w:b/>
          <w:sz w:val="24"/>
          <w:szCs w:val="24"/>
        </w:rPr>
      </w:pPr>
      <w:r w:rsidRPr="001A6585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1A6585" w:rsidRPr="001A6585" w:rsidRDefault="001A6585" w:rsidP="001A6585">
      <w:pPr>
        <w:jc w:val="center"/>
        <w:rPr>
          <w:rFonts w:ascii="Times New Roman" w:hAnsi="Times New Roman"/>
          <w:b/>
          <w:sz w:val="24"/>
          <w:szCs w:val="24"/>
        </w:rPr>
      </w:pPr>
      <w:r w:rsidRPr="001A6585">
        <w:rPr>
          <w:rFonts w:ascii="Times New Roman" w:hAnsi="Times New Roman"/>
          <w:b/>
          <w:sz w:val="24"/>
          <w:szCs w:val="24"/>
        </w:rPr>
        <w:t>«Развитие образования на территории Няндомского муниципального округа»</w:t>
      </w:r>
    </w:p>
    <w:p w:rsidR="001A6585" w:rsidRPr="001A6585" w:rsidRDefault="001A6585" w:rsidP="001A6585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6585" w:rsidRPr="001A6585" w:rsidRDefault="001A6585" w:rsidP="001A6585">
      <w:pPr>
        <w:jc w:val="center"/>
        <w:rPr>
          <w:rFonts w:ascii="Times New Roman" w:hAnsi="Times New Roman"/>
          <w:b/>
          <w:sz w:val="24"/>
          <w:szCs w:val="24"/>
        </w:rPr>
      </w:pPr>
      <w:r w:rsidRPr="001A658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1431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1276"/>
        <w:gridCol w:w="1275"/>
        <w:gridCol w:w="1276"/>
        <w:gridCol w:w="1276"/>
        <w:gridCol w:w="1417"/>
        <w:gridCol w:w="1843"/>
      </w:tblGrid>
      <w:tr w:rsidR="001A6585" w:rsidRPr="001A6585" w:rsidTr="001A6585">
        <w:trPr>
          <w:trHeight w:val="492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муниципальной программы (подпрограммы)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Объем финансового обеспечения по годам реализации, тыс. рублей</w:t>
            </w:r>
          </w:p>
        </w:tc>
      </w:tr>
      <w:tr w:rsidR="001A6585" w:rsidRPr="001A6585" w:rsidTr="001A6585">
        <w:trPr>
          <w:trHeight w:val="537"/>
          <w:tblHeader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2025 год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2026 год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2027 год</w:t>
            </w:r>
          </w:p>
        </w:tc>
      </w:tr>
      <w:tr w:rsidR="001A6585" w:rsidRPr="001A6585" w:rsidTr="001A6585">
        <w:trPr>
          <w:trHeight w:val="266"/>
          <w:tblHeader/>
        </w:trPr>
        <w:tc>
          <w:tcPr>
            <w:tcW w:w="19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</w:tr>
      <w:tr w:rsidR="001A6585" w:rsidRPr="001A6585" w:rsidTr="001A6585">
        <w:trPr>
          <w:trHeight w:val="402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1A6585" w:rsidRPr="001A6585" w:rsidRDefault="001A6585" w:rsidP="00DC4E0C">
            <w:pPr>
              <w:ind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образования на территории Няндомского муниципального округа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4 086 224,0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815 033,0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837 717,0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966 012,7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1 097 075,1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370 386,2</w:t>
            </w:r>
          </w:p>
        </w:tc>
      </w:tr>
      <w:tr w:rsidR="001A6585" w:rsidRPr="001A6585" w:rsidTr="001A6585">
        <w:trPr>
          <w:trHeight w:val="528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410 884,3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36 339,8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42 107,0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120 999,0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211 438,5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89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1 885 931,0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434 457,7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454 165,2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484 573,0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512 735,1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25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1 789 408,7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344 235,5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341 444,8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360 440,7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372 901,5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370 386,2</w:t>
            </w:r>
          </w:p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6585" w:rsidRPr="001A6585" w:rsidTr="001A6585">
        <w:trPr>
          <w:trHeight w:val="404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Развитие дошкольного образования на территории Няндомского муниципального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1 323 278,0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277 195,5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300 457,5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308 937,1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309 961,1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126 726,8</w:t>
            </w:r>
          </w:p>
        </w:tc>
      </w:tr>
      <w:tr w:rsidR="001A6585" w:rsidRPr="001A6585" w:rsidTr="001A6585">
        <w:trPr>
          <w:trHeight w:val="440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17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700 825,6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155 697,2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179 235,6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183 658,5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182 234,3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11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622 452,4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121 498,3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121 221,9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125 278,6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127 726,8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126 726,8</w:t>
            </w:r>
          </w:p>
        </w:tc>
      </w:tr>
      <w:tr w:rsidR="001A6585" w:rsidRPr="001A6585" w:rsidTr="001A6585">
        <w:trPr>
          <w:trHeight w:val="457"/>
        </w:trPr>
        <w:tc>
          <w:tcPr>
            <w:tcW w:w="1985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Развитие общего образования на территории Няндомского муниципального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2 489 834,4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485 749,5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480 569,0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603 001,3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731 976,9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188 537,7</w:t>
            </w:r>
          </w:p>
        </w:tc>
      </w:tr>
      <w:tr w:rsidR="001A6585" w:rsidRPr="001A6585" w:rsidTr="001A6585">
        <w:trPr>
          <w:trHeight w:val="509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410 672,7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36 339,8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41 895,4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120 999,0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DC4E0C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211 438,5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16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1 185 086,2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278 760,5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274 910,4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300 914,5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330 500,8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603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894 075,5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170 649,2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163 763,2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8A0F89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181 087,</w:t>
            </w:r>
            <w:r w:rsidR="008A0F8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190 037,6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188 537,7</w:t>
            </w:r>
          </w:p>
        </w:tc>
      </w:tr>
      <w:tr w:rsidR="001A6585" w:rsidRPr="001A6585" w:rsidTr="001A6585">
        <w:trPr>
          <w:trHeight w:val="359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Развитие дополнительного образования детей на территории Няндомского муниципального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187 779,9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35 355,1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40 331,5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37 072,1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37 510,6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37 510,6</w:t>
            </w:r>
          </w:p>
        </w:tc>
      </w:tr>
      <w:tr w:rsidR="001A6585" w:rsidRPr="001A6585" w:rsidTr="001A6585">
        <w:trPr>
          <w:trHeight w:val="603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211,6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211,6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603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19,2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603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187 549,1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35 355,1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40 100,7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37 072,1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37 510,6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37 510,6</w:t>
            </w:r>
          </w:p>
        </w:tc>
      </w:tr>
      <w:tr w:rsidR="001A6585" w:rsidRPr="001A6585" w:rsidTr="001A6585">
        <w:trPr>
          <w:trHeight w:val="603"/>
        </w:trPr>
        <w:tc>
          <w:tcPr>
            <w:tcW w:w="1985" w:type="dxa"/>
            <w:vMerge w:val="restart"/>
            <w:tcBorders>
              <w:left w:val="single" w:sz="4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Обеспечение функционирования и развития системы образования на территории Няндомского муниципального округа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Всего, в </w:t>
            </w:r>
            <w:proofErr w:type="spellStart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8A0F89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 w:rsidR="008A0F89">
              <w:rPr>
                <w:rFonts w:ascii="Times New Roman" w:hAnsi="Times New Roman"/>
                <w:b/>
                <w:sz w:val="24"/>
                <w:szCs w:val="24"/>
              </w:rPr>
              <w:t> 331,7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8A0F89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A0F89">
              <w:rPr>
                <w:rFonts w:ascii="Times New Roman" w:hAnsi="Times New Roman"/>
                <w:b/>
                <w:sz w:val="24"/>
                <w:szCs w:val="24"/>
              </w:rPr>
              <w:t> 732,9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8A0F89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 w:rsidR="008A0F89">
              <w:rPr>
                <w:rFonts w:ascii="Times New Roman" w:hAnsi="Times New Roman"/>
                <w:b/>
                <w:sz w:val="24"/>
                <w:szCs w:val="24"/>
              </w:rPr>
              <w:t> 359,0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17 002,2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8A0F89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17 626,5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17 611,1</w:t>
            </w:r>
          </w:p>
        </w:tc>
      </w:tr>
      <w:tr w:rsidR="001A6585" w:rsidRPr="001A6585" w:rsidTr="001A6585">
        <w:trPr>
          <w:trHeight w:val="603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603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1A6585" w:rsidRPr="001A6585" w:rsidRDefault="001A6585" w:rsidP="001A6585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8A0F89" w:rsidRPr="001A6585" w:rsidTr="001A6585">
        <w:trPr>
          <w:trHeight w:val="603"/>
        </w:trPr>
        <w:tc>
          <w:tcPr>
            <w:tcW w:w="1985" w:type="dxa"/>
            <w:vMerge/>
            <w:tcBorders>
              <w:left w:val="single" w:sz="4" w:space="0" w:color="000000"/>
              <w:right w:val="single" w:sz="6" w:space="0" w:color="000000"/>
            </w:tcBorders>
            <w:vAlign w:val="center"/>
          </w:tcPr>
          <w:p w:rsidR="008A0F89" w:rsidRPr="001A6585" w:rsidRDefault="008A0F89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</w:tcPr>
          <w:p w:rsidR="008A0F89" w:rsidRPr="001A6585" w:rsidRDefault="008A0F89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89" w:rsidRPr="001A6585" w:rsidRDefault="008A0F89" w:rsidP="001A658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89" w:rsidRPr="001A6585" w:rsidRDefault="008A0F89" w:rsidP="00426758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85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331,7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89" w:rsidRPr="001A6585" w:rsidRDefault="008A0F89" w:rsidP="00426758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732,9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89" w:rsidRPr="001A6585" w:rsidRDefault="008A0F89" w:rsidP="00426758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 359,0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A0F89" w:rsidRPr="001A6585" w:rsidRDefault="008A0F89" w:rsidP="00426758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17 002,2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F89" w:rsidRPr="001A6585" w:rsidRDefault="008A0F89" w:rsidP="00426758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17 626,5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8A0F89" w:rsidRPr="001A6585" w:rsidRDefault="008A0F89" w:rsidP="00426758">
            <w:pPr>
              <w:ind w:right="-108" w:hanging="10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17 611,1</w:t>
            </w:r>
          </w:p>
        </w:tc>
      </w:tr>
    </w:tbl>
    <w:tbl>
      <w:tblPr>
        <w:tblStyle w:val="a9"/>
        <w:tblW w:w="156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07"/>
        <w:gridCol w:w="7807"/>
      </w:tblGrid>
      <w:tr w:rsidR="001A6585" w:rsidRPr="001A6585" w:rsidTr="001A6585">
        <w:tc>
          <w:tcPr>
            <w:tcW w:w="7807" w:type="dxa"/>
          </w:tcPr>
          <w:p w:rsidR="001A6585" w:rsidRPr="001A6585" w:rsidRDefault="001A6585" w:rsidP="001A658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1A6585" w:rsidRPr="001A6585" w:rsidRDefault="001A6585" w:rsidP="001A6585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1A6585" w:rsidRPr="001A6585" w:rsidRDefault="001A6585" w:rsidP="001A6585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к утвержденным изменениям</w:t>
            </w:r>
          </w:p>
          <w:p w:rsidR="001A6585" w:rsidRPr="001A6585" w:rsidRDefault="001A6585" w:rsidP="00B83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            от «</w:t>
            </w:r>
            <w:r w:rsidR="00334817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334817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>202</w:t>
            </w:r>
            <w:r w:rsidR="00B83F99">
              <w:rPr>
                <w:rFonts w:ascii="Times New Roman" w:hAnsi="Times New Roman"/>
                <w:sz w:val="24"/>
                <w:szCs w:val="24"/>
              </w:rPr>
              <w:t>4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1A6585" w:rsidRPr="001A6585" w:rsidRDefault="001A6585" w:rsidP="001A6585">
      <w:pPr>
        <w:rPr>
          <w:rFonts w:ascii="Times New Roman" w:hAnsi="Times New Roman"/>
          <w:sz w:val="24"/>
          <w:szCs w:val="24"/>
        </w:rPr>
      </w:pPr>
    </w:p>
    <w:p w:rsidR="001A6585" w:rsidRPr="001A6585" w:rsidRDefault="001A6585" w:rsidP="001A6585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1A6585">
        <w:rPr>
          <w:rFonts w:ascii="Times New Roman" w:hAnsi="Times New Roman"/>
          <w:b/>
          <w:sz w:val="24"/>
          <w:szCs w:val="24"/>
        </w:rPr>
        <w:t>3.1.2. ПЕРЕЧЕНЬ МЕРОПРИЯТИЙ</w:t>
      </w:r>
    </w:p>
    <w:p w:rsidR="001A6585" w:rsidRPr="001A6585" w:rsidRDefault="001A6585" w:rsidP="001A6585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1A6585">
        <w:rPr>
          <w:rFonts w:ascii="Times New Roman" w:hAnsi="Times New Roman"/>
          <w:b/>
          <w:sz w:val="24"/>
          <w:szCs w:val="24"/>
        </w:rPr>
        <w:t xml:space="preserve"> подпрограммы 1 «Развитие дошкольного образования на территории Няндомского муниципального округа»</w:t>
      </w:r>
    </w:p>
    <w:p w:rsidR="001A6585" w:rsidRPr="001A6585" w:rsidRDefault="001A6585" w:rsidP="001A6585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1A6585">
        <w:rPr>
          <w:rFonts w:ascii="Times New Roman" w:hAnsi="Times New Roman"/>
          <w:b/>
          <w:sz w:val="24"/>
          <w:szCs w:val="24"/>
        </w:rPr>
        <w:t xml:space="preserve"> муниципальной программы «Развитие образования на территории Няндомского муниципального округа»</w:t>
      </w:r>
    </w:p>
    <w:p w:rsidR="001A6585" w:rsidRPr="001A6585" w:rsidRDefault="001A6585" w:rsidP="001A6585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A6585" w:rsidRPr="001A6585" w:rsidRDefault="001A6585" w:rsidP="001A6585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31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546"/>
        <w:gridCol w:w="2508"/>
        <w:gridCol w:w="1766"/>
        <w:gridCol w:w="1984"/>
        <w:gridCol w:w="1323"/>
        <w:gridCol w:w="1134"/>
        <w:gridCol w:w="1276"/>
        <w:gridCol w:w="1228"/>
        <w:gridCol w:w="1276"/>
        <w:gridCol w:w="1276"/>
      </w:tblGrid>
      <w:tr w:rsidR="001A6585" w:rsidRPr="001A6585" w:rsidTr="001A6585">
        <w:trPr>
          <w:trHeight w:val="687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1A658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1A658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Оценка расходов, тыс. руб.,</w:t>
            </w:r>
          </w:p>
        </w:tc>
      </w:tr>
      <w:tr w:rsidR="001A6585" w:rsidRPr="001A6585" w:rsidTr="001A6585">
        <w:trPr>
          <w:trHeight w:val="617"/>
          <w:tblHeader/>
        </w:trPr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1A6585" w:rsidRPr="001A6585" w:rsidTr="001A6585">
        <w:trPr>
          <w:trHeight w:val="330"/>
          <w:tblHeader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1A6585" w:rsidRPr="001A6585" w:rsidTr="003F7749">
        <w:trPr>
          <w:trHeight w:val="911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11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Создание условий для предоставления общедоступного и бесплатного дошкольного образования, осуществления присмотра и ухода за детьми в образовательных организациях</w:t>
            </w:r>
          </w:p>
        </w:tc>
      </w:tr>
      <w:tr w:rsidR="001A6585" w:rsidRPr="001A6585" w:rsidTr="001A6585">
        <w:trPr>
          <w:trHeight w:val="838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задача подпрограммы</w:t>
            </w:r>
          </w:p>
        </w:tc>
        <w:tc>
          <w:tcPr>
            <w:tcW w:w="11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повышение доступности дошкольного образования на территории Няндомского муниципального округа</w:t>
            </w:r>
          </w:p>
        </w:tc>
      </w:tr>
      <w:tr w:rsidR="001A6585" w:rsidRPr="001A6585" w:rsidTr="008C6E3D">
        <w:trPr>
          <w:trHeight w:val="62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1 260 062,9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254 664,5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285 458,2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295 777,9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299 976,1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124 186,2</w:t>
            </w:r>
          </w:p>
        </w:tc>
      </w:tr>
      <w:tr w:rsidR="001A6585" w:rsidRPr="001A6585" w:rsidTr="008C6E3D">
        <w:trPr>
          <w:trHeight w:val="74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63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657 722,8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140 622,0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167 271,0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174 039,9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175 789,9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8C6E3D">
        <w:trPr>
          <w:trHeight w:val="58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602 340,1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114 042,5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118 187,2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121 738,0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124 186,2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124 186,2</w:t>
            </w:r>
          </w:p>
        </w:tc>
      </w:tr>
      <w:tr w:rsidR="001A6585" w:rsidRPr="001A6585" w:rsidTr="008C6E3D">
        <w:trPr>
          <w:trHeight w:val="595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Компенсация части родительской платы за присмотр и уход за ребенком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8 969,8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7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965" w:rsidRPr="001A6585" w:rsidTr="001A6585">
        <w:trPr>
          <w:trHeight w:val="56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5" w:rsidRPr="001A6585" w:rsidRDefault="00E4696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6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31 550,9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ind w:hanging="15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9 207,5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8 969,8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8 273,9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5 099,7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6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8C6E3D">
        <w:trPr>
          <w:trHeight w:val="521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Возмещение расходов по предоставлению мер социальной поддержки педагогическим работникам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85" w:rsidRPr="001A6585" w:rsidRDefault="001A6585" w:rsidP="00E4696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</w:t>
            </w:r>
            <w:r w:rsidR="00E46965">
              <w:rPr>
                <w:rFonts w:ascii="Times New Roman" w:hAnsi="Times New Roman"/>
                <w:sz w:val="24"/>
                <w:szCs w:val="24"/>
              </w:rPr>
              <w:t> 663,4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1 274,6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8C6E3D">
        <w:trPr>
          <w:trHeight w:val="71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46965" w:rsidRPr="001A6585" w:rsidTr="001A6585">
        <w:trPr>
          <w:trHeight w:val="44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5" w:rsidRPr="001A6585" w:rsidRDefault="00E4696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96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6965" w:rsidRPr="001A6585" w:rsidRDefault="00E4696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5 627,4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 663,4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1 274,6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1 344,7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46965" w:rsidRPr="001A6585" w:rsidRDefault="00E4696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8C6E3D">
        <w:trPr>
          <w:trHeight w:val="528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07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Оплата проезда и провоза багажа к месту использования отпуска и обратно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67F2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C67F2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</w:t>
            </w:r>
            <w:r w:rsidR="00C67F25">
              <w:rPr>
                <w:rFonts w:ascii="Times New Roman" w:hAnsi="Times New Roman"/>
                <w:sz w:val="24"/>
                <w:szCs w:val="24"/>
              </w:rPr>
              <w:t>057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1A6585" w:rsidRPr="001A6585" w:rsidTr="001A6585">
        <w:trPr>
          <w:trHeight w:val="47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9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67F25" w:rsidRPr="001A6585" w:rsidTr="008C6E3D">
        <w:trPr>
          <w:trHeight w:val="47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5" w:rsidRPr="001A6585" w:rsidRDefault="00C67F2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5" w:rsidRPr="001A6585" w:rsidRDefault="00C67F2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F25" w:rsidRPr="001A6585" w:rsidRDefault="00C67F2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F25" w:rsidRPr="001A6585" w:rsidRDefault="00C67F2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25" w:rsidRPr="001A6585" w:rsidRDefault="00C67F2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3 537,7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67F25" w:rsidRPr="001A6585" w:rsidRDefault="00C67F2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</w:t>
            </w:r>
            <w:r>
              <w:rPr>
                <w:rFonts w:ascii="Times New Roman" w:hAnsi="Times New Roman"/>
                <w:sz w:val="24"/>
                <w:szCs w:val="24"/>
              </w:rPr>
              <w:t>057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25" w:rsidRPr="001A6585" w:rsidRDefault="00C67F2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25" w:rsidRPr="001A6585" w:rsidRDefault="00C67F2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25" w:rsidRPr="001A6585" w:rsidRDefault="00C67F2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F25" w:rsidRPr="001A6585" w:rsidRDefault="00C67F25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620,0</w:t>
            </w:r>
          </w:p>
        </w:tc>
      </w:tr>
      <w:tr w:rsidR="001A6585" w:rsidRPr="001A6585" w:rsidTr="008C6E3D">
        <w:trPr>
          <w:trHeight w:val="1166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5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C67F25">
            <w:pPr>
              <w:tabs>
                <w:tab w:val="left" w:pos="1185"/>
              </w:tabs>
              <w:ind w:left="-87" w:right="-3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A6585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дополнительных мер социальной поддержки семьям </w:t>
            </w:r>
            <w:r w:rsidR="00C67F25">
              <w:rPr>
                <w:rFonts w:ascii="Times New Roman" w:hAnsi="Times New Roman"/>
                <w:sz w:val="24"/>
                <w:szCs w:val="24"/>
              </w:rPr>
              <w:t>граждан,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67F25">
              <w:rPr>
                <w:rFonts w:ascii="Times New Roman" w:hAnsi="Times New Roman"/>
                <w:sz w:val="24"/>
                <w:szCs w:val="24"/>
              </w:rPr>
              <w:t>п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>ринимающих (принимавших) участие в специальной военной операции, в виде бесплатного горячего питания обучающихся по образовательным программам основного общего и среднего общего образования в муниципальных общеобразовательных организациях</w:t>
            </w:r>
            <w:r w:rsidR="00C67F25">
              <w:rPr>
                <w:rFonts w:ascii="Times New Roman" w:hAnsi="Times New Roman"/>
                <w:sz w:val="24"/>
                <w:szCs w:val="24"/>
              </w:rPr>
              <w:t xml:space="preserve">, бесплатного посещения обучающимися занятий по дополнительным </w:t>
            </w:r>
            <w:r w:rsidR="00C67F25">
              <w:rPr>
                <w:rFonts w:ascii="Times New Roman" w:hAnsi="Times New Roman"/>
                <w:sz w:val="24"/>
                <w:szCs w:val="24"/>
              </w:rPr>
              <w:lastRenderedPageBreak/>
              <w:t>общеобразовательным программам, реализуемым на платной основе муниципальными образовательными организациями, а также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 xml:space="preserve"> бесплатного присмотра и ухода за детьми, посещающими муниципальные образовательные</w:t>
            </w:r>
            <w:proofErr w:type="gramEnd"/>
            <w:r w:rsidRPr="001A6585">
              <w:rPr>
                <w:rFonts w:ascii="Times New Roman" w:hAnsi="Times New Roman"/>
                <w:sz w:val="24"/>
                <w:szCs w:val="24"/>
              </w:rPr>
              <w:t xml:space="preserve"> организации, реализующие программы </w:t>
            </w:r>
            <w:r w:rsidR="00C67F25">
              <w:rPr>
                <w:rFonts w:ascii="Times New Roman" w:hAnsi="Times New Roman"/>
                <w:sz w:val="24"/>
                <w:szCs w:val="24"/>
              </w:rPr>
              <w:t>д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ошкольного образования, </w:t>
            </w:r>
            <w:r w:rsidR="00C67F25">
              <w:rPr>
                <w:rFonts w:ascii="Times New Roman" w:hAnsi="Times New Roman"/>
                <w:sz w:val="24"/>
                <w:szCs w:val="24"/>
              </w:rPr>
              <w:t>или группы продленного дня в общеобразовательных организациях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8C6E3D">
        <w:trPr>
          <w:trHeight w:val="175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4502" w:rsidRPr="001A6585" w:rsidTr="008C6E3D">
        <w:trPr>
          <w:trHeight w:val="96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434,1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556,7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69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994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задача подпрограммы</w:t>
            </w:r>
          </w:p>
        </w:tc>
        <w:tc>
          <w:tcPr>
            <w:tcW w:w="112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обеспечение предоставления муниципальными образовательными организациями  Няндомского муниципального округа, реализующими программы дошкольного образования,  качественных образовательных услуг</w:t>
            </w:r>
          </w:p>
        </w:tc>
      </w:tr>
      <w:tr w:rsidR="001A6585" w:rsidRPr="001A6585" w:rsidTr="00D521A8">
        <w:trPr>
          <w:trHeight w:val="600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зданий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38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38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D521A8">
        <w:trPr>
          <w:trHeight w:val="54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585" w:rsidRPr="001A6585" w:rsidTr="00D521A8">
        <w:trPr>
          <w:trHeight w:val="563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2.2.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Модернизация дошкольных систем образования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1 011,3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1 011,3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80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D521A8">
        <w:trPr>
          <w:trHeight w:val="724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1 011,3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1 011,3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585" w:rsidRPr="001A6585" w:rsidTr="00D521A8">
        <w:trPr>
          <w:trHeight w:val="49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6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A6585" w:rsidRPr="001A6585" w:rsidTr="001A6585">
        <w:trPr>
          <w:trHeight w:val="42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19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D521A8">
        <w:trPr>
          <w:trHeight w:val="444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1 500,0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A6585" w:rsidRPr="001A6585" w:rsidTr="00D521A8">
        <w:trPr>
          <w:trHeight w:val="33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6585" w:rsidRPr="001A6585" w:rsidTr="00D521A8">
        <w:trPr>
          <w:trHeight w:val="603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установка дополнительных веранд на игровых площадках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94450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 </w:t>
            </w:r>
            <w:r w:rsidR="00944502">
              <w:rPr>
                <w:rFonts w:ascii="Times New Roman" w:hAnsi="Times New Roman"/>
                <w:sz w:val="24"/>
                <w:szCs w:val="24"/>
              </w:rPr>
              <w:t>1 5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A6585" w:rsidRPr="001A6585" w:rsidTr="001A6585">
        <w:trPr>
          <w:trHeight w:val="40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50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5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94450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 </w:t>
            </w:r>
            <w:r w:rsidR="00944502">
              <w:rPr>
                <w:rFonts w:ascii="Times New Roman" w:hAnsi="Times New Roman"/>
                <w:sz w:val="24"/>
                <w:szCs w:val="24"/>
              </w:rPr>
              <w:t>1 5</w:t>
            </w:r>
            <w:r w:rsidRPr="001A6585">
              <w:rPr>
                <w:rFonts w:ascii="Times New Roman" w:hAnsi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300,0</w:t>
            </w:r>
          </w:p>
        </w:tc>
      </w:tr>
      <w:tr w:rsidR="001A6585" w:rsidRPr="001A6585" w:rsidTr="00D521A8">
        <w:trPr>
          <w:trHeight w:val="46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2.4.</w:t>
            </w: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Текущий ремонт зданий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3 757,3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1A6585" w:rsidRPr="001A6585" w:rsidTr="001A6585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5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4502" w:rsidRPr="001A6585" w:rsidTr="00D521A8">
        <w:trPr>
          <w:trHeight w:val="425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02" w:rsidRPr="001A6585" w:rsidRDefault="00944502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3 757,3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1 102,3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855,0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1A6585" w:rsidRPr="001A6585" w:rsidTr="001A6585">
        <w:trPr>
          <w:trHeight w:val="41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6585" w:rsidRPr="001A6585" w:rsidTr="00D521A8">
        <w:trPr>
          <w:trHeight w:val="316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выполнение необходимого текущего ремонта при подготовке к новому учебному году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2 956,8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701,8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</w:t>
            </w:r>
            <w:r w:rsidR="001A6585" w:rsidRPr="001A658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1A6585" w:rsidRPr="001A6585" w:rsidTr="001A6585">
        <w:trPr>
          <w:trHeight w:val="597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2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4502" w:rsidRPr="001A6585" w:rsidTr="00944502">
        <w:trPr>
          <w:trHeight w:val="557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02" w:rsidRPr="001A6585" w:rsidRDefault="00944502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2 956,8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701,8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455</w:t>
            </w: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600,0</w:t>
            </w:r>
          </w:p>
        </w:tc>
      </w:tr>
      <w:tr w:rsidR="001A6585" w:rsidRPr="001A6585" w:rsidTr="001A6585">
        <w:trPr>
          <w:trHeight w:val="311"/>
        </w:trPr>
        <w:tc>
          <w:tcPr>
            <w:tcW w:w="54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выполнение текущего ремонта музыкального зала в Детском саду № 1</w:t>
            </w:r>
          </w:p>
        </w:tc>
        <w:tc>
          <w:tcPr>
            <w:tcW w:w="176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31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311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311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400,0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1A6585" w:rsidRPr="001A6585" w:rsidTr="00944502">
        <w:trPr>
          <w:trHeight w:val="641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2.5.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Оплата услуг по изготовлению смет, проведению экспертизы, проведению строительного контроля при выполнении капитального ремонта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94450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944502">
              <w:rPr>
                <w:rFonts w:ascii="Times New Roman" w:hAnsi="Times New Roman"/>
                <w:bCs/>
                <w:sz w:val="24"/>
                <w:szCs w:val="24"/>
              </w:rPr>
              <w:t> 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94450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944502">
              <w:rPr>
                <w:rFonts w:ascii="Times New Roman" w:hAnsi="Times New Roman"/>
                <w:bCs/>
                <w:sz w:val="24"/>
                <w:szCs w:val="24"/>
              </w:rPr>
              <w:t> 397,9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944502">
        <w:trPr>
          <w:trHeight w:val="789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944502">
        <w:trPr>
          <w:trHeight w:val="732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944502" w:rsidRPr="001A6585" w:rsidTr="001A6585">
        <w:trPr>
          <w:trHeight w:val="41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02" w:rsidRPr="001A6585" w:rsidRDefault="00944502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502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397,9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397,9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502" w:rsidRPr="001A6585" w:rsidRDefault="00944502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1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2.6.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Создание в дошкольных образовательных организациях условий для получения детьми-инвалидами качественного образования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1 441,9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1 391,9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70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75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1 266,6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1 266,6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25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175,3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50,0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45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2.7.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безопасных условий для работников и обучающихся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944502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7 763,3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94450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44502">
              <w:rPr>
                <w:rFonts w:ascii="Times New Roman" w:hAnsi="Times New Roman"/>
                <w:bCs/>
                <w:sz w:val="24"/>
                <w:szCs w:val="24"/>
              </w:rPr>
              <w:t> 928,3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94450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944502">
              <w:rPr>
                <w:rFonts w:ascii="Times New Roman" w:hAnsi="Times New Roman"/>
                <w:bCs/>
                <w:sz w:val="24"/>
                <w:szCs w:val="24"/>
              </w:rPr>
              <w:t> 223,2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870,6</w:t>
            </w:r>
          </w:p>
        </w:tc>
      </w:tr>
      <w:tr w:rsidR="001A6585" w:rsidRPr="001A6585" w:rsidTr="001A6585">
        <w:trPr>
          <w:trHeight w:val="66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5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1 492,3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</w:t>
            </w:r>
            <w:r w:rsidR="00CA3D47">
              <w:rPr>
                <w:rFonts w:ascii="Times New Roman" w:hAnsi="Times New Roman"/>
                <w:sz w:val="24"/>
                <w:szCs w:val="24"/>
              </w:rPr>
              <w:t> 163,5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46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="00CA3D47">
              <w:rPr>
                <w:rFonts w:ascii="Times New Roman" w:hAnsi="Times New Roman"/>
                <w:bCs/>
                <w:sz w:val="24"/>
                <w:szCs w:val="24"/>
              </w:rPr>
              <w:t> 107,5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A3D47">
              <w:rPr>
                <w:rFonts w:ascii="Times New Roman" w:hAnsi="Times New Roman"/>
                <w:bCs/>
                <w:sz w:val="24"/>
                <w:szCs w:val="24"/>
              </w:rPr>
              <w:t> 436,0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1 059,7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870,6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870,6</w:t>
            </w:r>
          </w:p>
        </w:tc>
      </w:tr>
      <w:tr w:rsidR="001A6585" w:rsidRPr="001A6585" w:rsidTr="001A6585">
        <w:trPr>
          <w:trHeight w:val="499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A6585" w:rsidRPr="001A6585" w:rsidTr="001A6585">
        <w:trPr>
          <w:trHeight w:val="734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и развитие противопожарной инфраструктуры </w:t>
            </w:r>
            <w:r w:rsidRPr="001A6585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монтаж автоматической пожарной сигнализации в 2023 году - в Детском саду № 2 и Детском саду № 10, в 2024 году – в Детском саду № 1</w:t>
            </w:r>
            <w:r w:rsidR="00D521A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CA3D47">
              <w:rPr>
                <w:rFonts w:ascii="Times New Roman" w:hAnsi="Times New Roman"/>
                <w:bCs/>
                <w:sz w:val="24"/>
                <w:szCs w:val="24"/>
              </w:rPr>
              <w:t>и Детском саду № 6</w:t>
            </w: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CA3D47">
              <w:rPr>
                <w:rFonts w:ascii="Times New Roman" w:hAnsi="Times New Roman"/>
                <w:bCs/>
                <w:sz w:val="24"/>
                <w:szCs w:val="24"/>
              </w:rPr>
              <w:t> 382,9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2 030,3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A3D47">
              <w:rPr>
                <w:rFonts w:ascii="Times New Roman" w:hAnsi="Times New Roman"/>
                <w:bCs/>
                <w:sz w:val="24"/>
                <w:szCs w:val="24"/>
              </w:rPr>
              <w:t> 352,6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845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1394"/>
        </w:trPr>
        <w:tc>
          <w:tcPr>
            <w:tcW w:w="54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2 655,8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1 492,3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</w:t>
            </w:r>
            <w:r w:rsidR="00CA3D47">
              <w:rPr>
                <w:rFonts w:ascii="Times New Roman" w:hAnsi="Times New Roman"/>
                <w:sz w:val="24"/>
                <w:szCs w:val="24"/>
              </w:rPr>
              <w:t> 163,5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1126"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727,1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538,0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189,1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CA3D47">
        <w:trPr>
          <w:trHeight w:val="458"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2.8.</w:t>
            </w:r>
          </w:p>
        </w:tc>
        <w:tc>
          <w:tcPr>
            <w:tcW w:w="2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Развитие и укрепление материально-технической базы образовательных организаций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="00CA3D47">
              <w:rPr>
                <w:rFonts w:ascii="Times New Roman" w:hAnsi="Times New Roman"/>
                <w:bCs/>
                <w:sz w:val="24"/>
                <w:szCs w:val="24"/>
              </w:rPr>
              <w:t> 174,9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CA3D47">
              <w:rPr>
                <w:rFonts w:ascii="Times New Roman" w:hAnsi="Times New Roman"/>
                <w:bCs/>
                <w:sz w:val="24"/>
                <w:szCs w:val="24"/>
              </w:rPr>
              <w:t> 974,9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585" w:rsidRPr="001A6585" w:rsidTr="00CA3D47">
        <w:trPr>
          <w:trHeight w:val="69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CA3D47">
        <w:trPr>
          <w:trHeight w:val="701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CA3D47" w:rsidRPr="001A6585" w:rsidTr="00CA3D47">
        <w:trPr>
          <w:trHeight w:val="457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D47" w:rsidRPr="001A6585" w:rsidRDefault="00CA3D47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D47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3D47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D47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D47" w:rsidRPr="001A6585" w:rsidRDefault="00CA3D47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174,9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3D47" w:rsidRPr="001A6585" w:rsidRDefault="00CA3D47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974,9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D47" w:rsidRPr="001A6585" w:rsidRDefault="00CA3D47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D47" w:rsidRPr="001A6585" w:rsidRDefault="00CA3D47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D47" w:rsidRPr="001A6585" w:rsidRDefault="00CA3D47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A3D47" w:rsidRPr="001A6585" w:rsidRDefault="00CA3D47" w:rsidP="00426758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</w:tr>
      <w:tr w:rsidR="001A6585" w:rsidRPr="001A6585" w:rsidTr="001A6585">
        <w:trPr>
          <w:trHeight w:val="577"/>
        </w:trPr>
        <w:tc>
          <w:tcPr>
            <w:tcW w:w="54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2508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Курсы по обучению работников по пожарной безопасности, по охране труда, по электробезопасности, по организации закупок и т. д</w:t>
            </w:r>
          </w:p>
        </w:tc>
        <w:tc>
          <w:tcPr>
            <w:tcW w:w="1766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6585" w:rsidRPr="001A6585" w:rsidTr="00CA3D47">
        <w:trPr>
          <w:trHeight w:val="78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55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59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461,7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61,7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1A6585" w:rsidRPr="001A6585" w:rsidTr="001A6585">
        <w:trPr>
          <w:trHeight w:val="419"/>
        </w:trPr>
        <w:tc>
          <w:tcPr>
            <w:tcW w:w="54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подпрограмме 1</w:t>
            </w:r>
          </w:p>
        </w:tc>
        <w:tc>
          <w:tcPr>
            <w:tcW w:w="17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A3D47" w:rsidP="001A6585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1 323 278,0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CA3D47" w:rsidP="00CA3D47">
            <w:pPr>
              <w:tabs>
                <w:tab w:val="left" w:pos="1185"/>
              </w:tabs>
              <w:ind w:right="-61" w:hanging="1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277 195,5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300</w:t>
            </w:r>
            <w:r w:rsidR="00CA3D47">
              <w:rPr>
                <w:rFonts w:ascii="Times New Roman" w:hAnsi="Times New Roman"/>
                <w:b/>
                <w:bCs/>
                <w:sz w:val="24"/>
                <w:szCs w:val="24"/>
              </w:rPr>
              <w:t> 457,5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308 937,1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309 961,1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126 726,8</w:t>
            </w:r>
          </w:p>
        </w:tc>
      </w:tr>
      <w:tr w:rsidR="001A6585" w:rsidRPr="001A6585" w:rsidTr="001A6585">
        <w:trPr>
          <w:trHeight w:val="600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ind w:right="-6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6585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362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700 825,6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CA3D47" w:rsidP="00CA3D47">
            <w:pPr>
              <w:tabs>
                <w:tab w:val="left" w:pos="1185"/>
              </w:tabs>
              <w:ind w:right="-61" w:hanging="15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155 697,2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179</w:t>
            </w:r>
            <w:r w:rsidR="00CA3D47">
              <w:rPr>
                <w:rFonts w:ascii="Times New Roman" w:hAnsi="Times New Roman"/>
                <w:b/>
                <w:sz w:val="24"/>
                <w:szCs w:val="24"/>
              </w:rPr>
              <w:t> 235,6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183 658,5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182 234,3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1A6585" w:rsidRPr="001A6585" w:rsidTr="001A6585">
        <w:trPr>
          <w:trHeight w:val="423"/>
        </w:trPr>
        <w:tc>
          <w:tcPr>
            <w:tcW w:w="5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CA3D47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622 452,4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6585" w:rsidRPr="001A6585" w:rsidRDefault="00CA3D47" w:rsidP="00CA3D47">
            <w:pPr>
              <w:tabs>
                <w:tab w:val="left" w:pos="1185"/>
              </w:tabs>
              <w:ind w:right="-61" w:hanging="15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121 498,3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CA3D47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121</w:t>
            </w:r>
            <w:r w:rsidR="00CA3D47">
              <w:rPr>
                <w:rFonts w:ascii="Times New Roman" w:hAnsi="Times New Roman"/>
                <w:b/>
                <w:bCs/>
                <w:sz w:val="24"/>
                <w:szCs w:val="24"/>
              </w:rPr>
              <w:t> 221,9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125 278,6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127 726,8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A6585" w:rsidRPr="001A6585" w:rsidRDefault="001A6585" w:rsidP="001A658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A6585">
              <w:rPr>
                <w:rFonts w:ascii="Times New Roman" w:hAnsi="Times New Roman"/>
                <w:b/>
                <w:bCs/>
                <w:sz w:val="24"/>
                <w:szCs w:val="24"/>
              </w:rPr>
              <w:t>126 726,8</w:t>
            </w:r>
          </w:p>
        </w:tc>
      </w:tr>
    </w:tbl>
    <w:p w:rsidR="001A6585" w:rsidRPr="001A6585" w:rsidRDefault="001A6585" w:rsidP="001A6585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1A6585" w:rsidRDefault="001A6585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7693"/>
      </w:tblGrid>
      <w:tr w:rsidR="0036193C" w:rsidRPr="0036193C" w:rsidTr="003F7749">
        <w:tc>
          <w:tcPr>
            <w:tcW w:w="7807" w:type="dxa"/>
          </w:tcPr>
          <w:p w:rsidR="0036193C" w:rsidRPr="0036193C" w:rsidRDefault="0036193C" w:rsidP="0036193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6193C" w:rsidRPr="0036193C" w:rsidRDefault="0036193C" w:rsidP="0036193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ПРИЛОЖЕНИЕ 3</w:t>
            </w:r>
          </w:p>
          <w:p w:rsidR="0036193C" w:rsidRPr="0036193C" w:rsidRDefault="0036193C" w:rsidP="0036193C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к утвержденным изменениям</w:t>
            </w:r>
          </w:p>
          <w:p w:rsidR="0036193C" w:rsidRPr="0036193C" w:rsidRDefault="009B1F29" w:rsidP="009B1F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36193C" w:rsidRPr="0036193C">
              <w:rPr>
                <w:rFonts w:ascii="Times New Roman" w:hAnsi="Times New Roman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36193C" w:rsidRPr="003619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="0036193C" w:rsidRPr="0036193C"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193C" w:rsidRPr="0036193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36193C" w:rsidRPr="0036193C" w:rsidRDefault="0036193C" w:rsidP="0036193C">
      <w:pPr>
        <w:rPr>
          <w:rFonts w:ascii="Times New Roman" w:hAnsi="Times New Roman"/>
          <w:sz w:val="24"/>
          <w:szCs w:val="24"/>
        </w:rPr>
      </w:pP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193C">
        <w:rPr>
          <w:rFonts w:ascii="Times New Roman" w:hAnsi="Times New Roman"/>
          <w:b/>
          <w:sz w:val="24"/>
          <w:szCs w:val="24"/>
        </w:rPr>
        <w:t>3.2.2. ПЕРЕЧЕНЬ МЕРОПРИЯТИЙ</w:t>
      </w: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193C">
        <w:rPr>
          <w:rFonts w:ascii="Times New Roman" w:hAnsi="Times New Roman"/>
          <w:b/>
          <w:sz w:val="24"/>
          <w:szCs w:val="24"/>
        </w:rPr>
        <w:t xml:space="preserve"> подпрограммы 2 «Развитие общего образования на территории Няндомского муниципального округа»</w:t>
      </w: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193C">
        <w:rPr>
          <w:rFonts w:ascii="Times New Roman" w:hAnsi="Times New Roman"/>
          <w:b/>
          <w:sz w:val="24"/>
          <w:szCs w:val="24"/>
        </w:rPr>
        <w:t xml:space="preserve"> муниципальной программы «Развитие образования на территории Няндомского муниципального округа»</w:t>
      </w: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17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843"/>
        <w:gridCol w:w="1984"/>
        <w:gridCol w:w="1276"/>
        <w:gridCol w:w="1418"/>
        <w:gridCol w:w="1275"/>
        <w:gridCol w:w="1276"/>
        <w:gridCol w:w="1134"/>
        <w:gridCol w:w="1134"/>
      </w:tblGrid>
      <w:tr w:rsidR="0036193C" w:rsidRPr="0036193C" w:rsidTr="003F7749">
        <w:trPr>
          <w:trHeight w:val="545"/>
          <w:tblHeader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1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19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13" w:type="dxa"/>
            <w:gridSpan w:val="6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Оценка расходов, тыс. руб.,</w:t>
            </w:r>
          </w:p>
        </w:tc>
      </w:tr>
      <w:tr w:rsidR="0036193C" w:rsidRPr="0036193C" w:rsidTr="003F7749">
        <w:trPr>
          <w:trHeight w:val="597"/>
          <w:tblHeader/>
        </w:trPr>
        <w:tc>
          <w:tcPr>
            <w:tcW w:w="709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36193C" w:rsidRPr="0036193C" w:rsidTr="003F7749">
        <w:trPr>
          <w:trHeight w:val="317"/>
          <w:tblHeader/>
        </w:trPr>
        <w:tc>
          <w:tcPr>
            <w:tcW w:w="709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93C" w:rsidRPr="0036193C" w:rsidTr="003F7749">
        <w:trPr>
          <w:trHeight w:val="555"/>
        </w:trPr>
        <w:tc>
          <w:tcPr>
            <w:tcW w:w="709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11340" w:type="dxa"/>
            <w:gridSpan w:val="8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обеспечение доступности и качества общего образования, соответствующего требованиям развития экономики Няндомского муниципального округа</w:t>
            </w:r>
          </w:p>
        </w:tc>
      </w:tr>
      <w:tr w:rsidR="0036193C" w:rsidRPr="0036193C" w:rsidTr="003F7749">
        <w:trPr>
          <w:trHeight w:val="451"/>
        </w:trPr>
        <w:tc>
          <w:tcPr>
            <w:tcW w:w="709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задача под программы</w:t>
            </w:r>
          </w:p>
        </w:tc>
        <w:tc>
          <w:tcPr>
            <w:tcW w:w="11340" w:type="dxa"/>
            <w:gridSpan w:val="8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повышение доступности общего образования на территории Няндомского муниципального округа</w:t>
            </w:r>
          </w:p>
        </w:tc>
      </w:tr>
      <w:tr w:rsidR="0036193C" w:rsidRPr="0036193C" w:rsidTr="00723ADA">
        <w:trPr>
          <w:trHeight w:val="28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723ADA">
            <w:pPr>
              <w:tabs>
                <w:tab w:val="left" w:pos="1185"/>
              </w:tabs>
              <w:ind w:left="-108" w:right="-108" w:firstLine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Расходы на обеспечение деятельности подведомственных учреждений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723ADA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</w:t>
            </w:r>
            <w:r w:rsidR="00723ADA">
              <w:rPr>
                <w:rFonts w:ascii="Times New Roman" w:hAnsi="Times New Roman"/>
                <w:sz w:val="24"/>
                <w:szCs w:val="24"/>
              </w:rPr>
              <w:t> 939 040,6</w:t>
            </w:r>
          </w:p>
        </w:tc>
        <w:tc>
          <w:tcPr>
            <w:tcW w:w="1418" w:type="dxa"/>
            <w:vAlign w:val="center"/>
          </w:tcPr>
          <w:p w:rsidR="0036193C" w:rsidRPr="0036193C" w:rsidRDefault="00723ADA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422 841,3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415 066,7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451 551,2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471 189,9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178 391,5</w:t>
            </w:r>
          </w:p>
        </w:tc>
      </w:tr>
      <w:tr w:rsidR="0036193C" w:rsidRPr="0036193C" w:rsidTr="003F7749">
        <w:trPr>
          <w:trHeight w:val="543"/>
        </w:trPr>
        <w:tc>
          <w:tcPr>
            <w:tcW w:w="709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3F7749">
        <w:trPr>
          <w:trHeight w:val="471"/>
        </w:trPr>
        <w:tc>
          <w:tcPr>
            <w:tcW w:w="709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1 107 591,5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270 116,7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262 602,4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282 074,0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292 798,4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723ADA">
        <w:trPr>
          <w:trHeight w:val="339"/>
        </w:trPr>
        <w:tc>
          <w:tcPr>
            <w:tcW w:w="709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723ADA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831 449,1</w:t>
            </w:r>
          </w:p>
        </w:tc>
        <w:tc>
          <w:tcPr>
            <w:tcW w:w="1418" w:type="dxa"/>
            <w:vAlign w:val="center"/>
          </w:tcPr>
          <w:p w:rsidR="0036193C" w:rsidRPr="0036193C" w:rsidRDefault="00723ADA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152 724,6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152 464,3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169 477,2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178 391,5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178 391,5</w:t>
            </w:r>
          </w:p>
        </w:tc>
      </w:tr>
      <w:tr w:rsidR="0036193C" w:rsidRPr="0036193C" w:rsidTr="003F7749">
        <w:trPr>
          <w:trHeight w:val="503"/>
        </w:trPr>
        <w:tc>
          <w:tcPr>
            <w:tcW w:w="709" w:type="dxa"/>
            <w:vMerge w:val="restart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126" w:type="dxa"/>
            <w:vMerge w:val="restart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советников директора по воспитанию и </w:t>
            </w: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843" w:type="dxa"/>
            <w:vMerge w:val="restart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723ADA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6 818,8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405,5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723ADA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723ADA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723ADA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2 416,1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3F7749">
        <w:trPr>
          <w:trHeight w:val="503"/>
        </w:trPr>
        <w:tc>
          <w:tcPr>
            <w:tcW w:w="709" w:type="dxa"/>
            <w:vMerge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723ADA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6 392,5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397,4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1 958,6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2 077,9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3F7749">
        <w:trPr>
          <w:trHeight w:val="503"/>
        </w:trPr>
        <w:tc>
          <w:tcPr>
            <w:tcW w:w="709" w:type="dxa"/>
            <w:vMerge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426,3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36193C"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3F7749">
        <w:trPr>
          <w:trHeight w:val="503"/>
        </w:trPr>
        <w:tc>
          <w:tcPr>
            <w:tcW w:w="709" w:type="dxa"/>
            <w:vMerge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3F7749">
        <w:trPr>
          <w:trHeight w:val="607"/>
        </w:trPr>
        <w:tc>
          <w:tcPr>
            <w:tcW w:w="709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задача подпрограммы</w:t>
            </w:r>
          </w:p>
        </w:tc>
        <w:tc>
          <w:tcPr>
            <w:tcW w:w="11340" w:type="dxa"/>
            <w:gridSpan w:val="8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обеспечение предоставления муниципальными общеобразовательными организациями Няндомского муниципального округа качественных образовательных услуг</w:t>
            </w:r>
          </w:p>
        </w:tc>
      </w:tr>
      <w:tr w:rsidR="0036193C" w:rsidRPr="0036193C" w:rsidTr="003F7749">
        <w:trPr>
          <w:trHeight w:val="42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Капитальный ремонт зданий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720,8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36193C" w:rsidRPr="0036193C" w:rsidTr="003F7749">
        <w:trPr>
          <w:trHeight w:val="497"/>
        </w:trPr>
        <w:tc>
          <w:tcPr>
            <w:tcW w:w="709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3F7749">
        <w:trPr>
          <w:trHeight w:val="475"/>
        </w:trPr>
        <w:tc>
          <w:tcPr>
            <w:tcW w:w="709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3F7749">
        <w:trPr>
          <w:trHeight w:val="565"/>
        </w:trPr>
        <w:tc>
          <w:tcPr>
            <w:tcW w:w="709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720,8</w:t>
            </w:r>
          </w:p>
        </w:tc>
        <w:tc>
          <w:tcPr>
            <w:tcW w:w="1418" w:type="dxa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57,4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6193C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663,4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71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Модернизация школьных систем образования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291 257,5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91 208,9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200 048,6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711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253 217,7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81 175,9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172 041,8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711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38 039,8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10 033,0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28 006,8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711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74621" w:rsidRPr="0036193C" w:rsidTr="00E74621">
        <w:trPr>
          <w:trHeight w:val="34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61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занятий физической культурой и спортом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</w:t>
            </w: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</w:t>
            </w: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A46873">
        <w:trPr>
          <w:trHeight w:val="545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1 359,8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A46873">
        <w:trPr>
          <w:trHeight w:val="541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4 640,2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4 640,2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A46873">
        <w:trPr>
          <w:trHeight w:val="309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A46873">
        <w:trPr>
          <w:trHeight w:val="214"/>
        </w:trPr>
        <w:tc>
          <w:tcPr>
            <w:tcW w:w="709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4621" w:rsidRPr="0036193C" w:rsidTr="00A46873">
        <w:trPr>
          <w:trHeight w:val="1012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4621" w:rsidRPr="0036193C" w:rsidRDefault="00E74621" w:rsidP="00B760D1">
            <w:pPr>
              <w:tabs>
                <w:tab w:val="left" w:pos="1185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материально-технической базы для организации учебно-исследовательской, научно</w:t>
            </w:r>
            <w:r w:rsidR="00B760D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практической, творческой деятельности, занятий физической культурой и спортом в образовательных организациях (спортзал ОШ № 4)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B760D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1 387,5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B760D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1 387,5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A46873">
        <w:trPr>
          <w:trHeight w:val="1162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1 359,8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1 359,8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A46873">
        <w:trPr>
          <w:trHeight w:val="1752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B760D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B760D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E74621">
        <w:trPr>
          <w:trHeight w:val="335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B760D1">
        <w:trPr>
          <w:trHeight w:val="105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A46873" w:rsidRDefault="00A46873" w:rsidP="00A46873">
            <w:pPr>
              <w:tabs>
                <w:tab w:val="left" w:pos="1185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Модернизация школьных систем образования (вне рамок регионального проекта «Модернизация школьных систем образования в Архангельской области»)</w:t>
            </w:r>
          </w:p>
          <w:p w:rsidR="00E74621" w:rsidRPr="0036193C" w:rsidRDefault="00A46873" w:rsidP="00A46873">
            <w:pPr>
              <w:tabs>
                <w:tab w:val="left" w:pos="1185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(спортзал ОШ № 4)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B760D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4 612,5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B760D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4 612,5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B760D1">
        <w:trPr>
          <w:trHeight w:val="1044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B760D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B760D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B760D1">
        <w:trPr>
          <w:trHeight w:val="1066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B760D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60D1">
              <w:rPr>
                <w:rFonts w:ascii="Times New Roman" w:hAnsi="Times New Roman"/>
                <w:sz w:val="24"/>
                <w:szCs w:val="24"/>
              </w:rPr>
              <w:t> 612,5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B760D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B760D1">
              <w:rPr>
                <w:rFonts w:ascii="Times New Roman" w:hAnsi="Times New Roman"/>
                <w:sz w:val="24"/>
                <w:szCs w:val="24"/>
              </w:rPr>
              <w:t> 612,5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B760D1">
        <w:trPr>
          <w:trHeight w:val="841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E74621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87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16A5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316A59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Оплата услуг по изготовлению смет, проведению экспертизы, проведению строительного контроля при выполнении капитального ремонта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16A5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</w:t>
            </w:r>
            <w:r w:rsidR="00316A59">
              <w:rPr>
                <w:rFonts w:ascii="Times New Roman" w:hAnsi="Times New Roman"/>
                <w:sz w:val="24"/>
                <w:szCs w:val="24"/>
              </w:rPr>
              <w:t> 849,6</w:t>
            </w:r>
          </w:p>
        </w:tc>
        <w:tc>
          <w:tcPr>
            <w:tcW w:w="1418" w:type="dxa"/>
            <w:vAlign w:val="center"/>
          </w:tcPr>
          <w:p w:rsidR="00E74621" w:rsidRPr="0036193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985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999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6A59" w:rsidRPr="0036193C" w:rsidTr="003F7749">
        <w:trPr>
          <w:trHeight w:val="614"/>
        </w:trPr>
        <w:tc>
          <w:tcPr>
            <w:tcW w:w="709" w:type="dxa"/>
            <w:vMerge/>
            <w:shd w:val="clear" w:color="auto" w:fill="auto"/>
            <w:vAlign w:val="center"/>
            <w:hideMark/>
          </w:tcPr>
          <w:p w:rsidR="00316A59" w:rsidRPr="0036193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316A59" w:rsidRPr="0036193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:rsidR="00316A59" w:rsidRPr="0036193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6A59" w:rsidRPr="0036193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A59" w:rsidRPr="0036193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849,6</w:t>
            </w:r>
          </w:p>
        </w:tc>
        <w:tc>
          <w:tcPr>
            <w:tcW w:w="1418" w:type="dxa"/>
            <w:vAlign w:val="center"/>
          </w:tcPr>
          <w:p w:rsidR="00316A59" w:rsidRPr="0036193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849,6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A59" w:rsidRPr="0036193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A59" w:rsidRPr="0036193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6A59" w:rsidRPr="0036193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6A59" w:rsidRPr="0036193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410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4621" w:rsidRPr="0036193C" w:rsidRDefault="00E74621" w:rsidP="00316A5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316A59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Благоустройство территорий муниципальных образовательных организаций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 225,5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225,5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760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760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500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225,5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225,5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48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74621" w:rsidRPr="0036193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2.6</w:t>
            </w:r>
            <w:r w:rsidR="00E74621" w:rsidRPr="00361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Текущий ремонт зданий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16A5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9 </w:t>
            </w:r>
            <w:r w:rsidR="00316A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1 608,5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2 4</w:t>
            </w:r>
            <w:r w:rsidR="00E74621" w:rsidRPr="0036193C">
              <w:rPr>
                <w:rFonts w:ascii="Times New Roman" w:hAnsi="Times New Roman"/>
                <w:bCs/>
                <w:sz w:val="24"/>
                <w:szCs w:val="24"/>
              </w:rPr>
              <w:t>44,9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1 944,9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1 944,9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1 944,9</w:t>
            </w:r>
          </w:p>
        </w:tc>
      </w:tr>
      <w:tr w:rsidR="00E74621" w:rsidRPr="0036193C" w:rsidTr="003F7749">
        <w:trPr>
          <w:trHeight w:val="694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703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557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16A5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9 </w:t>
            </w:r>
            <w:r w:rsidR="00316A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88,1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1 608,5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2 4</w:t>
            </w:r>
            <w:r w:rsidR="00E74621" w:rsidRPr="0036193C">
              <w:rPr>
                <w:rFonts w:ascii="Times New Roman" w:hAnsi="Times New Roman"/>
                <w:bCs/>
                <w:sz w:val="24"/>
                <w:szCs w:val="24"/>
              </w:rPr>
              <w:t>44,9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1 944,9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1 944,9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1 944,9</w:t>
            </w:r>
          </w:p>
        </w:tc>
      </w:tr>
      <w:tr w:rsidR="00E74621" w:rsidRPr="0036193C" w:rsidTr="003F7749">
        <w:trPr>
          <w:trHeight w:val="424"/>
        </w:trPr>
        <w:tc>
          <w:tcPr>
            <w:tcW w:w="709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в том числе: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4621" w:rsidRPr="0036193C" w:rsidTr="003F7749">
        <w:trPr>
          <w:trHeight w:val="558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74621" w:rsidRPr="00316A59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выполнение необходимого текущего ремонта при подготовке к новому учебному году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0702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0702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10702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7 447,3</w:t>
            </w:r>
          </w:p>
        </w:tc>
        <w:tc>
          <w:tcPr>
            <w:tcW w:w="1418" w:type="dxa"/>
            <w:vAlign w:val="center"/>
          </w:tcPr>
          <w:p w:rsidR="00E74621" w:rsidRPr="0010702C" w:rsidRDefault="0010702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1 447,3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</w:tr>
      <w:tr w:rsidR="00E74621" w:rsidRPr="0036193C" w:rsidTr="00316A59">
        <w:trPr>
          <w:trHeight w:val="625"/>
        </w:trPr>
        <w:tc>
          <w:tcPr>
            <w:tcW w:w="709" w:type="dxa"/>
            <w:vMerge/>
            <w:vAlign w:val="center"/>
            <w:hideMark/>
          </w:tcPr>
          <w:p w:rsidR="00E74621" w:rsidRPr="00316A59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16A59">
        <w:trPr>
          <w:trHeight w:val="691"/>
        </w:trPr>
        <w:tc>
          <w:tcPr>
            <w:tcW w:w="709" w:type="dxa"/>
            <w:vMerge/>
            <w:vAlign w:val="center"/>
            <w:hideMark/>
          </w:tcPr>
          <w:p w:rsidR="00E74621" w:rsidRPr="00316A59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402"/>
        </w:trPr>
        <w:tc>
          <w:tcPr>
            <w:tcW w:w="709" w:type="dxa"/>
            <w:vMerge/>
            <w:vAlign w:val="center"/>
            <w:hideMark/>
          </w:tcPr>
          <w:p w:rsidR="00E74621" w:rsidRPr="00316A59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10702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7 447,3</w:t>
            </w:r>
          </w:p>
        </w:tc>
        <w:tc>
          <w:tcPr>
            <w:tcW w:w="1418" w:type="dxa"/>
            <w:vAlign w:val="center"/>
          </w:tcPr>
          <w:p w:rsidR="00E74621" w:rsidRPr="0010702C" w:rsidRDefault="0010702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1 447,3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1 500,0</w:t>
            </w:r>
            <w:bookmarkStart w:id="0" w:name="_GoBack"/>
            <w:bookmarkEnd w:id="0"/>
          </w:p>
        </w:tc>
      </w:tr>
      <w:tr w:rsidR="00E74621" w:rsidRPr="0036193C" w:rsidTr="00FD3B2B">
        <w:trPr>
          <w:trHeight w:val="484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текущий ремонт зданий СШ № 3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10702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10702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2 4</w:t>
            </w:r>
            <w:r w:rsidR="00E74621" w:rsidRPr="0010702C">
              <w:rPr>
                <w:rFonts w:ascii="Times New Roman" w:hAnsi="Times New Roman"/>
                <w:sz w:val="24"/>
                <w:szCs w:val="24"/>
              </w:rPr>
              <w:t>40,8</w:t>
            </w:r>
          </w:p>
        </w:tc>
        <w:tc>
          <w:tcPr>
            <w:tcW w:w="1418" w:type="dxa"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10702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9</w:t>
            </w:r>
            <w:r w:rsidR="00E74621" w:rsidRPr="0010702C">
              <w:rPr>
                <w:rFonts w:ascii="Times New Roman" w:hAnsi="Times New Roman"/>
                <w:sz w:val="24"/>
                <w:szCs w:val="24"/>
              </w:rPr>
              <w:t>44,9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444,9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444,9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444,9</w:t>
            </w:r>
          </w:p>
        </w:tc>
      </w:tr>
      <w:tr w:rsidR="00E74621" w:rsidRPr="0036193C" w:rsidTr="003F7749">
        <w:trPr>
          <w:trHeight w:val="755"/>
        </w:trPr>
        <w:tc>
          <w:tcPr>
            <w:tcW w:w="709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FD3B2B">
        <w:trPr>
          <w:trHeight w:val="687"/>
        </w:trPr>
        <w:tc>
          <w:tcPr>
            <w:tcW w:w="709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10702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10702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16A59" w:rsidRPr="0036193C" w:rsidTr="00FD3B2B">
        <w:trPr>
          <w:trHeight w:val="429"/>
        </w:trPr>
        <w:tc>
          <w:tcPr>
            <w:tcW w:w="709" w:type="dxa"/>
            <w:vMerge/>
            <w:vAlign w:val="center"/>
            <w:hideMark/>
          </w:tcPr>
          <w:p w:rsidR="00316A59" w:rsidRPr="0010702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16A59" w:rsidRPr="0010702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316A59" w:rsidRPr="0010702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316A59" w:rsidRPr="0010702C" w:rsidRDefault="00316A5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A59" w:rsidRPr="0010702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2 440,8</w:t>
            </w:r>
          </w:p>
        </w:tc>
        <w:tc>
          <w:tcPr>
            <w:tcW w:w="1418" w:type="dxa"/>
            <w:vAlign w:val="center"/>
          </w:tcPr>
          <w:p w:rsidR="00316A59" w:rsidRPr="0010702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161,2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316A59" w:rsidRPr="0010702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944,9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16A59" w:rsidRPr="0010702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444,9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6A59" w:rsidRPr="0010702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444,9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16A59" w:rsidRPr="0010702C" w:rsidRDefault="00316A5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702C">
              <w:rPr>
                <w:rFonts w:ascii="Times New Roman" w:hAnsi="Times New Roman"/>
                <w:sz w:val="24"/>
                <w:szCs w:val="24"/>
              </w:rPr>
              <w:t>444,9</w:t>
            </w:r>
          </w:p>
        </w:tc>
      </w:tr>
      <w:tr w:rsidR="00E74621" w:rsidRPr="0036193C" w:rsidTr="003F7749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74621" w:rsidRPr="0036193C" w:rsidRDefault="00E74621" w:rsidP="00316A5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316A59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right="-108" w:hanging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Создание в </w:t>
            </w:r>
            <w:proofErr w:type="spellStart"/>
            <w:proofErr w:type="gram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общеобразователь-ных</w:t>
            </w:r>
            <w:proofErr w:type="spellEnd"/>
            <w:proofErr w:type="gram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организациях условий для получения детьми-инвалидами качественного образования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565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642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783"/>
        </w:trPr>
        <w:tc>
          <w:tcPr>
            <w:tcW w:w="709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62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FD3B2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="00FD3B2B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FD3B2B">
            <w:pPr>
              <w:tabs>
                <w:tab w:val="left" w:pos="1185"/>
              </w:tabs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Обеспечение безопасных условий для работников и обучающихся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18 796,5</w:t>
            </w:r>
          </w:p>
        </w:tc>
        <w:tc>
          <w:tcPr>
            <w:tcW w:w="1418" w:type="dxa"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3 512,4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3 111,3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4 734,1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4 734,1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2 704,6</w:t>
            </w:r>
          </w:p>
        </w:tc>
      </w:tr>
      <w:tr w:rsidR="00E74621" w:rsidRPr="0036193C" w:rsidTr="003F7749">
        <w:trPr>
          <w:trHeight w:val="842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767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4 091,0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3F7749">
        <w:trPr>
          <w:trHeight w:val="549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FD3B2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  <w:r w:rsidR="00FD3B2B">
              <w:rPr>
                <w:rFonts w:ascii="Times New Roman" w:hAnsi="Times New Roman"/>
                <w:bCs/>
                <w:sz w:val="24"/>
                <w:szCs w:val="24"/>
              </w:rPr>
              <w:t> 705,5</w:t>
            </w:r>
          </w:p>
        </w:tc>
        <w:tc>
          <w:tcPr>
            <w:tcW w:w="1418" w:type="dxa"/>
            <w:vAlign w:val="center"/>
          </w:tcPr>
          <w:p w:rsidR="00E74621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2 846,4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2 745,3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3 204,6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3 204,6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2 704,6</w:t>
            </w:r>
          </w:p>
        </w:tc>
      </w:tr>
      <w:tr w:rsidR="00E74621" w:rsidRPr="0036193C" w:rsidTr="003F7749">
        <w:trPr>
          <w:trHeight w:val="441"/>
        </w:trPr>
        <w:tc>
          <w:tcPr>
            <w:tcW w:w="709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74621" w:rsidRPr="0036193C" w:rsidTr="00FD3B2B">
        <w:trPr>
          <w:trHeight w:val="4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FD3B2B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создание условий для вовлечения обучающихся в деятельность по профилактике дорожно-транспортного травматизма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824,0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740,0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74621" w:rsidRPr="0036193C" w:rsidTr="00FD3B2B">
        <w:trPr>
          <w:trHeight w:val="695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FD3B2B">
        <w:trPr>
          <w:trHeight w:val="549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666,0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FD3B2B">
        <w:trPr>
          <w:trHeight w:val="629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158,0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74,0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84,0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74621" w:rsidRPr="0036193C" w:rsidTr="00FD3B2B">
        <w:trPr>
          <w:trHeight w:val="45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обеспечение охраны объектов (территорий) сотрудниками частных охранных организаций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8 397,6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1 640,9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1 656,7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</w:tr>
      <w:tr w:rsidR="00E74621" w:rsidRPr="0036193C" w:rsidTr="00FD3B2B">
        <w:trPr>
          <w:trHeight w:val="703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FD3B2B">
        <w:trPr>
          <w:trHeight w:val="698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74621" w:rsidRPr="0036193C" w:rsidTr="00FD3B2B">
        <w:trPr>
          <w:trHeight w:val="425"/>
        </w:trPr>
        <w:tc>
          <w:tcPr>
            <w:tcW w:w="709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8 397,6</w:t>
            </w:r>
          </w:p>
        </w:tc>
        <w:tc>
          <w:tcPr>
            <w:tcW w:w="1418" w:type="dxa"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1 640,9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1 656,7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1 700,0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4621" w:rsidRPr="0036193C" w:rsidRDefault="00E74621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1 700,0</w:t>
            </w:r>
          </w:p>
        </w:tc>
      </w:tr>
      <w:tr w:rsidR="00FD3B2B" w:rsidRPr="0036193C" w:rsidTr="00281AD2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3B2B" w:rsidRPr="0036193C" w:rsidRDefault="00FD3B2B" w:rsidP="00281AD2">
            <w:pPr>
              <w:tabs>
                <w:tab w:val="left" w:pos="1185"/>
              </w:tabs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D3B2B">
              <w:rPr>
                <w:rFonts w:ascii="Times New Roman" w:hAnsi="Times New Roman"/>
                <w:sz w:val="24"/>
                <w:szCs w:val="24"/>
              </w:rPr>
              <w:t xml:space="preserve">укрепление материально-технической базы и развитие противопожарной инфраструктуры </w:t>
            </w:r>
            <w:r w:rsidRPr="00FD3B2B">
              <w:rPr>
                <w:rFonts w:ascii="Times New Roman" w:hAnsi="Times New Roman"/>
                <w:iCs/>
                <w:sz w:val="24"/>
                <w:szCs w:val="24"/>
              </w:rPr>
              <w:t>(</w:t>
            </w:r>
            <w:r w:rsidRPr="00FD3B2B">
              <w:rPr>
                <w:rFonts w:ascii="Times New Roman" w:hAnsi="Times New Roman"/>
                <w:bCs/>
                <w:sz w:val="24"/>
                <w:szCs w:val="24"/>
              </w:rPr>
              <w:t xml:space="preserve">монтаж </w:t>
            </w:r>
            <w:r w:rsidRPr="00FD3B2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автоматической пожарной сигнализации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2024 году – в Андреевской НШ-детском саду, в 2025 году –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Воезерской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ОШ, в 2026 году – в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Бурачихинской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ОШ (зданиях школы и столовой), 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Шестиозерской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ОШ)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3 425,0</w:t>
            </w:r>
          </w:p>
        </w:tc>
        <w:tc>
          <w:tcPr>
            <w:tcW w:w="1418" w:type="dxa"/>
            <w:vAlign w:val="center"/>
          </w:tcPr>
          <w:p w:rsidR="00FD3B2B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3F7749">
        <w:trPr>
          <w:trHeight w:val="413"/>
        </w:trPr>
        <w:tc>
          <w:tcPr>
            <w:tcW w:w="709" w:type="dxa"/>
            <w:vMerge/>
            <w:shd w:val="clear" w:color="auto" w:fill="auto"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0A05" w:rsidRPr="0036193C" w:rsidTr="003F7749">
        <w:trPr>
          <w:trHeight w:val="413"/>
        </w:trPr>
        <w:tc>
          <w:tcPr>
            <w:tcW w:w="709" w:type="dxa"/>
            <w:vMerge/>
            <w:shd w:val="clear" w:color="auto" w:fill="auto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3 425,0</w:t>
            </w:r>
          </w:p>
        </w:tc>
        <w:tc>
          <w:tcPr>
            <w:tcW w:w="1418" w:type="dxa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1 529,5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520A05" w:rsidRPr="0036193C" w:rsidTr="00281AD2">
        <w:trPr>
          <w:trHeight w:val="669"/>
        </w:trPr>
        <w:tc>
          <w:tcPr>
            <w:tcW w:w="709" w:type="dxa"/>
            <w:vMerge/>
            <w:shd w:val="clear" w:color="auto" w:fill="auto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0A05" w:rsidRPr="0036193C" w:rsidRDefault="00520A05" w:rsidP="00756C99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281AD2">
        <w:trPr>
          <w:trHeight w:val="59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реализация мероприятий по антитеррористической защищенности муниципальных образовательных организаций 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281AD2">
        <w:trPr>
          <w:trHeight w:val="848"/>
        </w:trPr>
        <w:tc>
          <w:tcPr>
            <w:tcW w:w="709" w:type="dxa"/>
            <w:vMerge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281AD2">
        <w:trPr>
          <w:trHeight w:val="819"/>
        </w:trPr>
        <w:tc>
          <w:tcPr>
            <w:tcW w:w="709" w:type="dxa"/>
            <w:vMerge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281AD2">
        <w:trPr>
          <w:trHeight w:val="716"/>
        </w:trPr>
        <w:tc>
          <w:tcPr>
            <w:tcW w:w="709" w:type="dxa"/>
            <w:vMerge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1 000,0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 500,0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3F7749">
        <w:trPr>
          <w:trHeight w:val="450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FD3B2B" w:rsidRPr="0036193C" w:rsidRDefault="00FD3B2B" w:rsidP="00520A05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520A05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Развитие и укрепление материально-технической базы образовательных организаций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15 372,4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281AD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="00281AD2">
              <w:rPr>
                <w:rFonts w:ascii="Times New Roman" w:hAnsi="Times New Roman"/>
                <w:bCs/>
                <w:sz w:val="24"/>
                <w:szCs w:val="24"/>
              </w:rPr>
              <w:t> 220,6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1 819,0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1 696,4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1 696,4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</w:tr>
      <w:tr w:rsidR="00FD3B2B" w:rsidRPr="0036193C" w:rsidTr="003F7749">
        <w:trPr>
          <w:trHeight w:val="758"/>
        </w:trPr>
        <w:tc>
          <w:tcPr>
            <w:tcW w:w="709" w:type="dxa"/>
            <w:vMerge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3F7749">
        <w:trPr>
          <w:trHeight w:val="401"/>
        </w:trPr>
        <w:tc>
          <w:tcPr>
            <w:tcW w:w="709" w:type="dxa"/>
            <w:vMerge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3 169,3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889,9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766,6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E93180">
        <w:trPr>
          <w:trHeight w:val="750"/>
        </w:trPr>
        <w:tc>
          <w:tcPr>
            <w:tcW w:w="709" w:type="dxa"/>
            <w:vMerge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281AD2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12 090,7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281AD2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8 </w:t>
            </w:r>
            <w:r w:rsidR="00281AD2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30,7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940,0</w:t>
            </w:r>
          </w:p>
        </w:tc>
      </w:tr>
      <w:tr w:rsidR="00FD3B2B" w:rsidRPr="0036193C" w:rsidTr="003F7749">
        <w:trPr>
          <w:trHeight w:val="409"/>
        </w:trPr>
        <w:tc>
          <w:tcPr>
            <w:tcW w:w="709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3B2B" w:rsidRPr="0036193C" w:rsidTr="003F7749">
        <w:trPr>
          <w:trHeight w:val="977"/>
        </w:trPr>
        <w:tc>
          <w:tcPr>
            <w:tcW w:w="709" w:type="dxa"/>
            <w:vMerge w:val="restart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FD3B2B" w:rsidRPr="0036193C" w:rsidRDefault="00FD3B2B" w:rsidP="00E93180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укрепление МТБ пищеблоков и столовых муниципальных общеобразовательных организаций в целях создания условий для организации горячего </w:t>
            </w:r>
            <w:proofErr w:type="gramStart"/>
            <w:r w:rsidRPr="0036193C">
              <w:rPr>
                <w:rFonts w:ascii="Times New Roman" w:hAnsi="Times New Roman"/>
                <w:sz w:val="24"/>
                <w:szCs w:val="24"/>
              </w:rPr>
              <w:t>питания</w:t>
            </w:r>
            <w:proofErr w:type="gramEnd"/>
            <w:r w:rsidRPr="0036193C">
              <w:rPr>
                <w:rFonts w:ascii="Times New Roman" w:hAnsi="Times New Roman"/>
                <w:sz w:val="24"/>
                <w:szCs w:val="24"/>
              </w:rPr>
              <w:t xml:space="preserve"> обучающихся, получающих начальное общее образование</w:t>
            </w:r>
          </w:p>
        </w:tc>
        <w:tc>
          <w:tcPr>
            <w:tcW w:w="1843" w:type="dxa"/>
            <w:vMerge w:val="restart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7 609,1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1 779,9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1 646,4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FD3B2B" w:rsidRPr="0036193C" w:rsidTr="003F7749">
        <w:trPr>
          <w:trHeight w:val="977"/>
        </w:trPr>
        <w:tc>
          <w:tcPr>
            <w:tcW w:w="709" w:type="dxa"/>
            <w:vMerge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3F7749">
        <w:trPr>
          <w:trHeight w:val="977"/>
        </w:trPr>
        <w:tc>
          <w:tcPr>
            <w:tcW w:w="709" w:type="dxa"/>
            <w:vMerge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3 159,1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889,9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756,4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FD3B2B" w:rsidRPr="0036193C" w:rsidTr="003F7749">
        <w:trPr>
          <w:trHeight w:val="977"/>
        </w:trPr>
        <w:tc>
          <w:tcPr>
            <w:tcW w:w="709" w:type="dxa"/>
            <w:vMerge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4 450,0</w:t>
            </w:r>
          </w:p>
        </w:tc>
        <w:tc>
          <w:tcPr>
            <w:tcW w:w="1418" w:type="dxa"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FD3B2B" w:rsidRPr="0036193C" w:rsidRDefault="00FD3B2B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890,0</w:t>
            </w:r>
          </w:p>
        </w:tc>
      </w:tr>
      <w:tr w:rsidR="00E93180" w:rsidRPr="0036193C" w:rsidTr="00E93180">
        <w:trPr>
          <w:trHeight w:val="133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93180" w:rsidRPr="0036193C" w:rsidRDefault="00E93180" w:rsidP="00E93180">
            <w:pPr>
              <w:tabs>
                <w:tab w:val="left" w:pos="1185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93180">
              <w:rPr>
                <w:rFonts w:ascii="Times New Roman" w:hAnsi="Times New Roman"/>
                <w:bCs/>
                <w:sz w:val="24"/>
                <w:szCs w:val="24"/>
              </w:rPr>
              <w:t xml:space="preserve">снащение (обновление материально-технической базы) оборудованием, 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 в образовательных организациях </w:t>
            </w:r>
            <w:r w:rsidRPr="00E93180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различных типов для реализации дополнительных общеразвивающих программ всех направленностей)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418" w:type="dxa"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0.0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93180" w:rsidRPr="0036193C" w:rsidTr="00E93180">
        <w:trPr>
          <w:trHeight w:val="1694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112,4</w:t>
            </w:r>
          </w:p>
        </w:tc>
        <w:tc>
          <w:tcPr>
            <w:tcW w:w="1418" w:type="dxa"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112,4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93180" w:rsidRPr="0036193C" w:rsidTr="00E93180">
        <w:trPr>
          <w:trHeight w:val="1817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418" w:type="dxa"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477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0D55D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4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93180" w:rsidRPr="0036193C" w:rsidRDefault="00E93180" w:rsidP="000D55DD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</w:t>
            </w:r>
            <w:r w:rsidR="000D55DD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Мероприятия в области образования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783,3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103,3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93180" w:rsidRPr="0036193C" w:rsidTr="003F7749">
        <w:trPr>
          <w:trHeight w:val="477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477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477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783,3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103,3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93180" w:rsidRPr="0036193C" w:rsidTr="003F7749">
        <w:trPr>
          <w:trHeight w:val="477"/>
        </w:trPr>
        <w:tc>
          <w:tcPr>
            <w:tcW w:w="709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3180" w:rsidRPr="0036193C" w:rsidTr="003F7749">
        <w:trPr>
          <w:trHeight w:val="47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93180" w:rsidRPr="0036193C" w:rsidRDefault="00E93180" w:rsidP="000D55DD">
            <w:pPr>
              <w:tabs>
                <w:tab w:val="left" w:pos="1185"/>
              </w:tabs>
              <w:ind w:left="-108" w:right="-108" w:firstLine="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обеспечение оснащения</w:t>
            </w:r>
            <w:r w:rsidR="000D55DD">
              <w:rPr>
                <w:rFonts w:ascii="Times New Roman" w:hAnsi="Times New Roman"/>
                <w:bCs/>
                <w:sz w:val="24"/>
                <w:szCs w:val="24"/>
              </w:rPr>
              <w:t xml:space="preserve"> муниципальных </w:t>
            </w:r>
            <w:proofErr w:type="spellStart"/>
            <w:r w:rsidR="000D55DD">
              <w:rPr>
                <w:rFonts w:ascii="Times New Roman" w:hAnsi="Times New Roman"/>
                <w:bCs/>
                <w:sz w:val="24"/>
                <w:szCs w:val="24"/>
              </w:rPr>
              <w:t>общеобразователь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="000D55DD">
              <w:rPr>
                <w:rFonts w:ascii="Times New Roman" w:hAnsi="Times New Roman"/>
                <w:bCs/>
                <w:sz w:val="24"/>
                <w:szCs w:val="24"/>
              </w:rPr>
              <w:t>-н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ых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 организаций, </w:t>
            </w:r>
          </w:p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в том числе структурных подразделений указанных 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организаций, государственными символами РФ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749,8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702C">
              <w:rPr>
                <w:rFonts w:ascii="Times New Roman" w:hAnsi="Times New Roman"/>
                <w:bCs/>
                <w:sz w:val="24"/>
                <w:szCs w:val="24"/>
              </w:rPr>
              <w:t>69,8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93180" w:rsidRPr="0036193C" w:rsidTr="003F7749">
        <w:trPr>
          <w:trHeight w:val="1236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1178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820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749,8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69,8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93180" w:rsidRPr="0036193C" w:rsidTr="0087645D">
        <w:trPr>
          <w:trHeight w:val="65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87645D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2.1</w:t>
            </w:r>
            <w:r w:rsidR="0087645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Курсы по обучению работников по пожарной безопасности, по охране труда, по электробезопасности, по организации закупок и т. д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872,4</w:t>
            </w:r>
          </w:p>
        </w:tc>
        <w:tc>
          <w:tcPr>
            <w:tcW w:w="1418" w:type="dxa"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  <w:r w:rsidR="00E93180" w:rsidRPr="0036193C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93180" w:rsidRPr="0036193C" w:rsidTr="0087645D">
        <w:trPr>
          <w:trHeight w:val="691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87645D">
        <w:trPr>
          <w:trHeight w:val="697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645D" w:rsidRPr="0036193C" w:rsidTr="003F7749">
        <w:trPr>
          <w:trHeight w:val="1104"/>
        </w:trPr>
        <w:tc>
          <w:tcPr>
            <w:tcW w:w="709" w:type="dxa"/>
            <w:vMerge/>
            <w:vAlign w:val="center"/>
            <w:hideMark/>
          </w:tcPr>
          <w:p w:rsidR="0087645D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7645D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645D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45D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872,4</w:t>
            </w:r>
          </w:p>
        </w:tc>
        <w:tc>
          <w:tcPr>
            <w:tcW w:w="1418" w:type="dxa"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192</w:t>
            </w: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170,0</w:t>
            </w:r>
          </w:p>
        </w:tc>
      </w:tr>
      <w:tr w:rsidR="00E93180" w:rsidRPr="0036193C" w:rsidTr="0087645D">
        <w:trPr>
          <w:trHeight w:val="563"/>
        </w:trPr>
        <w:tc>
          <w:tcPr>
            <w:tcW w:w="709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задача подпрограммы</w:t>
            </w:r>
          </w:p>
        </w:tc>
        <w:tc>
          <w:tcPr>
            <w:tcW w:w="11340" w:type="dxa"/>
            <w:gridSpan w:val="8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улучшение показателей здоровья детского населения Няндомского муниципального округа</w:t>
            </w:r>
          </w:p>
        </w:tc>
      </w:tr>
      <w:tr w:rsidR="00E93180" w:rsidRPr="0036193C" w:rsidTr="0087645D">
        <w:trPr>
          <w:trHeight w:val="463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193C">
              <w:rPr>
                <w:rFonts w:ascii="Times New Roman" w:hAnsi="Times New Roman"/>
                <w:sz w:val="24"/>
                <w:szCs w:val="24"/>
              </w:rPr>
              <w:t>Расходы на питание обучающихся в общеобразовательных организациях, проживающих в интернате</w:t>
            </w:r>
            <w:proofErr w:type="gramEnd"/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87645D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</w:t>
            </w:r>
            <w:r w:rsidR="0087645D">
              <w:rPr>
                <w:rFonts w:ascii="Times New Roman" w:hAnsi="Times New Roman"/>
                <w:sz w:val="24"/>
                <w:szCs w:val="24"/>
              </w:rPr>
              <w:t> 090,7</w:t>
            </w:r>
          </w:p>
        </w:tc>
        <w:tc>
          <w:tcPr>
            <w:tcW w:w="1418" w:type="dxa"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472,0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693,2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983,1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1 022,3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920,1</w:t>
            </w:r>
          </w:p>
        </w:tc>
      </w:tr>
      <w:tr w:rsidR="00E93180" w:rsidRPr="0036193C" w:rsidTr="0087645D">
        <w:trPr>
          <w:trHeight w:val="585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87645D">
        <w:trPr>
          <w:trHeight w:val="479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317,0</w:t>
            </w:r>
          </w:p>
        </w:tc>
        <w:tc>
          <w:tcPr>
            <w:tcW w:w="1418" w:type="dxa"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98,3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102,2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833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3 773,7</w:t>
            </w:r>
          </w:p>
        </w:tc>
        <w:tc>
          <w:tcPr>
            <w:tcW w:w="1418" w:type="dxa"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424,8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623,9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884,8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920,1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920,1</w:t>
            </w:r>
          </w:p>
        </w:tc>
      </w:tr>
      <w:tr w:rsidR="00E93180" w:rsidRPr="0036193C" w:rsidTr="00B2332D">
        <w:trPr>
          <w:trHeight w:val="626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двухразовым питанием </w:t>
            </w:r>
            <w:proofErr w:type="gramStart"/>
            <w:r w:rsidRPr="003619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193C">
              <w:rPr>
                <w:rFonts w:ascii="Times New Roman" w:hAnsi="Times New Roman"/>
                <w:sz w:val="24"/>
                <w:szCs w:val="24"/>
              </w:rPr>
              <w:t xml:space="preserve"> с ограниченными возможностями здоровья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9 954,3</w:t>
            </w:r>
          </w:p>
        </w:tc>
        <w:tc>
          <w:tcPr>
            <w:tcW w:w="1418" w:type="dxa"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E93180" w:rsidRPr="0036193C" w:rsidTr="00B2332D">
        <w:trPr>
          <w:trHeight w:val="690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B2332D">
        <w:trPr>
          <w:trHeight w:val="719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87645D" w:rsidRPr="0036193C" w:rsidTr="00B2332D">
        <w:trPr>
          <w:trHeight w:val="545"/>
        </w:trPr>
        <w:tc>
          <w:tcPr>
            <w:tcW w:w="709" w:type="dxa"/>
            <w:vMerge/>
            <w:vAlign w:val="center"/>
            <w:hideMark/>
          </w:tcPr>
          <w:p w:rsidR="0087645D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87645D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87645D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87645D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9 954,3</w:t>
            </w:r>
          </w:p>
        </w:tc>
        <w:tc>
          <w:tcPr>
            <w:tcW w:w="1418" w:type="dxa"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1 954,3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87645D" w:rsidRPr="0036193C" w:rsidRDefault="0087645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2 000,0</w:t>
            </w:r>
          </w:p>
        </w:tc>
      </w:tr>
      <w:tr w:rsidR="00E93180" w:rsidRPr="0036193C" w:rsidTr="00756C99">
        <w:trPr>
          <w:trHeight w:val="422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36193C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36193C">
              <w:rPr>
                <w:rFonts w:ascii="Times New Roman" w:hAnsi="Times New Roman"/>
                <w:sz w:val="24"/>
                <w:szCs w:val="24"/>
              </w:rPr>
              <w:t>, получающих начальное общее образование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70 073,6</w:t>
            </w:r>
          </w:p>
        </w:tc>
        <w:tc>
          <w:tcPr>
            <w:tcW w:w="1418" w:type="dxa"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14 896,3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18 505,4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18 180,3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18 473,1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E93180" w:rsidRPr="0036193C" w:rsidTr="003F7749">
        <w:trPr>
          <w:trHeight w:val="688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62 055,3</w:t>
            </w:r>
          </w:p>
        </w:tc>
        <w:tc>
          <w:tcPr>
            <w:tcW w:w="1418" w:type="dxa"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13 381,8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16 638,2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16 164,3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15 871,0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612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7 928,3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87645D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</w:t>
            </w:r>
            <w:r w:rsidR="0087645D">
              <w:rPr>
                <w:rFonts w:ascii="Times New Roman" w:hAnsi="Times New Roman"/>
                <w:sz w:val="24"/>
                <w:szCs w:val="24"/>
              </w:rPr>
              <w:t> 498,1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87645D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</w:t>
            </w:r>
            <w:r w:rsidR="0087645D">
              <w:rPr>
                <w:rFonts w:ascii="Times New Roman" w:hAnsi="Times New Roman"/>
                <w:sz w:val="24"/>
                <w:szCs w:val="24"/>
              </w:rPr>
              <w:t> 848,7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87645D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</w:t>
            </w:r>
            <w:r w:rsidR="0087645D">
              <w:rPr>
                <w:rFonts w:ascii="Times New Roman" w:hAnsi="Times New Roman"/>
                <w:sz w:val="24"/>
                <w:szCs w:val="24"/>
              </w:rPr>
              <w:t> 997,8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2 583,7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529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87645D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</w:t>
            </w:r>
            <w:r w:rsidR="0087645D">
              <w:rPr>
                <w:rFonts w:ascii="Times New Roman" w:hAnsi="Times New Roman"/>
                <w:sz w:val="24"/>
                <w:szCs w:val="24"/>
              </w:rPr>
              <w:t>6</w:t>
            </w:r>
            <w:r w:rsidRPr="0036193C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87645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18,5</w:t>
            </w:r>
          </w:p>
        </w:tc>
      </w:tr>
      <w:tr w:rsidR="00E93180" w:rsidRPr="0036193C" w:rsidTr="00756C99">
        <w:trPr>
          <w:trHeight w:val="653"/>
        </w:trPr>
        <w:tc>
          <w:tcPr>
            <w:tcW w:w="709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2126" w:type="dxa"/>
            <w:vMerge w:val="restart"/>
            <w:vAlign w:val="center"/>
          </w:tcPr>
          <w:p w:rsidR="00E93180" w:rsidRPr="0036193C" w:rsidRDefault="00B2332D" w:rsidP="00756C99">
            <w:pPr>
              <w:tabs>
                <w:tab w:val="left" w:pos="1185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332D">
              <w:rPr>
                <w:rFonts w:ascii="Times New Roman" w:hAnsi="Times New Roman"/>
                <w:sz w:val="24"/>
                <w:szCs w:val="24"/>
              </w:rPr>
              <w:t xml:space="preserve">Организация предоставления дополнительных мер социальной поддержки семьям граждан, принимающих (принимавших) участие в </w:t>
            </w:r>
            <w:r w:rsidRPr="00B23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специальной военной операции, в виде бесплатного горячего питания обучающихся по образовательным программам основного общего и среднего общего образования в муниципальных </w:t>
            </w:r>
            <w:proofErr w:type="spellStart"/>
            <w:r w:rsidRPr="00B2332D">
              <w:rPr>
                <w:rFonts w:ascii="Times New Roman" w:hAnsi="Times New Roman"/>
                <w:sz w:val="24"/>
                <w:szCs w:val="24"/>
              </w:rPr>
              <w:t>общеобразовател</w:t>
            </w:r>
            <w:proofErr w:type="gramStart"/>
            <w:r w:rsidRPr="00B2332D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="00756C9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756C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332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r w:rsidRPr="00B2332D">
              <w:rPr>
                <w:rFonts w:ascii="Times New Roman" w:hAnsi="Times New Roman"/>
                <w:sz w:val="24"/>
                <w:szCs w:val="24"/>
              </w:rPr>
              <w:t xml:space="preserve"> организациях, бесплатного посещения обучающимися занятий по дополнительным </w:t>
            </w:r>
            <w:proofErr w:type="spellStart"/>
            <w:r w:rsidRPr="00B2332D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proofErr w:type="spellEnd"/>
            <w:r w:rsidR="00756C99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 w:rsidRPr="00B2332D">
              <w:rPr>
                <w:rFonts w:ascii="Times New Roman" w:hAnsi="Times New Roman"/>
                <w:sz w:val="24"/>
                <w:szCs w:val="24"/>
              </w:rPr>
              <w:t>ным</w:t>
            </w:r>
            <w:proofErr w:type="spellEnd"/>
            <w:r w:rsidRPr="00B2332D">
              <w:rPr>
                <w:rFonts w:ascii="Times New Roman" w:hAnsi="Times New Roman"/>
                <w:sz w:val="24"/>
                <w:szCs w:val="24"/>
              </w:rPr>
              <w:t xml:space="preserve"> программам, реализуемым на платной основе муниципальными образовательными </w:t>
            </w:r>
            <w:r w:rsidRPr="00B2332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организациями, а также бесплатного присмотра и ухода за детьми, посещающими муниципальные образовательные организации, реализующие программы дошкольного образования, или группы продленного дня в </w:t>
            </w:r>
            <w:proofErr w:type="spellStart"/>
            <w:proofErr w:type="gramStart"/>
            <w:r w:rsidRPr="00B2332D">
              <w:rPr>
                <w:rFonts w:ascii="Times New Roman" w:hAnsi="Times New Roman"/>
                <w:sz w:val="24"/>
                <w:szCs w:val="24"/>
              </w:rPr>
              <w:t>общеобразователь</w:t>
            </w:r>
            <w:r w:rsidR="00756C99">
              <w:rPr>
                <w:rFonts w:ascii="Times New Roman" w:hAnsi="Times New Roman"/>
                <w:sz w:val="24"/>
                <w:szCs w:val="24"/>
              </w:rPr>
              <w:t>-</w:t>
            </w:r>
            <w:r w:rsidRPr="00B2332D">
              <w:rPr>
                <w:rFonts w:ascii="Times New Roman" w:hAnsi="Times New Roman"/>
                <w:sz w:val="24"/>
                <w:szCs w:val="24"/>
              </w:rPr>
              <w:t>ных</w:t>
            </w:r>
            <w:proofErr w:type="spellEnd"/>
            <w:proofErr w:type="gramEnd"/>
            <w:r w:rsidRPr="00B2332D">
              <w:rPr>
                <w:rFonts w:ascii="Times New Roman" w:hAnsi="Times New Roman"/>
                <w:sz w:val="24"/>
                <w:szCs w:val="24"/>
              </w:rPr>
              <w:t xml:space="preserve"> организациях</w:t>
            </w:r>
          </w:p>
        </w:tc>
        <w:tc>
          <w:tcPr>
            <w:tcW w:w="1843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793,4</w:t>
            </w:r>
          </w:p>
        </w:tc>
        <w:tc>
          <w:tcPr>
            <w:tcW w:w="1418" w:type="dxa"/>
            <w:vAlign w:val="center"/>
          </w:tcPr>
          <w:p w:rsidR="00E93180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756C99">
        <w:trPr>
          <w:trHeight w:val="719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B2332D" w:rsidRPr="0036193C" w:rsidTr="00756C99">
        <w:trPr>
          <w:trHeight w:val="966"/>
        </w:trPr>
        <w:tc>
          <w:tcPr>
            <w:tcW w:w="709" w:type="dxa"/>
            <w:vMerge/>
            <w:vAlign w:val="center"/>
          </w:tcPr>
          <w:p w:rsidR="00B2332D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B2332D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B2332D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B2332D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332D" w:rsidRPr="0036193C" w:rsidRDefault="00B2332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793,4</w:t>
            </w:r>
          </w:p>
        </w:tc>
        <w:tc>
          <w:tcPr>
            <w:tcW w:w="1418" w:type="dxa"/>
            <w:vAlign w:val="center"/>
          </w:tcPr>
          <w:p w:rsidR="00B2332D" w:rsidRPr="0036193C" w:rsidRDefault="00B2332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394,1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B2332D" w:rsidRPr="0036193C" w:rsidRDefault="00B2332D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399,3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2332D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32D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2332D" w:rsidRPr="0036193C" w:rsidRDefault="00B2332D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529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756C99">
        <w:trPr>
          <w:trHeight w:val="513"/>
        </w:trPr>
        <w:tc>
          <w:tcPr>
            <w:tcW w:w="709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задача подпрограммы</w:t>
            </w:r>
          </w:p>
        </w:tc>
        <w:tc>
          <w:tcPr>
            <w:tcW w:w="11340" w:type="dxa"/>
            <w:gridSpan w:val="8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привлечение кадрового потенциала в муниципальные образовательные организации</w:t>
            </w:r>
          </w:p>
        </w:tc>
      </w:tr>
      <w:tr w:rsidR="00E93180" w:rsidRPr="0036193C" w:rsidTr="00756C99">
        <w:trPr>
          <w:trHeight w:val="28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кадрового потенциала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411,1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69,0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82,8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E93180" w:rsidRPr="0036193C" w:rsidTr="00756C99">
        <w:trPr>
          <w:trHeight w:val="557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756C99">
        <w:trPr>
          <w:trHeight w:val="481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169,6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48,3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756C99">
        <w:trPr>
          <w:trHeight w:val="342"/>
        </w:trPr>
        <w:tc>
          <w:tcPr>
            <w:tcW w:w="709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241,5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62,1</w:t>
            </w:r>
          </w:p>
        </w:tc>
      </w:tr>
      <w:tr w:rsidR="00E93180" w:rsidRPr="0036193C" w:rsidTr="003F7749">
        <w:trPr>
          <w:trHeight w:val="761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Выплата доплаты к стипендии </w:t>
            </w:r>
            <w:proofErr w:type="gramStart"/>
            <w:r w:rsidRPr="0036193C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36193C">
              <w:rPr>
                <w:rFonts w:ascii="Times New Roman" w:hAnsi="Times New Roman"/>
                <w:sz w:val="24"/>
                <w:szCs w:val="24"/>
              </w:rPr>
              <w:t xml:space="preserve"> по  целевому направлению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418" w:type="dxa"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93180" w:rsidRPr="0036193C" w:rsidTr="003F7749">
        <w:trPr>
          <w:trHeight w:val="856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968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6C99" w:rsidRPr="0036193C" w:rsidTr="003F7749">
        <w:trPr>
          <w:trHeight w:val="997"/>
        </w:trPr>
        <w:tc>
          <w:tcPr>
            <w:tcW w:w="709" w:type="dxa"/>
            <w:vMerge/>
            <w:vAlign w:val="center"/>
            <w:hideMark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125,5</w:t>
            </w:r>
          </w:p>
        </w:tc>
        <w:tc>
          <w:tcPr>
            <w:tcW w:w="1418" w:type="dxa"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12,0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E93180" w:rsidRPr="0036193C" w:rsidTr="003F7749">
        <w:trPr>
          <w:trHeight w:val="922"/>
        </w:trPr>
        <w:tc>
          <w:tcPr>
            <w:tcW w:w="709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2126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Выплата ежемесячного денежного вознаграждения за классное руководство педагогическим работникам</w:t>
            </w:r>
          </w:p>
        </w:tc>
        <w:tc>
          <w:tcPr>
            <w:tcW w:w="1843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87 535,0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 w:rsidR="00756C99">
              <w:rPr>
                <w:rFonts w:ascii="Times New Roman" w:hAnsi="Times New Roman"/>
                <w:iCs/>
                <w:sz w:val="24"/>
                <w:szCs w:val="24"/>
              </w:rPr>
              <w:t> 560,6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21 826,4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21 700,2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21</w:t>
            </w:r>
            <w:r w:rsidR="00756C99">
              <w:rPr>
                <w:rFonts w:ascii="Times New Roman" w:hAnsi="Times New Roman"/>
                <w:sz w:val="24"/>
                <w:szCs w:val="24"/>
              </w:rPr>
              <w:t> 447,8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6C99" w:rsidRPr="0036193C" w:rsidTr="003F7749">
        <w:trPr>
          <w:trHeight w:val="979"/>
        </w:trPr>
        <w:tc>
          <w:tcPr>
            <w:tcW w:w="709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87 535,0</w:t>
            </w:r>
          </w:p>
        </w:tc>
        <w:tc>
          <w:tcPr>
            <w:tcW w:w="1418" w:type="dxa"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560,6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21 826,4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21 700,2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 447,8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992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906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756C99">
        <w:trPr>
          <w:trHeight w:val="1618"/>
        </w:trPr>
        <w:tc>
          <w:tcPr>
            <w:tcW w:w="709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2126" w:type="dxa"/>
            <w:vMerge w:val="restart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Выплата денежной компенсации </w:t>
            </w:r>
          </w:p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расходов по договорам найма жилых помещений</w:t>
            </w:r>
          </w:p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 в пределах </w:t>
            </w:r>
          </w:p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Няндомского муниципального округа педагогическим работникам, привлекаемым со стороны, и молодым специалистам образовательных организаций Няндомского муниципального округа</w:t>
            </w:r>
          </w:p>
        </w:tc>
        <w:tc>
          <w:tcPr>
            <w:tcW w:w="1843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418" w:type="dxa"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93180" w:rsidRPr="0036193C" w:rsidTr="00756C99">
        <w:trPr>
          <w:trHeight w:val="1683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756C99">
        <w:trPr>
          <w:trHeight w:val="1977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6C99" w:rsidRPr="0036193C" w:rsidTr="00756C99">
        <w:trPr>
          <w:trHeight w:val="2254"/>
        </w:trPr>
        <w:tc>
          <w:tcPr>
            <w:tcW w:w="709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720,0</w:t>
            </w:r>
          </w:p>
        </w:tc>
        <w:tc>
          <w:tcPr>
            <w:tcW w:w="1418" w:type="dxa"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180,0</w:t>
            </w:r>
          </w:p>
        </w:tc>
      </w:tr>
      <w:tr w:rsidR="00E93180" w:rsidRPr="0036193C" w:rsidTr="00756C99">
        <w:trPr>
          <w:trHeight w:val="484"/>
        </w:trPr>
        <w:tc>
          <w:tcPr>
            <w:tcW w:w="709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2126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Возмещение расходов по предоставлению мер социальной поддержки педагогическим работникам</w:t>
            </w:r>
          </w:p>
        </w:tc>
        <w:tc>
          <w:tcPr>
            <w:tcW w:w="1843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17</w:t>
            </w:r>
            <w:r w:rsidR="00756C99">
              <w:rPr>
                <w:rFonts w:ascii="Times New Roman" w:hAnsi="Times New Roman"/>
                <w:sz w:val="24"/>
                <w:szCs w:val="24"/>
              </w:rPr>
              <w:t> 902,5</w:t>
            </w:r>
          </w:p>
        </w:tc>
        <w:tc>
          <w:tcPr>
            <w:tcW w:w="1418" w:type="dxa"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5 082,3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4 349,0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649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6C99" w:rsidRPr="0036193C" w:rsidTr="003F7749">
        <w:trPr>
          <w:trHeight w:val="725"/>
        </w:trPr>
        <w:tc>
          <w:tcPr>
            <w:tcW w:w="709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902,5</w:t>
            </w:r>
          </w:p>
        </w:tc>
        <w:tc>
          <w:tcPr>
            <w:tcW w:w="1418" w:type="dxa"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5 082,3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4 122,1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4 349,0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4 349,1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523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545"/>
        </w:trPr>
        <w:tc>
          <w:tcPr>
            <w:tcW w:w="709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2126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Возмещение расходов по предоставлению мер социальной поддержки специалистам</w:t>
            </w:r>
          </w:p>
        </w:tc>
        <w:tc>
          <w:tcPr>
            <w:tcW w:w="1843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500,6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246,7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253,9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475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350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17,3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9,8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554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483,3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236,9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246,4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419"/>
        </w:trPr>
        <w:tc>
          <w:tcPr>
            <w:tcW w:w="709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2126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Оплата проезда и провоза багажа к месту использования отпуска и обратно</w:t>
            </w:r>
          </w:p>
        </w:tc>
        <w:tc>
          <w:tcPr>
            <w:tcW w:w="1843" w:type="dxa"/>
            <w:vMerge w:val="restart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756C99">
              <w:rPr>
                <w:rFonts w:ascii="Times New Roman" w:hAnsi="Times New Roman"/>
                <w:iCs/>
                <w:sz w:val="24"/>
                <w:szCs w:val="24"/>
              </w:rPr>
              <w:t> 052,2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 w:rsidR="00756C99">
              <w:rPr>
                <w:rFonts w:ascii="Times New Roman" w:hAnsi="Times New Roman"/>
                <w:iCs/>
                <w:sz w:val="24"/>
                <w:szCs w:val="24"/>
              </w:rPr>
              <w:t> 052,2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</w:tc>
      </w:tr>
      <w:tr w:rsidR="00E93180" w:rsidRPr="0036193C" w:rsidTr="003F7749">
        <w:trPr>
          <w:trHeight w:val="814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880"/>
        </w:trPr>
        <w:tc>
          <w:tcPr>
            <w:tcW w:w="709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56C99" w:rsidRPr="0036193C" w:rsidTr="003F7749">
        <w:trPr>
          <w:trHeight w:val="603"/>
        </w:trPr>
        <w:tc>
          <w:tcPr>
            <w:tcW w:w="709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56C99" w:rsidRPr="0036193C" w:rsidRDefault="00756C99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052,2</w:t>
            </w:r>
          </w:p>
        </w:tc>
        <w:tc>
          <w:tcPr>
            <w:tcW w:w="1418" w:type="dxa"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 052,2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56C99" w:rsidRPr="0036193C" w:rsidRDefault="00756C99" w:rsidP="00756C99">
            <w:pPr>
              <w:tabs>
                <w:tab w:val="left" w:pos="1185"/>
              </w:tabs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iCs/>
                <w:sz w:val="24"/>
                <w:szCs w:val="24"/>
              </w:rPr>
              <w:t>1 000,0</w:t>
            </w:r>
          </w:p>
        </w:tc>
      </w:tr>
      <w:tr w:rsidR="00E93180" w:rsidRPr="0036193C" w:rsidTr="003F7749">
        <w:trPr>
          <w:trHeight w:val="405"/>
        </w:trPr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подпрограмме 2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68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2 489 834,4</w:t>
            </w:r>
          </w:p>
        </w:tc>
        <w:tc>
          <w:tcPr>
            <w:tcW w:w="1418" w:type="dxa"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485 749,5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480 569,0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603 001,3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731 976,9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188 537,7</w:t>
            </w:r>
          </w:p>
        </w:tc>
      </w:tr>
      <w:tr w:rsidR="00E93180" w:rsidRPr="0036193C" w:rsidTr="003F7749">
        <w:trPr>
          <w:trHeight w:val="572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410 672,7</w:t>
            </w:r>
          </w:p>
        </w:tc>
        <w:tc>
          <w:tcPr>
            <w:tcW w:w="1418" w:type="dxa"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36 339,8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41 895,4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120 999,0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756C99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211 438,5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418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82CD8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1 185 086,2</w:t>
            </w:r>
          </w:p>
        </w:tc>
        <w:tc>
          <w:tcPr>
            <w:tcW w:w="1418" w:type="dxa"/>
            <w:vAlign w:val="center"/>
          </w:tcPr>
          <w:p w:rsidR="00E93180" w:rsidRPr="0036193C" w:rsidRDefault="00E93180" w:rsidP="00E82CD8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278</w:t>
            </w:r>
            <w:r w:rsidR="00E82CD8">
              <w:rPr>
                <w:rFonts w:ascii="Times New Roman" w:hAnsi="Times New Roman"/>
                <w:b/>
                <w:bCs/>
                <w:sz w:val="24"/>
                <w:szCs w:val="24"/>
              </w:rPr>
              <w:t> 760,5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82CD8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274 910,4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82CD8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300 914,5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82CD8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330 500,8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</w:tr>
      <w:tr w:rsidR="00E93180" w:rsidRPr="0036193C" w:rsidTr="003F7749">
        <w:trPr>
          <w:trHeight w:val="415"/>
        </w:trPr>
        <w:tc>
          <w:tcPr>
            <w:tcW w:w="709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E93180" w:rsidRPr="0036193C" w:rsidRDefault="00E93180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82CD8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894 075,5</w:t>
            </w:r>
          </w:p>
        </w:tc>
        <w:tc>
          <w:tcPr>
            <w:tcW w:w="1418" w:type="dxa"/>
            <w:vAlign w:val="center"/>
          </w:tcPr>
          <w:p w:rsidR="00E93180" w:rsidRPr="0036193C" w:rsidRDefault="00E82CD8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170 649,2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93180" w:rsidRPr="0036193C" w:rsidRDefault="00E82CD8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163 763,2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93180" w:rsidRPr="0036193C" w:rsidRDefault="00E93180" w:rsidP="00E82CD8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181 087,</w:t>
            </w:r>
            <w:r w:rsidR="00E82CD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E82CD8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190 037,</w:t>
            </w:r>
            <w:r w:rsidR="00E82CD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93180" w:rsidRPr="0036193C" w:rsidRDefault="00E93180" w:rsidP="0036193C">
            <w:pPr>
              <w:tabs>
                <w:tab w:val="left" w:pos="1185"/>
              </w:tabs>
              <w:ind w:hanging="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188 537,7</w:t>
            </w:r>
          </w:p>
        </w:tc>
      </w:tr>
    </w:tbl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E82CD8" w:rsidRDefault="00E82CD8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E82CD8" w:rsidRDefault="00E82CD8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E82CD8" w:rsidRDefault="00E82CD8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E82CD8" w:rsidRDefault="00E82CD8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E82CD8" w:rsidRDefault="00E82CD8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7693"/>
      </w:tblGrid>
      <w:tr w:rsidR="0036193C" w:rsidTr="003F7749">
        <w:tc>
          <w:tcPr>
            <w:tcW w:w="7807" w:type="dxa"/>
          </w:tcPr>
          <w:p w:rsidR="0036193C" w:rsidRDefault="0036193C" w:rsidP="003F77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7" w:type="dxa"/>
          </w:tcPr>
          <w:p w:rsidR="0036193C" w:rsidRPr="00D83267" w:rsidRDefault="0036193C" w:rsidP="003F7749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4</w:t>
            </w:r>
          </w:p>
          <w:p w:rsidR="0036193C" w:rsidRPr="00D83267" w:rsidRDefault="0036193C" w:rsidP="003F7749">
            <w:pPr>
              <w:tabs>
                <w:tab w:val="left" w:pos="0"/>
              </w:tabs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3267">
              <w:rPr>
                <w:rFonts w:ascii="Times New Roman" w:hAnsi="Times New Roman"/>
                <w:sz w:val="24"/>
                <w:szCs w:val="24"/>
              </w:rPr>
              <w:t>к утвержденным изменениям</w:t>
            </w:r>
          </w:p>
          <w:p w:rsidR="0036193C" w:rsidRDefault="00DA23E2" w:rsidP="00426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36193C" w:rsidRPr="00D83267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426758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="0036193C" w:rsidRPr="00D8326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426758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36193C" w:rsidRPr="00D83267">
              <w:rPr>
                <w:rFonts w:ascii="Times New Roman" w:hAnsi="Times New Roman"/>
                <w:sz w:val="24"/>
                <w:szCs w:val="24"/>
              </w:rPr>
              <w:t xml:space="preserve"> г. №</w:t>
            </w:r>
            <w:r w:rsidR="0036193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36193C" w:rsidRDefault="0036193C" w:rsidP="0036193C">
      <w:pPr>
        <w:rPr>
          <w:rFonts w:ascii="Times New Roman" w:hAnsi="Times New Roman"/>
          <w:sz w:val="24"/>
          <w:szCs w:val="24"/>
        </w:rPr>
      </w:pPr>
    </w:p>
    <w:p w:rsidR="0036193C" w:rsidRPr="00C90F9A" w:rsidRDefault="0036193C" w:rsidP="0036193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F9A">
        <w:rPr>
          <w:rFonts w:ascii="Times New Roman" w:eastAsia="Times New Roman" w:hAnsi="Times New Roman"/>
          <w:b/>
          <w:sz w:val="24"/>
          <w:szCs w:val="24"/>
          <w:lang w:eastAsia="ru-RU"/>
        </w:rPr>
        <w:t>3.3.2. ПЕРЕЧЕНЬ МЕРОПРИЯТИЙ</w:t>
      </w:r>
    </w:p>
    <w:p w:rsidR="0036193C" w:rsidRPr="00C90F9A" w:rsidRDefault="0036193C" w:rsidP="0036193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подпрограммы 3 «Развитие дополнительного образования детей на территории Няндомского муниципального округа»</w:t>
      </w:r>
    </w:p>
    <w:p w:rsidR="0036193C" w:rsidRPr="00C90F9A" w:rsidRDefault="0036193C" w:rsidP="0036193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90F9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муниципальной программы «Развитие образования на территории Няндомского муниципального округа»</w:t>
      </w:r>
    </w:p>
    <w:p w:rsidR="0036193C" w:rsidRPr="00C90F9A" w:rsidRDefault="0036193C" w:rsidP="0036193C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4317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2269"/>
        <w:gridCol w:w="1699"/>
        <w:gridCol w:w="2126"/>
        <w:gridCol w:w="1286"/>
        <w:gridCol w:w="1136"/>
        <w:gridCol w:w="1128"/>
        <w:gridCol w:w="6"/>
        <w:gridCol w:w="1417"/>
        <w:gridCol w:w="1276"/>
        <w:gridCol w:w="1276"/>
      </w:tblGrid>
      <w:tr w:rsidR="0036193C" w:rsidRPr="00C90F9A" w:rsidTr="003F7749">
        <w:trPr>
          <w:trHeight w:val="428"/>
          <w:tblHeader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tabs>
                <w:tab w:val="left" w:pos="1518"/>
              </w:tabs>
              <w:ind w:lef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525" w:type="dxa"/>
            <w:gridSpan w:val="7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Оценка расходов, тыс. руб.,</w:t>
            </w:r>
          </w:p>
        </w:tc>
      </w:tr>
      <w:tr w:rsidR="0036193C" w:rsidRPr="00C90F9A" w:rsidTr="003F7749">
        <w:trPr>
          <w:trHeight w:val="372"/>
          <w:tblHeader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128" w:type="dxa"/>
            <w:shd w:val="clear" w:color="auto" w:fill="auto"/>
            <w:noWrap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2025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2026 год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2027 год</w:t>
            </w:r>
          </w:p>
        </w:tc>
      </w:tr>
      <w:tr w:rsidR="0036193C" w:rsidRPr="00C90F9A" w:rsidTr="003F7749">
        <w:trPr>
          <w:trHeight w:val="267"/>
          <w:tblHeader/>
          <w:jc w:val="center"/>
        </w:trPr>
        <w:tc>
          <w:tcPr>
            <w:tcW w:w="698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99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86" w:type="dxa"/>
            <w:shd w:val="clear" w:color="auto" w:fill="auto"/>
            <w:noWrap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28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23" w:type="dxa"/>
            <w:gridSpan w:val="2"/>
            <w:shd w:val="clear" w:color="auto" w:fill="auto"/>
            <w:noWrap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36193C" w:rsidRPr="00C90F9A" w:rsidTr="00C632BA">
        <w:trPr>
          <w:trHeight w:val="555"/>
          <w:jc w:val="center"/>
        </w:trPr>
        <w:tc>
          <w:tcPr>
            <w:tcW w:w="698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1350" w:type="dxa"/>
            <w:gridSpan w:val="9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условий для устойчивого развития сферы дополнительного образования детей, создание равных возможностей для современного качественного дополнительного образования детей</w:t>
            </w:r>
            <w:proofErr w:type="gramEnd"/>
          </w:p>
        </w:tc>
      </w:tr>
      <w:tr w:rsidR="0036193C" w:rsidRPr="00C90F9A" w:rsidTr="00C632BA">
        <w:trPr>
          <w:trHeight w:val="542"/>
          <w:jc w:val="center"/>
        </w:trPr>
        <w:tc>
          <w:tcPr>
            <w:tcW w:w="698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1350" w:type="dxa"/>
            <w:gridSpan w:val="9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совершенствование системы организации досуга </w:t>
            </w:r>
            <w:proofErr w:type="gramStart"/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36193C" w:rsidRPr="00C90F9A" w:rsidTr="00C632BA">
        <w:trPr>
          <w:trHeight w:val="338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Расходы на обеспечение деятельности РЦДО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426758" w:rsidP="003F7749">
            <w:pPr>
              <w:tabs>
                <w:tab w:val="left" w:pos="742"/>
                <w:tab w:val="left" w:pos="884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112 656,5</w:t>
            </w:r>
          </w:p>
        </w:tc>
        <w:tc>
          <w:tcPr>
            <w:tcW w:w="1136" w:type="dxa"/>
            <w:vAlign w:val="center"/>
          </w:tcPr>
          <w:p w:rsidR="0036193C" w:rsidRPr="00C90F9A" w:rsidRDefault="00426758" w:rsidP="003F7749">
            <w:pPr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21 137,1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426758" w:rsidP="003F7749">
            <w:pPr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22 839,6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426758" w:rsidP="003F7749">
            <w:pPr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23 296,1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426758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23 893,1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21 490,6</w:t>
            </w:r>
          </w:p>
        </w:tc>
      </w:tr>
      <w:tr w:rsidR="0036193C" w:rsidRPr="00C90F9A" w:rsidTr="00C632BA">
        <w:trPr>
          <w:trHeight w:val="711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C632BA">
        <w:trPr>
          <w:trHeight w:val="564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426758" w:rsidRPr="00C90F9A" w:rsidTr="00C632BA">
        <w:trPr>
          <w:trHeight w:val="385"/>
          <w:jc w:val="center"/>
        </w:trPr>
        <w:tc>
          <w:tcPr>
            <w:tcW w:w="698" w:type="dxa"/>
            <w:vMerge/>
            <w:vAlign w:val="center"/>
            <w:hideMark/>
          </w:tcPr>
          <w:p w:rsidR="00426758" w:rsidRPr="00C90F9A" w:rsidRDefault="00426758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426758" w:rsidRPr="00C90F9A" w:rsidRDefault="00426758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426758" w:rsidRPr="00C90F9A" w:rsidRDefault="00426758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426758" w:rsidRPr="00C90F9A" w:rsidRDefault="00426758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426758" w:rsidRPr="00C90F9A" w:rsidRDefault="00426758" w:rsidP="00426758">
            <w:pPr>
              <w:tabs>
                <w:tab w:val="left" w:pos="742"/>
                <w:tab w:val="left" w:pos="884"/>
              </w:tabs>
              <w:ind w:left="-108" w:right="-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112 656,5</w:t>
            </w:r>
          </w:p>
        </w:tc>
        <w:tc>
          <w:tcPr>
            <w:tcW w:w="1136" w:type="dxa"/>
            <w:vAlign w:val="center"/>
          </w:tcPr>
          <w:p w:rsidR="00426758" w:rsidRPr="00C90F9A" w:rsidRDefault="00426758" w:rsidP="00426758">
            <w:pPr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21 137,1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426758" w:rsidRPr="00C90F9A" w:rsidRDefault="00426758" w:rsidP="00426758">
            <w:pPr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22 839,6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26758" w:rsidRPr="00C90F9A" w:rsidRDefault="00426758" w:rsidP="00426758">
            <w:pPr>
              <w:ind w:right="-108" w:hanging="10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23 296,1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6758" w:rsidRPr="00C90F9A" w:rsidRDefault="00426758" w:rsidP="00426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23 893,1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26758" w:rsidRPr="00C90F9A" w:rsidRDefault="00426758" w:rsidP="0042675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21 490,6</w:t>
            </w:r>
          </w:p>
        </w:tc>
      </w:tr>
      <w:tr w:rsidR="0036193C" w:rsidRPr="00C90F9A" w:rsidTr="00C632BA">
        <w:trPr>
          <w:trHeight w:val="255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C632B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функционирования системы </w:t>
            </w:r>
            <w:proofErr w:type="spellStart"/>
            <w:proofErr w:type="gramStart"/>
            <w:r w:rsidR="00C632BA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ерсони</w:t>
            </w:r>
            <w:r w:rsidR="00C632BA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фицированного</w:t>
            </w:r>
            <w:proofErr w:type="spellEnd"/>
            <w:proofErr w:type="gram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финансирования дополнительного образования детей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64 671,0</w:t>
            </w:r>
          </w:p>
        </w:tc>
        <w:tc>
          <w:tcPr>
            <w:tcW w:w="1136" w:type="dxa"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10 078,4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12 648,1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13 233,0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13 154,5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15 557,0</w:t>
            </w:r>
          </w:p>
        </w:tc>
      </w:tr>
      <w:tr w:rsidR="0036193C" w:rsidRPr="00C90F9A" w:rsidTr="00C632BA">
        <w:trPr>
          <w:trHeight w:val="695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578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32BA" w:rsidRPr="00C90F9A" w:rsidTr="00C632BA">
        <w:trPr>
          <w:trHeight w:val="288"/>
          <w:jc w:val="center"/>
        </w:trPr>
        <w:tc>
          <w:tcPr>
            <w:tcW w:w="698" w:type="dxa"/>
            <w:vMerge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64 671,0</w:t>
            </w:r>
          </w:p>
        </w:tc>
        <w:tc>
          <w:tcPr>
            <w:tcW w:w="1136" w:type="dxa"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10 078,4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12 648,1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13 233,0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13 154,5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15 557,0</w:t>
            </w:r>
          </w:p>
        </w:tc>
      </w:tr>
      <w:tr w:rsidR="0036193C" w:rsidRPr="00C90F9A" w:rsidTr="003F7749">
        <w:trPr>
          <w:trHeight w:val="443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Участие в мероприятиях различного уровня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485,6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36193C" w:rsidRPr="00C90F9A" w:rsidTr="003F7749">
        <w:trPr>
          <w:trHeight w:val="697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414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417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485,6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116,4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116,4</w:t>
            </w:r>
          </w:p>
        </w:tc>
      </w:tr>
      <w:tr w:rsidR="0036193C" w:rsidRPr="00C90F9A" w:rsidTr="003F7749">
        <w:trPr>
          <w:trHeight w:val="463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33" w:firstLine="3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Курсы повышения квалификации работников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36193C" w:rsidRPr="00C90F9A" w:rsidTr="003F7749">
        <w:trPr>
          <w:trHeight w:val="540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349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452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</w:tr>
      <w:tr w:rsidR="0036193C" w:rsidRPr="00C90F9A" w:rsidTr="003F7749">
        <w:trPr>
          <w:trHeight w:val="462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Оплата проезда и провоза багажа к месту использования отпуска и обратно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624,6</w:t>
            </w:r>
          </w:p>
        </w:tc>
        <w:tc>
          <w:tcPr>
            <w:tcW w:w="1136" w:type="dxa"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6193C" w:rsidRPr="00C90F9A" w:rsidTr="003F7749">
        <w:trPr>
          <w:trHeight w:val="856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781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32BA" w:rsidRPr="00C90F9A" w:rsidTr="003F7749">
        <w:trPr>
          <w:trHeight w:val="563"/>
          <w:jc w:val="center"/>
        </w:trPr>
        <w:tc>
          <w:tcPr>
            <w:tcW w:w="698" w:type="dxa"/>
            <w:vMerge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624,6</w:t>
            </w:r>
          </w:p>
        </w:tc>
        <w:tc>
          <w:tcPr>
            <w:tcW w:w="1136" w:type="dxa"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124,6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125,0</w:t>
            </w:r>
          </w:p>
        </w:tc>
      </w:tr>
      <w:tr w:rsidR="0036193C" w:rsidRPr="00C90F9A" w:rsidTr="003F7749">
        <w:trPr>
          <w:trHeight w:val="727"/>
          <w:jc w:val="center"/>
        </w:trPr>
        <w:tc>
          <w:tcPr>
            <w:tcW w:w="698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2269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задача подпрограммы</w:t>
            </w:r>
          </w:p>
        </w:tc>
        <w:tc>
          <w:tcPr>
            <w:tcW w:w="11350" w:type="dxa"/>
            <w:gridSpan w:val="9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создание условий для предоставления качественных услуг в сфере дополнительного образования Няндомского муниципального округа</w:t>
            </w:r>
          </w:p>
        </w:tc>
      </w:tr>
      <w:tr w:rsidR="0036193C" w:rsidRPr="00C90F9A" w:rsidTr="00C632BA">
        <w:trPr>
          <w:trHeight w:val="397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6193C" w:rsidRPr="00C90F9A" w:rsidRDefault="0036193C" w:rsidP="00C632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B2E">
              <w:rPr>
                <w:rFonts w:ascii="Times New Roman" w:hAnsi="Times New Roman"/>
                <w:sz w:val="24"/>
                <w:szCs w:val="24"/>
              </w:rPr>
              <w:t>Капитальный ремонт РЦДО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4 196,2</w:t>
            </w:r>
          </w:p>
        </w:tc>
        <w:tc>
          <w:tcPr>
            <w:tcW w:w="1136" w:type="dxa"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2 696,2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</w:t>
            </w:r>
            <w:r w:rsidR="0036193C"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67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67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32BA" w:rsidRPr="00C90F9A" w:rsidTr="00C632BA">
        <w:trPr>
          <w:trHeight w:val="481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C632BA" w:rsidRPr="00C90F9A" w:rsidRDefault="00C632BA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4 196,2</w:t>
            </w:r>
          </w:p>
        </w:tc>
        <w:tc>
          <w:tcPr>
            <w:tcW w:w="1136" w:type="dxa"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2 696,2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1 50</w:t>
            </w: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C632BA">
        <w:trPr>
          <w:trHeight w:val="417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B3B2E">
              <w:rPr>
                <w:rFonts w:ascii="Times New Roman" w:hAnsi="Times New Roman"/>
                <w:sz w:val="24"/>
                <w:szCs w:val="24"/>
              </w:rPr>
              <w:t>Разработка проектно-сметной документации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67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67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67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C632BA">
        <w:trPr>
          <w:trHeight w:val="495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2.3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sz w:val="24"/>
                <w:szCs w:val="24"/>
              </w:rPr>
              <w:t>Оплата услуг по изготовлению смет, проведению экспертизы, проведению строительного контроля при выполнении капитального ремонта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517,2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866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837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392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517,2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517,2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392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2.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 ремонт РЦДО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2 105</w:t>
            </w:r>
            <w:r w:rsidR="003619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C632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 </w:t>
            </w:r>
            <w:r w:rsidR="00C632B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955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273"/>
          <w:jc w:val="center"/>
        </w:trPr>
        <w:tc>
          <w:tcPr>
            <w:tcW w:w="698" w:type="dxa"/>
            <w:vMerge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421"/>
          <w:jc w:val="center"/>
        </w:trPr>
        <w:tc>
          <w:tcPr>
            <w:tcW w:w="698" w:type="dxa"/>
            <w:vMerge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32BA" w:rsidRPr="00C90F9A" w:rsidTr="003F7749">
        <w:trPr>
          <w:trHeight w:val="413"/>
          <w:jc w:val="center"/>
        </w:trPr>
        <w:tc>
          <w:tcPr>
            <w:tcW w:w="698" w:type="dxa"/>
            <w:vMerge/>
            <w:shd w:val="clear" w:color="auto" w:fill="auto"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2 105,0</w:t>
            </w:r>
          </w:p>
        </w:tc>
        <w:tc>
          <w:tcPr>
            <w:tcW w:w="1136" w:type="dxa"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1 955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413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6193C" w:rsidRPr="00C90F9A" w:rsidTr="003F7749">
        <w:trPr>
          <w:trHeight w:val="583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выполнение необходимого текущего ремонта при подготовке к новому учебному году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621,3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471,3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58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58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32BA" w:rsidRPr="00C90F9A" w:rsidTr="003F7749">
        <w:trPr>
          <w:trHeight w:val="58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621,3</w:t>
            </w:r>
          </w:p>
        </w:tc>
        <w:tc>
          <w:tcPr>
            <w:tcW w:w="1136" w:type="dxa"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471,3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C632BA">
        <w:trPr>
          <w:trHeight w:val="637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6193C" w:rsidRPr="00C90F9A" w:rsidRDefault="00C632BA" w:rsidP="00C632B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</w:t>
            </w:r>
            <w:r w:rsidR="0036193C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емонт помещения РЦДО для размещения местного отделения «Движение первых»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846,1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846,1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C632BA">
        <w:trPr>
          <w:trHeight w:val="691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C632BA">
        <w:trPr>
          <w:trHeight w:val="73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C632BA" w:rsidRPr="00C90F9A" w:rsidTr="00C632BA">
        <w:trPr>
          <w:trHeight w:val="685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632BA" w:rsidRPr="00C90F9A" w:rsidRDefault="00C632B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846,1</w:t>
            </w:r>
          </w:p>
        </w:tc>
        <w:tc>
          <w:tcPr>
            <w:tcW w:w="1136" w:type="dxa"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846,1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632BA" w:rsidRPr="00C90F9A" w:rsidRDefault="00C632B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782A4A">
        <w:trPr>
          <w:trHeight w:val="255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782A4A" w:rsidRPr="00C90F9A" w:rsidRDefault="00782A4A" w:rsidP="00E74621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782A4A" w:rsidRPr="00C90F9A" w:rsidRDefault="00782A4A" w:rsidP="00782A4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ремонт кабинета зонального центра в здании РЦДО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782A4A">
        <w:trPr>
          <w:trHeight w:val="57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782A4A">
        <w:trPr>
          <w:trHeight w:val="625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782A4A">
        <w:trPr>
          <w:trHeight w:val="407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197,5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3F7749">
        <w:trPr>
          <w:trHeight w:val="815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782A4A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782A4A" w:rsidRPr="00C90F9A" w:rsidRDefault="00782A4A" w:rsidP="00782A4A">
            <w:pPr>
              <w:ind w:left="-82" w:right="-133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ремонт помещений для создания новых мест 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д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ополнительного образования детей в рамках национального проекта «Образование», федеральный проект «Успех каждого ребенка»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3F7749">
        <w:trPr>
          <w:trHeight w:val="101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3F7749">
        <w:trPr>
          <w:trHeight w:val="92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3F7749">
        <w:trPr>
          <w:trHeight w:val="413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440,1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364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Обеспечение безопасных условий для работников и обучающихся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782A4A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782A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 773,0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750,6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135,6</w:t>
            </w:r>
          </w:p>
        </w:tc>
      </w:tr>
      <w:tr w:rsidR="0036193C" w:rsidRPr="00C90F9A" w:rsidTr="003F7749">
        <w:trPr>
          <w:trHeight w:val="581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500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782A4A">
        <w:trPr>
          <w:trHeight w:val="397"/>
          <w:jc w:val="center"/>
        </w:trPr>
        <w:tc>
          <w:tcPr>
            <w:tcW w:w="698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1 773,0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535,6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750,6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215,6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135,6</w:t>
            </w:r>
          </w:p>
        </w:tc>
      </w:tr>
      <w:tr w:rsidR="0036193C" w:rsidRPr="00C90F9A" w:rsidTr="003F7749">
        <w:trPr>
          <w:trHeight w:val="280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36193C" w:rsidRPr="00C90F9A" w:rsidTr="00EC6116">
        <w:trPr>
          <w:trHeight w:val="500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36193C" w:rsidRPr="00C90F9A" w:rsidRDefault="0036193C" w:rsidP="00782A4A">
            <w:pPr>
              <w:ind w:left="-7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реализация мероприятий по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антитеррористичес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-кой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защищенности РЦДО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EC6116">
        <w:trPr>
          <w:trHeight w:val="731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3F7749">
        <w:trPr>
          <w:trHeight w:val="280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EC6116">
        <w:trPr>
          <w:trHeight w:val="437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EC6116">
        <w:trPr>
          <w:trHeight w:val="571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2.6</w:t>
            </w: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и укрепление материально-технической базы РЦДО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510,8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360,8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EC6116">
        <w:trPr>
          <w:trHeight w:val="541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EC6116">
        <w:trPr>
          <w:trHeight w:val="709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782A4A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36193C" w:rsidRPr="00C90F9A" w:rsidTr="00EC6116">
        <w:trPr>
          <w:trHeight w:val="407"/>
          <w:jc w:val="center"/>
        </w:trPr>
        <w:tc>
          <w:tcPr>
            <w:tcW w:w="698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36193C" w:rsidRPr="00C90F9A" w:rsidRDefault="0036193C" w:rsidP="003F7749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36193C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280,0</w:t>
            </w:r>
          </w:p>
        </w:tc>
        <w:tc>
          <w:tcPr>
            <w:tcW w:w="1136" w:type="dxa"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36193C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13</w:t>
            </w:r>
            <w:r w:rsidR="0036193C"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36193C" w:rsidRPr="00C90F9A" w:rsidRDefault="0036193C" w:rsidP="003F7749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EC6116">
        <w:trPr>
          <w:trHeight w:val="489"/>
          <w:jc w:val="center"/>
        </w:trPr>
        <w:tc>
          <w:tcPr>
            <w:tcW w:w="698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82A4A" w:rsidRPr="00C90F9A" w:rsidTr="00EC6116">
        <w:trPr>
          <w:trHeight w:val="404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</w:tcPr>
          <w:p w:rsidR="00782A4A" w:rsidRPr="00C90F9A" w:rsidRDefault="00782A4A" w:rsidP="00E74621">
            <w:pPr>
              <w:ind w:right="-108" w:hanging="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</w:tcPr>
          <w:p w:rsidR="00782A4A" w:rsidRPr="00C90F9A" w:rsidRDefault="00B67859" w:rsidP="00E74621">
            <w:pPr>
              <w:ind w:left="-7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</w:t>
            </w:r>
            <w:r w:rsidR="00782A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снащение (обновление материально-технической базы) оборудованием, </w:t>
            </w:r>
            <w:r w:rsidR="00782A4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средствами обучения и воспитания образовательных организаций различных типов для реализации дополнительных общеразвивающих программ, для создания информационных систем в образовательных организациях (создание новых мест в образовательных организациях различных типов для реализации дополнительных общеразвивающих программ всех направленностей)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Управление образования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EC6116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EC6116" w:rsidP="00EC6116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230,8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EC6116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EC6116">
        <w:trPr>
          <w:trHeight w:val="574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EC6116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EC6116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EC6116">
        <w:trPr>
          <w:trHeight w:val="758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EC6116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EC6116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EC6116">
        <w:trPr>
          <w:trHeight w:val="699"/>
          <w:jc w:val="center"/>
        </w:trPr>
        <w:tc>
          <w:tcPr>
            <w:tcW w:w="698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E7462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EC6116">
        <w:trPr>
          <w:trHeight w:val="613"/>
          <w:jc w:val="center"/>
        </w:trPr>
        <w:tc>
          <w:tcPr>
            <w:tcW w:w="698" w:type="dxa"/>
            <w:vMerge w:val="restart"/>
            <w:shd w:val="clear" w:color="auto" w:fill="auto"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shd w:val="clear" w:color="auto" w:fill="auto"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по подпрограмме 3</w:t>
            </w:r>
          </w:p>
        </w:tc>
        <w:tc>
          <w:tcPr>
            <w:tcW w:w="1699" w:type="dxa"/>
            <w:vMerge w:val="restart"/>
            <w:shd w:val="clear" w:color="auto" w:fill="auto"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Итого, в </w:t>
            </w:r>
            <w:proofErr w:type="spellStart"/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EC6116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187 779,9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C6116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EC61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355,1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EC6116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40 331,5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37 072,1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37 510,6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37 510,6</w:t>
            </w:r>
          </w:p>
        </w:tc>
      </w:tr>
      <w:tr w:rsidR="00782A4A" w:rsidRPr="00C90F9A" w:rsidTr="003F7749">
        <w:trPr>
          <w:trHeight w:val="411"/>
          <w:jc w:val="center"/>
        </w:trPr>
        <w:tc>
          <w:tcPr>
            <w:tcW w:w="698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2A4A" w:rsidRPr="00C90F9A" w:rsidRDefault="00782A4A" w:rsidP="003F7749">
            <w:pPr>
              <w:ind w:right="-175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EC6116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EC6116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211,6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3F7749">
        <w:trPr>
          <w:trHeight w:val="416"/>
          <w:jc w:val="center"/>
        </w:trPr>
        <w:tc>
          <w:tcPr>
            <w:tcW w:w="698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EC6116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EC6116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19,2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782A4A" w:rsidRPr="00C90F9A" w:rsidTr="003F7749">
        <w:trPr>
          <w:trHeight w:val="555"/>
          <w:jc w:val="center"/>
        </w:trPr>
        <w:tc>
          <w:tcPr>
            <w:tcW w:w="698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  <w:vMerge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782A4A" w:rsidRPr="00C90F9A" w:rsidRDefault="00782A4A" w:rsidP="003F7749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C90F9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бюджет округа</w:t>
            </w:r>
          </w:p>
        </w:tc>
        <w:tc>
          <w:tcPr>
            <w:tcW w:w="1286" w:type="dxa"/>
            <w:shd w:val="clear" w:color="auto" w:fill="auto"/>
            <w:noWrap/>
            <w:vAlign w:val="center"/>
          </w:tcPr>
          <w:p w:rsidR="00782A4A" w:rsidRPr="00C90F9A" w:rsidRDefault="00EC6116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187 549,1</w:t>
            </w:r>
          </w:p>
        </w:tc>
        <w:tc>
          <w:tcPr>
            <w:tcW w:w="1136" w:type="dxa"/>
            <w:vAlign w:val="center"/>
          </w:tcPr>
          <w:p w:rsidR="00782A4A" w:rsidRPr="00C90F9A" w:rsidRDefault="00782A4A" w:rsidP="00EC6116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35</w:t>
            </w:r>
            <w:r w:rsidR="00EC6116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355,1</w:t>
            </w:r>
          </w:p>
        </w:tc>
        <w:tc>
          <w:tcPr>
            <w:tcW w:w="1134" w:type="dxa"/>
            <w:gridSpan w:val="2"/>
            <w:shd w:val="clear" w:color="auto" w:fill="auto"/>
            <w:noWrap/>
            <w:vAlign w:val="center"/>
          </w:tcPr>
          <w:p w:rsidR="00782A4A" w:rsidRPr="00C90F9A" w:rsidRDefault="00EC6116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40 100,7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37 072,1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37 510,6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782A4A" w:rsidRPr="00C90F9A" w:rsidRDefault="00782A4A" w:rsidP="003F7749">
            <w:pPr>
              <w:ind w:right="-108" w:hanging="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37 510,6</w:t>
            </w:r>
          </w:p>
        </w:tc>
      </w:tr>
    </w:tbl>
    <w:p w:rsidR="0036193C" w:rsidRPr="00F106E0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60"/>
        <w:gridCol w:w="7693"/>
      </w:tblGrid>
      <w:tr w:rsidR="0036193C" w:rsidRPr="0036193C" w:rsidTr="00EC6116">
        <w:tc>
          <w:tcPr>
            <w:tcW w:w="7660" w:type="dxa"/>
          </w:tcPr>
          <w:p w:rsidR="0036193C" w:rsidRPr="0036193C" w:rsidRDefault="0036193C" w:rsidP="0036193C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93" w:type="dxa"/>
          </w:tcPr>
          <w:p w:rsidR="0036193C" w:rsidRPr="0036193C" w:rsidRDefault="0036193C" w:rsidP="0036193C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ПРИЛОЖЕНИЕ 5</w:t>
            </w:r>
          </w:p>
          <w:p w:rsidR="0036193C" w:rsidRPr="0036193C" w:rsidRDefault="0036193C" w:rsidP="0036193C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к утвержденным изменениям</w:t>
            </w:r>
          </w:p>
          <w:p w:rsidR="0036193C" w:rsidRPr="0036193C" w:rsidRDefault="0036193C" w:rsidP="00EC6116">
            <w:pPr>
              <w:tabs>
                <w:tab w:val="left" w:pos="1185"/>
              </w:tabs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от «</w:t>
            </w:r>
            <w:r w:rsidR="00EC6116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Pr="0036193C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 w:rsidR="00EC6116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 w:rsidRPr="0036193C">
              <w:rPr>
                <w:rFonts w:ascii="Times New Roman" w:hAnsi="Times New Roman"/>
                <w:sz w:val="24"/>
                <w:szCs w:val="24"/>
              </w:rPr>
              <w:t>202</w:t>
            </w:r>
            <w:r w:rsidR="00EC6116">
              <w:rPr>
                <w:rFonts w:ascii="Times New Roman" w:hAnsi="Times New Roman"/>
                <w:sz w:val="24"/>
                <w:szCs w:val="24"/>
              </w:rPr>
              <w:t>4</w:t>
            </w:r>
            <w:r w:rsidRPr="0036193C">
              <w:rPr>
                <w:rFonts w:ascii="Times New Roman" w:hAnsi="Times New Roman"/>
                <w:sz w:val="24"/>
                <w:szCs w:val="24"/>
              </w:rPr>
              <w:t xml:space="preserve"> г. № </w:t>
            </w:r>
          </w:p>
        </w:tc>
      </w:tr>
    </w:tbl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193C">
        <w:rPr>
          <w:rFonts w:ascii="Times New Roman" w:hAnsi="Times New Roman"/>
          <w:b/>
          <w:sz w:val="24"/>
          <w:szCs w:val="24"/>
        </w:rPr>
        <w:t>3.4.2. ПЕРЕЧЕНЬ МЕРОПРИЯТИЙ</w:t>
      </w: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193C">
        <w:rPr>
          <w:rFonts w:ascii="Times New Roman" w:hAnsi="Times New Roman"/>
          <w:b/>
          <w:sz w:val="24"/>
          <w:szCs w:val="24"/>
        </w:rPr>
        <w:t xml:space="preserve"> подпрограммы 4 «Обеспечение функционирования и развития системы образования</w:t>
      </w: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193C">
        <w:rPr>
          <w:rFonts w:ascii="Times New Roman" w:hAnsi="Times New Roman"/>
          <w:b/>
          <w:sz w:val="24"/>
          <w:szCs w:val="24"/>
        </w:rPr>
        <w:t xml:space="preserve"> на территории Няндомского муниципального округа»</w:t>
      </w: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193C">
        <w:rPr>
          <w:rFonts w:ascii="Times New Roman" w:hAnsi="Times New Roman"/>
          <w:b/>
          <w:sz w:val="24"/>
          <w:szCs w:val="24"/>
        </w:rPr>
        <w:t xml:space="preserve"> муниципальной программы «Развитие образования на территории </w:t>
      </w: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193C">
        <w:rPr>
          <w:rFonts w:ascii="Times New Roman" w:hAnsi="Times New Roman"/>
          <w:b/>
          <w:sz w:val="24"/>
          <w:szCs w:val="24"/>
        </w:rPr>
        <w:t>Няндомского муниципального округа»</w:t>
      </w:r>
    </w:p>
    <w:p w:rsidR="0036193C" w:rsidRP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b/>
          <w:sz w:val="24"/>
          <w:szCs w:val="24"/>
        </w:rPr>
      </w:pPr>
      <w:r w:rsidRPr="0036193C">
        <w:rPr>
          <w:rFonts w:ascii="Times New Roman" w:hAnsi="Times New Roman"/>
          <w:b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865"/>
        <w:gridCol w:w="2367"/>
        <w:gridCol w:w="1926"/>
        <w:gridCol w:w="1371"/>
        <w:gridCol w:w="1206"/>
        <w:gridCol w:w="1206"/>
        <w:gridCol w:w="1206"/>
        <w:gridCol w:w="1207"/>
        <w:gridCol w:w="1207"/>
      </w:tblGrid>
      <w:tr w:rsidR="0036193C" w:rsidRPr="0036193C" w:rsidTr="003F7749">
        <w:trPr>
          <w:tblHeader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6193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6193C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926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403" w:type="dxa"/>
            <w:gridSpan w:val="6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Оценка расходов, тыс. руб.,</w:t>
            </w:r>
          </w:p>
        </w:tc>
      </w:tr>
      <w:tr w:rsidR="0036193C" w:rsidRPr="0036193C" w:rsidTr="003F7749">
        <w:trPr>
          <w:tblHeader/>
        </w:trPr>
        <w:tc>
          <w:tcPr>
            <w:tcW w:w="115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2026 год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2027 год</w:t>
            </w:r>
          </w:p>
        </w:tc>
      </w:tr>
      <w:tr w:rsidR="0036193C" w:rsidRPr="0036193C" w:rsidTr="003F7749">
        <w:trPr>
          <w:tblHeader/>
        </w:trPr>
        <w:tc>
          <w:tcPr>
            <w:tcW w:w="1155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6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36193C" w:rsidRPr="0036193C" w:rsidTr="000748E3">
        <w:trPr>
          <w:trHeight w:val="894"/>
        </w:trPr>
        <w:tc>
          <w:tcPr>
            <w:tcW w:w="1155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65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11696" w:type="dxa"/>
            <w:gridSpan w:val="8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Обеспечение условий для эффективного функционирования и развития муниципальной системы образования Няндомского муниципального округа Архангельской области</w:t>
            </w:r>
          </w:p>
        </w:tc>
      </w:tr>
      <w:tr w:rsidR="0036193C" w:rsidRPr="0036193C" w:rsidTr="003F7749">
        <w:tc>
          <w:tcPr>
            <w:tcW w:w="1155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задача подпрограммы</w:t>
            </w:r>
          </w:p>
        </w:tc>
        <w:tc>
          <w:tcPr>
            <w:tcW w:w="11696" w:type="dxa"/>
            <w:gridSpan w:val="8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создание условий для функционирования Управления образования администрации Няндомского муниципального округа Архангельской области</w:t>
            </w:r>
          </w:p>
        </w:tc>
      </w:tr>
      <w:tr w:rsidR="0036193C" w:rsidRPr="0036193C" w:rsidTr="000748E3">
        <w:trPr>
          <w:trHeight w:val="491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Обеспечение деятельности Управления образования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EC6116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83</w:t>
            </w:r>
            <w:r w:rsidR="00EC6116">
              <w:rPr>
                <w:rFonts w:ascii="Times New Roman" w:hAnsi="Times New Roman"/>
                <w:sz w:val="24"/>
                <w:szCs w:val="24"/>
              </w:rPr>
              <w:t> 001,7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EC6116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16 252,9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EC6116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15 709,0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EC6116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16 602,2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EC6116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17</w:t>
            </w:r>
            <w:r w:rsidR="00EC6116">
              <w:rPr>
                <w:rFonts w:ascii="Times New Roman" w:hAnsi="Times New Roman"/>
                <w:sz w:val="24"/>
                <w:szCs w:val="24"/>
              </w:rPr>
              <w:t> 226,5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17 211,1</w:t>
            </w:r>
          </w:p>
        </w:tc>
      </w:tr>
      <w:tr w:rsidR="0036193C" w:rsidRPr="0036193C" w:rsidTr="003F7749">
        <w:tc>
          <w:tcPr>
            <w:tcW w:w="115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3F7749">
        <w:tc>
          <w:tcPr>
            <w:tcW w:w="115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EC6116" w:rsidRPr="0036193C" w:rsidTr="000748E3">
        <w:trPr>
          <w:trHeight w:val="559"/>
        </w:trPr>
        <w:tc>
          <w:tcPr>
            <w:tcW w:w="1155" w:type="dxa"/>
            <w:vMerge/>
            <w:shd w:val="clear" w:color="auto" w:fill="auto"/>
            <w:vAlign w:val="center"/>
          </w:tcPr>
          <w:p w:rsidR="00EC6116" w:rsidRPr="0036193C" w:rsidRDefault="00EC6116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EC6116" w:rsidRPr="0036193C" w:rsidRDefault="00EC6116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EC6116" w:rsidRPr="0036193C" w:rsidRDefault="00EC6116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EC6116" w:rsidRPr="0036193C" w:rsidRDefault="00EC6116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EC6116" w:rsidRPr="0036193C" w:rsidRDefault="00EC6116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83</w:t>
            </w:r>
            <w:r>
              <w:rPr>
                <w:rFonts w:ascii="Times New Roman" w:hAnsi="Times New Roman"/>
                <w:sz w:val="24"/>
                <w:szCs w:val="24"/>
              </w:rPr>
              <w:t> 001,7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C6116" w:rsidRPr="0036193C" w:rsidRDefault="00EC6116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16 252,9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C6116" w:rsidRPr="0036193C" w:rsidRDefault="00EC6116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15 709,0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EC6116" w:rsidRPr="0036193C" w:rsidRDefault="00EC6116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16 602,2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6116" w:rsidRPr="0036193C" w:rsidRDefault="00EC6116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 226,5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EC6116" w:rsidRPr="0036193C" w:rsidRDefault="00EC6116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17 211,1</w:t>
            </w:r>
          </w:p>
        </w:tc>
      </w:tr>
      <w:tr w:rsidR="0036193C" w:rsidRPr="0036193C" w:rsidTr="000748E3">
        <w:trPr>
          <w:trHeight w:val="694"/>
        </w:trPr>
        <w:tc>
          <w:tcPr>
            <w:tcW w:w="1155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65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Cs/>
                <w:sz w:val="24"/>
                <w:szCs w:val="24"/>
              </w:rPr>
              <w:t>задача подпрограммы</w:t>
            </w:r>
          </w:p>
        </w:tc>
        <w:tc>
          <w:tcPr>
            <w:tcW w:w="11696" w:type="dxa"/>
            <w:gridSpan w:val="8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совершенствование деятельности, направленной на выявление и развитие способностей и талантов детей через организацию и участие в мероприятиях воспитательной и  спортивной направленности различных уровней</w:t>
            </w:r>
          </w:p>
        </w:tc>
      </w:tr>
      <w:tr w:rsidR="0036193C" w:rsidRPr="0036193C" w:rsidTr="003F7749">
        <w:tc>
          <w:tcPr>
            <w:tcW w:w="1155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Проведение мероприятий различных уровней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sz w:val="24"/>
                <w:szCs w:val="24"/>
              </w:rPr>
              <w:t>.: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0748E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</w:t>
            </w:r>
            <w:r w:rsidR="000748E3">
              <w:rPr>
                <w:rFonts w:ascii="Times New Roman" w:hAnsi="Times New Roman"/>
                <w:sz w:val="24"/>
                <w:szCs w:val="24"/>
              </w:rPr>
              <w:t> 330,0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="0036193C" w:rsidRPr="00361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36193C" w:rsidRPr="0036193C" w:rsidTr="003F7749">
        <w:tc>
          <w:tcPr>
            <w:tcW w:w="115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36193C" w:rsidRPr="0036193C" w:rsidTr="003F7749">
        <w:tc>
          <w:tcPr>
            <w:tcW w:w="115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0748E3" w:rsidRPr="0036193C" w:rsidTr="003F7749">
        <w:tc>
          <w:tcPr>
            <w:tcW w:w="1155" w:type="dxa"/>
            <w:vMerge/>
            <w:shd w:val="clear" w:color="auto" w:fill="auto"/>
            <w:vAlign w:val="center"/>
          </w:tcPr>
          <w:p w:rsidR="000748E3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0748E3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0748E3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0748E3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бюджет округа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 330,0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480,0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  <w:r w:rsidRPr="0036193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193C">
              <w:rPr>
                <w:rFonts w:ascii="Times New Roman" w:hAnsi="Times New Roman"/>
                <w:sz w:val="24"/>
                <w:szCs w:val="24"/>
              </w:rPr>
              <w:t>400,0</w:t>
            </w:r>
          </w:p>
        </w:tc>
      </w:tr>
      <w:tr w:rsidR="0036193C" w:rsidRPr="0036193C" w:rsidTr="003F7749">
        <w:trPr>
          <w:trHeight w:val="531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Всего по подпрограмме 4</w:t>
            </w:r>
          </w:p>
        </w:tc>
        <w:tc>
          <w:tcPr>
            <w:tcW w:w="2367" w:type="dxa"/>
            <w:vMerge w:val="restart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Итого, в </w:t>
            </w:r>
            <w:proofErr w:type="spellStart"/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т.ч</w:t>
            </w:r>
            <w:proofErr w:type="spellEnd"/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.: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85 331,7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0748E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0748E3">
              <w:rPr>
                <w:rFonts w:ascii="Times New Roman" w:hAnsi="Times New Roman"/>
                <w:b/>
                <w:bCs/>
                <w:sz w:val="24"/>
                <w:szCs w:val="24"/>
              </w:rPr>
              <w:t> 732,9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0748E3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 w:rsidR="000748E3">
              <w:rPr>
                <w:rFonts w:ascii="Times New Roman" w:hAnsi="Times New Roman"/>
                <w:b/>
                <w:bCs/>
                <w:sz w:val="24"/>
                <w:szCs w:val="24"/>
              </w:rPr>
              <w:t> 359,0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17 002,2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17 626,5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17 611,1</w:t>
            </w:r>
          </w:p>
        </w:tc>
      </w:tr>
      <w:tr w:rsidR="0036193C" w:rsidRPr="0036193C" w:rsidTr="003F7749">
        <w:tc>
          <w:tcPr>
            <w:tcW w:w="115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36193C" w:rsidRPr="0036193C" w:rsidTr="003F7749">
        <w:tc>
          <w:tcPr>
            <w:tcW w:w="115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областной бюджет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36193C" w:rsidRPr="0036193C" w:rsidRDefault="0036193C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</w:tr>
      <w:tr w:rsidR="000748E3" w:rsidRPr="0036193C" w:rsidTr="003F7749">
        <w:tc>
          <w:tcPr>
            <w:tcW w:w="1155" w:type="dxa"/>
            <w:vMerge/>
            <w:shd w:val="clear" w:color="auto" w:fill="auto"/>
            <w:vAlign w:val="center"/>
          </w:tcPr>
          <w:p w:rsidR="000748E3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auto"/>
            <w:vAlign w:val="center"/>
          </w:tcPr>
          <w:p w:rsidR="000748E3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367" w:type="dxa"/>
            <w:vMerge/>
            <w:shd w:val="clear" w:color="auto" w:fill="auto"/>
            <w:vAlign w:val="center"/>
          </w:tcPr>
          <w:p w:rsidR="000748E3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26" w:type="dxa"/>
            <w:shd w:val="clear" w:color="auto" w:fill="auto"/>
            <w:vAlign w:val="center"/>
          </w:tcPr>
          <w:p w:rsidR="000748E3" w:rsidRPr="0036193C" w:rsidRDefault="000748E3" w:rsidP="0036193C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бюджет округа</w:t>
            </w:r>
          </w:p>
        </w:tc>
        <w:tc>
          <w:tcPr>
            <w:tcW w:w="1371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85 331,7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732,9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 359,0</w:t>
            </w:r>
          </w:p>
        </w:tc>
        <w:tc>
          <w:tcPr>
            <w:tcW w:w="1206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17 002,2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17 626,5</w:t>
            </w:r>
          </w:p>
        </w:tc>
        <w:tc>
          <w:tcPr>
            <w:tcW w:w="1207" w:type="dxa"/>
            <w:shd w:val="clear" w:color="auto" w:fill="auto"/>
            <w:vAlign w:val="center"/>
          </w:tcPr>
          <w:p w:rsidR="000748E3" w:rsidRPr="0036193C" w:rsidRDefault="000748E3" w:rsidP="00E74621">
            <w:pPr>
              <w:tabs>
                <w:tab w:val="left" w:pos="1185"/>
              </w:tabs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6193C">
              <w:rPr>
                <w:rFonts w:ascii="Times New Roman" w:hAnsi="Times New Roman"/>
                <w:b/>
                <w:bCs/>
                <w:sz w:val="24"/>
                <w:szCs w:val="24"/>
              </w:rPr>
              <w:t>17 611,1</w:t>
            </w:r>
          </w:p>
        </w:tc>
      </w:tr>
    </w:tbl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 w:rsidP="0036193C">
      <w:pPr>
        <w:tabs>
          <w:tab w:val="left" w:pos="1185"/>
        </w:tabs>
        <w:jc w:val="center"/>
        <w:rPr>
          <w:rFonts w:ascii="Times New Roman" w:hAnsi="Times New Roman"/>
          <w:sz w:val="24"/>
          <w:szCs w:val="24"/>
        </w:rPr>
      </w:pPr>
    </w:p>
    <w:p w:rsidR="0036193C" w:rsidRDefault="0036193C"/>
    <w:p w:rsidR="0036193C" w:rsidRDefault="0036193C"/>
    <w:p w:rsidR="0036193C" w:rsidRDefault="0036193C"/>
    <w:p w:rsidR="0036193C" w:rsidRDefault="0036193C"/>
    <w:p w:rsidR="0036193C" w:rsidRDefault="0036193C"/>
    <w:p w:rsidR="0036193C" w:rsidRDefault="0036193C"/>
    <w:p w:rsidR="0036193C" w:rsidRDefault="0036193C"/>
    <w:p w:rsidR="0036193C" w:rsidRDefault="0036193C"/>
    <w:p w:rsidR="0036193C" w:rsidRDefault="0036193C"/>
    <w:sectPr w:rsidR="0036193C" w:rsidSect="001A6585">
      <w:pgSz w:w="16838" w:h="11906" w:orient="landscape"/>
      <w:pgMar w:top="1701" w:right="567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1AC" w:rsidRDefault="009971AC" w:rsidP="001A6585">
      <w:pPr>
        <w:spacing w:line="240" w:lineRule="auto"/>
      </w:pPr>
      <w:r>
        <w:separator/>
      </w:r>
    </w:p>
  </w:endnote>
  <w:endnote w:type="continuationSeparator" w:id="0">
    <w:p w:rsidR="009971AC" w:rsidRDefault="009971AC" w:rsidP="001A658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1AC" w:rsidRDefault="009971AC" w:rsidP="001A6585">
      <w:pPr>
        <w:spacing w:line="240" w:lineRule="auto"/>
      </w:pPr>
      <w:r>
        <w:separator/>
      </w:r>
    </w:p>
  </w:footnote>
  <w:footnote w:type="continuationSeparator" w:id="0">
    <w:p w:rsidR="009971AC" w:rsidRDefault="009971AC" w:rsidP="001A658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A18D1"/>
    <w:multiLevelType w:val="hybridMultilevel"/>
    <w:tmpl w:val="01020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D11D8"/>
    <w:multiLevelType w:val="hybridMultilevel"/>
    <w:tmpl w:val="DACA1EE6"/>
    <w:lvl w:ilvl="0" w:tplc="11DA4B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090F2535"/>
    <w:multiLevelType w:val="hybridMultilevel"/>
    <w:tmpl w:val="88B06CF4"/>
    <w:lvl w:ilvl="0" w:tplc="C32E5D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890225"/>
    <w:multiLevelType w:val="hybridMultilevel"/>
    <w:tmpl w:val="86807624"/>
    <w:lvl w:ilvl="0" w:tplc="D71A80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91793A"/>
    <w:multiLevelType w:val="hybridMultilevel"/>
    <w:tmpl w:val="AFE2DBFE"/>
    <w:lvl w:ilvl="0" w:tplc="83943334">
      <w:start w:val="1"/>
      <w:numFmt w:val="decimal"/>
      <w:lvlText w:val="%1)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5">
    <w:nsid w:val="165F01E3"/>
    <w:multiLevelType w:val="hybridMultilevel"/>
    <w:tmpl w:val="0FF8E76E"/>
    <w:lvl w:ilvl="0" w:tplc="FFD8A510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BA82CE4"/>
    <w:multiLevelType w:val="hybridMultilevel"/>
    <w:tmpl w:val="7F707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03E71"/>
    <w:multiLevelType w:val="hybridMultilevel"/>
    <w:tmpl w:val="9DD43D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44D58"/>
    <w:multiLevelType w:val="hybridMultilevel"/>
    <w:tmpl w:val="3DC0741E"/>
    <w:lvl w:ilvl="0" w:tplc="7E4EF914">
      <w:start w:val="1"/>
      <w:numFmt w:val="decimal"/>
      <w:lvlText w:val="%1)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4D708E5"/>
    <w:multiLevelType w:val="multilevel"/>
    <w:tmpl w:val="851AAF5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2C8B137A"/>
    <w:multiLevelType w:val="hybridMultilevel"/>
    <w:tmpl w:val="DE32DD50"/>
    <w:lvl w:ilvl="0" w:tplc="93443462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1">
    <w:nsid w:val="334A5152"/>
    <w:multiLevelType w:val="hybridMultilevel"/>
    <w:tmpl w:val="01020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73485"/>
    <w:multiLevelType w:val="hybridMultilevel"/>
    <w:tmpl w:val="C87E2C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986D9A"/>
    <w:multiLevelType w:val="hybridMultilevel"/>
    <w:tmpl w:val="50CE5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5D0146"/>
    <w:multiLevelType w:val="hybridMultilevel"/>
    <w:tmpl w:val="0F5805D6"/>
    <w:lvl w:ilvl="0" w:tplc="01821DC8">
      <w:start w:val="1"/>
      <w:numFmt w:val="decimal"/>
      <w:lvlText w:val="%1)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3629C4"/>
    <w:multiLevelType w:val="hybridMultilevel"/>
    <w:tmpl w:val="9E16491E"/>
    <w:lvl w:ilvl="0" w:tplc="3E7473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DCF7499"/>
    <w:multiLevelType w:val="hybridMultilevel"/>
    <w:tmpl w:val="EEAA8A74"/>
    <w:lvl w:ilvl="0" w:tplc="12FEE63E">
      <w:start w:val="1"/>
      <w:numFmt w:val="decimal"/>
      <w:lvlText w:val="%1)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7">
    <w:nsid w:val="456E4C21"/>
    <w:multiLevelType w:val="hybridMultilevel"/>
    <w:tmpl w:val="FA6C9B1E"/>
    <w:lvl w:ilvl="0" w:tplc="00E0101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F757CD1"/>
    <w:multiLevelType w:val="hybridMultilevel"/>
    <w:tmpl w:val="802C943C"/>
    <w:lvl w:ilvl="0" w:tplc="2F36783E">
      <w:start w:val="1"/>
      <w:numFmt w:val="bullet"/>
      <w:lvlText w:val=""/>
      <w:lvlJc w:val="left"/>
      <w:pPr>
        <w:tabs>
          <w:tab w:val="num" w:pos="357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BCB3B48"/>
    <w:multiLevelType w:val="hybridMultilevel"/>
    <w:tmpl w:val="A0EAA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B25568"/>
    <w:multiLevelType w:val="hybridMultilevel"/>
    <w:tmpl w:val="06543890"/>
    <w:lvl w:ilvl="0" w:tplc="FFD8A510">
      <w:start w:val="1"/>
      <w:numFmt w:val="decimal"/>
      <w:lvlText w:val="%1)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7855290D"/>
    <w:multiLevelType w:val="hybridMultilevel"/>
    <w:tmpl w:val="59E2CA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2"/>
  </w:num>
  <w:num w:numId="4">
    <w:abstractNumId w:val="20"/>
  </w:num>
  <w:num w:numId="5">
    <w:abstractNumId w:val="5"/>
  </w:num>
  <w:num w:numId="6">
    <w:abstractNumId w:val="9"/>
  </w:num>
  <w:num w:numId="7">
    <w:abstractNumId w:val="7"/>
  </w:num>
  <w:num w:numId="8">
    <w:abstractNumId w:val="15"/>
  </w:num>
  <w:num w:numId="9">
    <w:abstractNumId w:val="3"/>
  </w:num>
  <w:num w:numId="10">
    <w:abstractNumId w:val="18"/>
  </w:num>
  <w:num w:numId="11">
    <w:abstractNumId w:val="0"/>
  </w:num>
  <w:num w:numId="12">
    <w:abstractNumId w:val="19"/>
  </w:num>
  <w:num w:numId="13">
    <w:abstractNumId w:val="21"/>
  </w:num>
  <w:num w:numId="14">
    <w:abstractNumId w:val="6"/>
  </w:num>
  <w:num w:numId="15">
    <w:abstractNumId w:val="10"/>
  </w:num>
  <w:num w:numId="16">
    <w:abstractNumId w:val="14"/>
  </w:num>
  <w:num w:numId="17">
    <w:abstractNumId w:val="11"/>
  </w:num>
  <w:num w:numId="18">
    <w:abstractNumId w:val="12"/>
  </w:num>
  <w:num w:numId="19">
    <w:abstractNumId w:val="4"/>
  </w:num>
  <w:num w:numId="20">
    <w:abstractNumId w:val="1"/>
  </w:num>
  <w:num w:numId="21">
    <w:abstractNumId w:val="1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5C"/>
    <w:rsid w:val="000748E3"/>
    <w:rsid w:val="00077E07"/>
    <w:rsid w:val="000D55DD"/>
    <w:rsid w:val="0010702C"/>
    <w:rsid w:val="001A6585"/>
    <w:rsid w:val="001B3EDA"/>
    <w:rsid w:val="001C7E1D"/>
    <w:rsid w:val="00281AD2"/>
    <w:rsid w:val="002F7D5C"/>
    <w:rsid w:val="00316A59"/>
    <w:rsid w:val="00334817"/>
    <w:rsid w:val="0036193C"/>
    <w:rsid w:val="003F7749"/>
    <w:rsid w:val="00426758"/>
    <w:rsid w:val="00441365"/>
    <w:rsid w:val="00472A8A"/>
    <w:rsid w:val="00520A05"/>
    <w:rsid w:val="00543832"/>
    <w:rsid w:val="005F1393"/>
    <w:rsid w:val="00723ADA"/>
    <w:rsid w:val="00756C99"/>
    <w:rsid w:val="00770E7C"/>
    <w:rsid w:val="00782A4A"/>
    <w:rsid w:val="007C663D"/>
    <w:rsid w:val="0087645D"/>
    <w:rsid w:val="008A0F89"/>
    <w:rsid w:val="008C6E3D"/>
    <w:rsid w:val="00944502"/>
    <w:rsid w:val="009971AC"/>
    <w:rsid w:val="009B1F29"/>
    <w:rsid w:val="00A46873"/>
    <w:rsid w:val="00B2332D"/>
    <w:rsid w:val="00B67859"/>
    <w:rsid w:val="00B760D1"/>
    <w:rsid w:val="00B83F99"/>
    <w:rsid w:val="00C632BA"/>
    <w:rsid w:val="00C67F25"/>
    <w:rsid w:val="00CA3D47"/>
    <w:rsid w:val="00D32C10"/>
    <w:rsid w:val="00D521A8"/>
    <w:rsid w:val="00DA23E2"/>
    <w:rsid w:val="00DC4E0C"/>
    <w:rsid w:val="00E36FDA"/>
    <w:rsid w:val="00E46965"/>
    <w:rsid w:val="00E74621"/>
    <w:rsid w:val="00E82CD8"/>
    <w:rsid w:val="00E93180"/>
    <w:rsid w:val="00EC6116"/>
    <w:rsid w:val="00EF226A"/>
    <w:rsid w:val="00F35C8A"/>
    <w:rsid w:val="00FD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85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6585"/>
    <w:pPr>
      <w:keepNext/>
      <w:spacing w:line="240" w:lineRule="auto"/>
      <w:outlineLvl w:val="0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A6585"/>
    <w:pPr>
      <w:keepNext/>
      <w:spacing w:line="240" w:lineRule="auto"/>
      <w:jc w:val="left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A6585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A6585"/>
    <w:pPr>
      <w:keepNext/>
      <w:spacing w:line="240" w:lineRule="auto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1A6585"/>
    <w:pPr>
      <w:keepNext/>
      <w:spacing w:line="240" w:lineRule="auto"/>
      <w:outlineLvl w:val="4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1A6585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A6585"/>
    <w:pPr>
      <w:keepNext/>
      <w:spacing w:line="240" w:lineRule="auto"/>
      <w:outlineLvl w:val="6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A6585"/>
    <w:pPr>
      <w:keepNext/>
      <w:spacing w:line="240" w:lineRule="auto"/>
      <w:outlineLvl w:val="7"/>
    </w:pPr>
    <w:rPr>
      <w:rFonts w:ascii="Times New Roman" w:eastAsia="Times New Roman" w:hAnsi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A6585"/>
    <w:pPr>
      <w:keepNext/>
      <w:spacing w:line="240" w:lineRule="auto"/>
      <w:jc w:val="left"/>
      <w:outlineLvl w:val="8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A6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A65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5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58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65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58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A658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1A658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1A6585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A658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6585"/>
  </w:style>
  <w:style w:type="table" w:styleId="a9">
    <w:name w:val="Table Grid"/>
    <w:basedOn w:val="a1"/>
    <w:rsid w:val="001A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1A65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A658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1A6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1A6585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1A6585"/>
    <w:pPr>
      <w:spacing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e">
    <w:name w:val="Осн.Текст"/>
    <w:basedOn w:val="a"/>
    <w:autoRedefine/>
    <w:rsid w:val="001A6585"/>
    <w:pPr>
      <w:tabs>
        <w:tab w:val="left" w:pos="5760"/>
      </w:tabs>
      <w:spacing w:line="240" w:lineRule="auto"/>
      <w:ind w:firstLine="709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1A6585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A6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нак2 Знак Знак Знак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1A6585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A65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a"/>
    <w:uiPriority w:val="99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Normal (Web)"/>
    <w:basedOn w:val="a"/>
    <w:uiPriority w:val="99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5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ing">
    <w:name w:val="Heading"/>
    <w:uiPriority w:val="99"/>
    <w:rsid w:val="001A65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22">
    <w:name w:val="Body Text 2"/>
    <w:aliases w:val="Знак2"/>
    <w:basedOn w:val="a"/>
    <w:link w:val="23"/>
    <w:uiPriority w:val="99"/>
    <w:rsid w:val="001A6585"/>
    <w:pPr>
      <w:spacing w:after="120" w:line="480" w:lineRule="auto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aliases w:val="Знак2 Знак"/>
    <w:basedOn w:val="a0"/>
    <w:link w:val="22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No Spacing"/>
    <w:link w:val="af4"/>
    <w:uiPriority w:val="99"/>
    <w:qFormat/>
    <w:rsid w:val="001A6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99"/>
    <w:locked/>
    <w:rsid w:val="001A6585"/>
    <w:rPr>
      <w:rFonts w:ascii="Calibri" w:eastAsia="Calibri" w:hAnsi="Calibri" w:cs="Times New Roman"/>
    </w:rPr>
  </w:style>
  <w:style w:type="character" w:customStyle="1" w:styleId="af5">
    <w:name w:val="Цветовое выделение"/>
    <w:uiPriority w:val="99"/>
    <w:rsid w:val="001A6585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1A658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A658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12">
    <w:name w:val="Знак1"/>
    <w:basedOn w:val="a"/>
    <w:uiPriority w:val="99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basedOn w:val="a0"/>
    <w:uiPriority w:val="99"/>
    <w:rsid w:val="001A6585"/>
  </w:style>
  <w:style w:type="paragraph" w:customStyle="1" w:styleId="24">
    <w:name w:val="Знак Знак2 Знак Знак Знак Знак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нак Знак2 Знак Знак Знак Знак Знак Знак Знак Знак Знак Знак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6">
    <w:name w:val="Знак Знак2 Знак Знак Знак Знак Знак Знак Знак Знак Знак Знак Знак Знак Знак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WW8Num2z0">
    <w:name w:val="WW8Num2z0"/>
    <w:rsid w:val="001A6585"/>
    <w:rPr>
      <w:rFonts w:cs="Times New Roman"/>
    </w:rPr>
  </w:style>
  <w:style w:type="paragraph" w:customStyle="1" w:styleId="msonormalcxspmiddle">
    <w:name w:val="msonormalcxspmiddle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нак2 Знак Знак Знак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10">
    <w:name w:val="Знак5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0">
    <w:name w:val="Знак1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2">
    <w:name w:val="Знак Знак2 Знак Знак Знак Знак Знак Знак Знак Знак Знак Знак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3">
    <w:name w:val="Знак Знак2 Знак Знак Знак Знак Знак Знак Знак Знак Знак Знак Знак Знак Знак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Без интервала1"/>
    <w:uiPriority w:val="99"/>
    <w:rsid w:val="001A6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Без интервала11"/>
    <w:rsid w:val="001A6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1A6585"/>
    <w:rPr>
      <w:rFonts w:cs="Times New Roman"/>
      <w:sz w:val="24"/>
      <w:szCs w:val="24"/>
    </w:rPr>
  </w:style>
  <w:style w:type="character" w:customStyle="1" w:styleId="BodyText2Char">
    <w:name w:val="Body Text 2 Char"/>
    <w:aliases w:val="Знак2 Char"/>
    <w:uiPriority w:val="99"/>
    <w:locked/>
    <w:rsid w:val="001A6585"/>
    <w:rPr>
      <w:rFonts w:cs="Times New Roman"/>
      <w:sz w:val="28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1A6585"/>
    <w:pPr>
      <w:spacing w:line="240" w:lineRule="auto"/>
      <w:ind w:left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aliases w:val="Знак1 Char"/>
    <w:uiPriority w:val="99"/>
    <w:locked/>
    <w:rsid w:val="001A6585"/>
    <w:rPr>
      <w:rFonts w:cs="Times New Roman"/>
      <w:sz w:val="28"/>
      <w:lang w:val="ru-RU" w:eastAsia="ru-RU" w:bidi="ar-SA"/>
    </w:rPr>
  </w:style>
  <w:style w:type="paragraph" w:customStyle="1" w:styleId="af9">
    <w:name w:val="Основной"/>
    <w:basedOn w:val="a"/>
    <w:uiPriority w:val="99"/>
    <w:rsid w:val="001A6585"/>
    <w:pPr>
      <w:spacing w:after="2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uiPriority w:val="99"/>
    <w:rsid w:val="001A6585"/>
    <w:rPr>
      <w:rFonts w:cs="Times New Roman"/>
      <w:color w:val="0000FF"/>
      <w:u w:val="single"/>
    </w:rPr>
  </w:style>
  <w:style w:type="paragraph" w:styleId="27">
    <w:name w:val="Body Text Indent 2"/>
    <w:basedOn w:val="a"/>
    <w:link w:val="28"/>
    <w:uiPriority w:val="99"/>
    <w:rsid w:val="001A6585"/>
    <w:pPr>
      <w:spacing w:line="240" w:lineRule="auto"/>
      <w:ind w:firstLine="36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uiPriority w:val="99"/>
    <w:locked/>
    <w:rsid w:val="001A6585"/>
    <w:rPr>
      <w:rFonts w:cs="Times New Roman"/>
      <w:lang w:val="ru-RU" w:eastAsia="ru-RU" w:bidi="ar-SA"/>
    </w:rPr>
  </w:style>
  <w:style w:type="character" w:styleId="afb">
    <w:name w:val="FollowedHyperlink"/>
    <w:uiPriority w:val="99"/>
    <w:rsid w:val="001A6585"/>
    <w:rPr>
      <w:rFonts w:cs="Times New Roman"/>
      <w:color w:val="800080"/>
      <w:u w:val="single"/>
    </w:rPr>
  </w:style>
  <w:style w:type="paragraph" w:styleId="afc">
    <w:name w:val="annotation text"/>
    <w:basedOn w:val="a"/>
    <w:link w:val="afd"/>
    <w:uiPriority w:val="99"/>
    <w:rsid w:val="001A658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1A6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1 Знак"/>
    <w:basedOn w:val="a"/>
    <w:uiPriority w:val="99"/>
    <w:rsid w:val="001A6585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Title"/>
    <w:basedOn w:val="a"/>
    <w:link w:val="aff"/>
    <w:uiPriority w:val="99"/>
    <w:qFormat/>
    <w:rsid w:val="001A6585"/>
    <w:pPr>
      <w:spacing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aff">
    <w:name w:val="Название Знак"/>
    <w:basedOn w:val="a0"/>
    <w:link w:val="afe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ConsNonformat">
    <w:name w:val="ConsNonformat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аголовок документа"/>
    <w:basedOn w:val="a"/>
    <w:uiPriority w:val="99"/>
    <w:rsid w:val="001A6585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/>
      <w:sz w:val="36"/>
      <w:szCs w:val="36"/>
      <w:lang w:val="en-US"/>
    </w:rPr>
  </w:style>
  <w:style w:type="paragraph" w:customStyle="1" w:styleId="ConsCell">
    <w:name w:val="ConsCell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1A658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1A6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1A6585"/>
    <w:rPr>
      <w:rFonts w:ascii="Consolas" w:eastAsia="Calibri" w:hAnsi="Consolas" w:cs="Consolas"/>
      <w:sz w:val="20"/>
      <w:szCs w:val="20"/>
    </w:rPr>
  </w:style>
  <w:style w:type="character" w:customStyle="1" w:styleId="HTMLPreformattedChar">
    <w:name w:val="HTML Preformatted Char"/>
    <w:uiPriority w:val="99"/>
    <w:locked/>
    <w:rsid w:val="001A6585"/>
    <w:rPr>
      <w:rFonts w:ascii="Courier New" w:hAnsi="Courier New" w:cs="Times New Roman"/>
      <w:lang w:val="ru-RU" w:eastAsia="ru-RU"/>
    </w:rPr>
  </w:style>
  <w:style w:type="paragraph" w:customStyle="1" w:styleId="ConsPlusNonformat">
    <w:name w:val="ConsPlusNonformat"/>
    <w:uiPriority w:val="99"/>
    <w:rsid w:val="001A65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footnote reference"/>
    <w:uiPriority w:val="99"/>
    <w:rsid w:val="001A6585"/>
    <w:rPr>
      <w:rFonts w:cs="Times New Roman"/>
      <w:vertAlign w:val="superscript"/>
    </w:rPr>
  </w:style>
  <w:style w:type="paragraph" w:styleId="aff2">
    <w:name w:val="endnote text"/>
    <w:basedOn w:val="a"/>
    <w:link w:val="aff3"/>
    <w:uiPriority w:val="99"/>
    <w:rsid w:val="001A658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концевой сноски Знак"/>
    <w:basedOn w:val="a0"/>
    <w:link w:val="aff2"/>
    <w:uiPriority w:val="99"/>
    <w:rsid w:val="001A65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4">
    <w:name w:val="footnote text"/>
    <w:basedOn w:val="a"/>
    <w:link w:val="aff5"/>
    <w:uiPriority w:val="99"/>
    <w:rsid w:val="001A658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rsid w:val="001A6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uiPriority w:val="99"/>
    <w:rsid w:val="001A6585"/>
    <w:rPr>
      <w:rFonts w:cs="Times New Roman"/>
      <w:sz w:val="28"/>
      <w:lang w:val="ru-RU" w:eastAsia="ru-RU" w:bidi="ar-SA"/>
    </w:rPr>
  </w:style>
  <w:style w:type="character" w:customStyle="1" w:styleId="35">
    <w:name w:val="Знак Знак3"/>
    <w:uiPriority w:val="99"/>
    <w:rsid w:val="001A6585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uiPriority w:val="99"/>
    <w:rsid w:val="001A6585"/>
    <w:pPr>
      <w:shd w:val="clear" w:color="auto" w:fill="000080"/>
      <w:spacing w:line="240" w:lineRule="auto"/>
      <w:jc w:val="left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7">
    <w:name w:val="Схема документа Знак"/>
    <w:basedOn w:val="a0"/>
    <w:link w:val="aff6"/>
    <w:uiPriority w:val="99"/>
    <w:rsid w:val="001A65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BodyTextIndentChar2">
    <w:name w:val="Body Text Indent Char2"/>
    <w:aliases w:val="Знак Char3"/>
    <w:uiPriority w:val="99"/>
    <w:locked/>
    <w:rsid w:val="001A6585"/>
    <w:rPr>
      <w:rFonts w:cs="Times New Roman"/>
      <w:sz w:val="24"/>
      <w:lang w:val="ru-RU" w:eastAsia="ru-RU" w:bidi="ar-SA"/>
    </w:rPr>
  </w:style>
  <w:style w:type="paragraph" w:styleId="aff8">
    <w:name w:val="annotation subject"/>
    <w:basedOn w:val="afc"/>
    <w:next w:val="afc"/>
    <w:link w:val="aff9"/>
    <w:uiPriority w:val="99"/>
    <w:rsid w:val="001A6585"/>
    <w:rPr>
      <w:b/>
      <w:bCs/>
      <w:lang w:val="x-none" w:eastAsia="x-none"/>
    </w:rPr>
  </w:style>
  <w:style w:type="character" w:customStyle="1" w:styleId="aff9">
    <w:name w:val="Тема примечания Знак"/>
    <w:basedOn w:val="afd"/>
    <w:link w:val="aff8"/>
    <w:uiPriority w:val="99"/>
    <w:rsid w:val="001A658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1A6585"/>
    <w:pPr>
      <w:spacing w:line="240" w:lineRule="auto"/>
      <w:ind w:left="720"/>
      <w:jc w:val="left"/>
    </w:pPr>
    <w:rPr>
      <w:rFonts w:eastAsia="Times New Roman"/>
      <w:lang w:eastAsia="ru-RU"/>
    </w:rPr>
  </w:style>
  <w:style w:type="character" w:customStyle="1" w:styleId="410">
    <w:name w:val="Знак Знак41"/>
    <w:uiPriority w:val="99"/>
    <w:rsid w:val="001A6585"/>
    <w:rPr>
      <w:rFonts w:cs="Times New Roman"/>
      <w:lang w:val="ru-RU" w:eastAsia="ru-RU" w:bidi="ar-SA"/>
    </w:rPr>
  </w:style>
  <w:style w:type="character" w:customStyle="1" w:styleId="320">
    <w:name w:val="Знак Знак32"/>
    <w:uiPriority w:val="99"/>
    <w:rsid w:val="001A6585"/>
    <w:rPr>
      <w:rFonts w:ascii="Courier New" w:hAnsi="Courier New" w:cs="Courier New"/>
      <w:lang w:val="ru-RU" w:eastAsia="ru-RU" w:bidi="ar-SA"/>
    </w:rPr>
  </w:style>
  <w:style w:type="paragraph" w:customStyle="1" w:styleId="affa">
    <w:name w:val="АААА"/>
    <w:basedOn w:val="a"/>
    <w:rsid w:val="001A6585"/>
    <w:pPr>
      <w:spacing w:line="312" w:lineRule="auto"/>
      <w:ind w:firstLine="567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txt">
    <w:name w:val="txt"/>
    <w:basedOn w:val="a"/>
    <w:uiPriority w:val="99"/>
    <w:rsid w:val="001A6585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310">
    <w:name w:val="Знак Знак31"/>
    <w:uiPriority w:val="99"/>
    <w:rsid w:val="001A6585"/>
    <w:rPr>
      <w:rFonts w:ascii="Courier New" w:hAnsi="Courier New" w:cs="Courier New"/>
      <w:lang w:val="ru-RU"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1A6585"/>
    <w:rPr>
      <w:rFonts w:ascii="Courier New" w:hAnsi="Courier New" w:cs="Courier New"/>
      <w:sz w:val="20"/>
      <w:szCs w:val="20"/>
    </w:rPr>
  </w:style>
  <w:style w:type="character" w:customStyle="1" w:styleId="16">
    <w:name w:val="Основной текст с отступом Знак1"/>
    <w:aliases w:val="Знак Знак1"/>
    <w:uiPriority w:val="99"/>
    <w:semiHidden/>
    <w:rsid w:val="001A6585"/>
    <w:rPr>
      <w:sz w:val="24"/>
      <w:szCs w:val="24"/>
    </w:rPr>
  </w:style>
  <w:style w:type="character" w:customStyle="1" w:styleId="214">
    <w:name w:val="Основной текст 2 Знак1"/>
    <w:aliases w:val="Знак2 Знак1"/>
    <w:uiPriority w:val="99"/>
    <w:semiHidden/>
    <w:rsid w:val="001A6585"/>
    <w:rPr>
      <w:sz w:val="24"/>
      <w:szCs w:val="24"/>
    </w:rPr>
  </w:style>
  <w:style w:type="character" w:customStyle="1" w:styleId="311">
    <w:name w:val="Основной текст с отступом 3 Знак1"/>
    <w:aliases w:val="Знак1 Знак1"/>
    <w:uiPriority w:val="99"/>
    <w:semiHidden/>
    <w:rsid w:val="001A6585"/>
    <w:rPr>
      <w:sz w:val="16"/>
      <w:szCs w:val="16"/>
    </w:rPr>
  </w:style>
  <w:style w:type="character" w:styleId="affb">
    <w:name w:val="annotation reference"/>
    <w:uiPriority w:val="99"/>
    <w:unhideWhenUsed/>
    <w:rsid w:val="001A6585"/>
    <w:rPr>
      <w:rFonts w:ascii="Times New Roman" w:hAnsi="Times New Roman" w:cs="Times New Roman" w:hint="default"/>
      <w:sz w:val="16"/>
      <w:szCs w:val="16"/>
    </w:rPr>
  </w:style>
  <w:style w:type="character" w:customStyle="1" w:styleId="17">
    <w:name w:val="Текст концевой сноски Знак1"/>
    <w:uiPriority w:val="99"/>
    <w:semiHidden/>
    <w:rsid w:val="001A6585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1A6585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1A6585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1A6585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1A6585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1A6585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1A6585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1A6585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1A6585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1A6585"/>
    <w:rPr>
      <w:rFonts w:ascii="Times New Roman" w:hAnsi="Times New Roman" w:cs="Times New Roman" w:hint="default"/>
      <w:sz w:val="2"/>
    </w:rPr>
  </w:style>
  <w:style w:type="table" w:customStyle="1" w:styleId="18">
    <w:name w:val="Сетка таблицы1"/>
    <w:uiPriority w:val="99"/>
    <w:rsid w:val="001A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2">
    <w:name w:val="HTML Preformatted Char2"/>
    <w:uiPriority w:val="99"/>
    <w:locked/>
    <w:rsid w:val="001A6585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1A6585"/>
    <w:rPr>
      <w:rFonts w:ascii="Times New Roman" w:hAnsi="Times New Roman" w:cs="Times New Roman" w:hint="default"/>
      <w:sz w:val="20"/>
      <w:szCs w:val="20"/>
    </w:rPr>
  </w:style>
  <w:style w:type="character" w:styleId="affc">
    <w:name w:val="Strong"/>
    <w:uiPriority w:val="22"/>
    <w:qFormat/>
    <w:rsid w:val="001A658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A6585"/>
    <w:rPr>
      <w:rFonts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1A6585"/>
  </w:style>
  <w:style w:type="character" w:styleId="affd">
    <w:name w:val="Emphasis"/>
    <w:qFormat/>
    <w:rsid w:val="001A6585"/>
    <w:rPr>
      <w:i/>
      <w:iCs/>
    </w:rPr>
  </w:style>
  <w:style w:type="paragraph" w:styleId="affe">
    <w:name w:val="Subtitle"/>
    <w:basedOn w:val="a"/>
    <w:next w:val="a"/>
    <w:link w:val="afff"/>
    <w:qFormat/>
    <w:rsid w:val="001A658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rsid w:val="001A658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xl66">
    <w:name w:val="xl66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658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A658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A65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A6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A6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A6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A6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A6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A6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western">
    <w:name w:val="western Знак"/>
    <w:link w:val="western0"/>
    <w:locked/>
    <w:rsid w:val="001A6585"/>
    <w:rPr>
      <w:sz w:val="24"/>
      <w:szCs w:val="24"/>
      <w:lang w:val="x-none"/>
    </w:rPr>
  </w:style>
  <w:style w:type="paragraph" w:customStyle="1" w:styleId="western0">
    <w:name w:val="western"/>
    <w:basedOn w:val="a"/>
    <w:link w:val="western"/>
    <w:rsid w:val="001A6585"/>
    <w:pPr>
      <w:spacing w:before="100" w:beforeAutospacing="1" w:after="100" w:afterAutospacing="1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x-none"/>
    </w:rPr>
  </w:style>
  <w:style w:type="numbering" w:customStyle="1" w:styleId="29">
    <w:name w:val="Нет списка2"/>
    <w:next w:val="a2"/>
    <w:uiPriority w:val="99"/>
    <w:semiHidden/>
    <w:unhideWhenUsed/>
    <w:rsid w:val="001A6585"/>
  </w:style>
  <w:style w:type="numbering" w:customStyle="1" w:styleId="36">
    <w:name w:val="Нет списка3"/>
    <w:next w:val="a2"/>
    <w:uiPriority w:val="99"/>
    <w:semiHidden/>
    <w:unhideWhenUsed/>
    <w:rsid w:val="001A6585"/>
  </w:style>
  <w:style w:type="table" w:customStyle="1" w:styleId="2a">
    <w:name w:val="Сетка таблицы2"/>
    <w:basedOn w:val="a1"/>
    <w:next w:val="a9"/>
    <w:rsid w:val="001A65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1A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A6585"/>
  </w:style>
  <w:style w:type="numbering" w:customStyle="1" w:styleId="52">
    <w:name w:val="Нет списка5"/>
    <w:next w:val="a2"/>
    <w:uiPriority w:val="99"/>
    <w:semiHidden/>
    <w:unhideWhenUsed/>
    <w:rsid w:val="001A6585"/>
  </w:style>
  <w:style w:type="table" w:customStyle="1" w:styleId="37">
    <w:name w:val="Сетка таблицы3"/>
    <w:basedOn w:val="a1"/>
    <w:next w:val="a9"/>
    <w:rsid w:val="001A65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A6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585"/>
    <w:pPr>
      <w:spacing w:after="0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A6585"/>
    <w:pPr>
      <w:keepNext/>
      <w:spacing w:line="240" w:lineRule="auto"/>
      <w:outlineLvl w:val="0"/>
    </w:pPr>
    <w:rPr>
      <w:rFonts w:ascii="Times New Roman" w:eastAsia="Times New Roman" w:hAnsi="Times New Roman"/>
      <w:b/>
      <w:szCs w:val="2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1A6585"/>
    <w:pPr>
      <w:keepNext/>
      <w:spacing w:line="240" w:lineRule="auto"/>
      <w:jc w:val="left"/>
      <w:outlineLvl w:val="1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uiPriority w:val="99"/>
    <w:qFormat/>
    <w:rsid w:val="001A6585"/>
    <w:pPr>
      <w:keepNext/>
      <w:spacing w:line="240" w:lineRule="auto"/>
      <w:jc w:val="left"/>
      <w:outlineLvl w:val="2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uiPriority w:val="99"/>
    <w:qFormat/>
    <w:rsid w:val="001A6585"/>
    <w:pPr>
      <w:keepNext/>
      <w:spacing w:line="240" w:lineRule="auto"/>
      <w:outlineLvl w:val="3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5">
    <w:name w:val="heading 5"/>
    <w:basedOn w:val="a"/>
    <w:next w:val="a"/>
    <w:link w:val="50"/>
    <w:uiPriority w:val="99"/>
    <w:qFormat/>
    <w:rsid w:val="001A6585"/>
    <w:pPr>
      <w:keepNext/>
      <w:spacing w:line="240" w:lineRule="auto"/>
      <w:outlineLvl w:val="4"/>
    </w:pPr>
    <w:rPr>
      <w:rFonts w:ascii="Times New Roman" w:eastAsia="Times New Roman" w:hAnsi="Times New Roman"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uiPriority w:val="99"/>
    <w:qFormat/>
    <w:rsid w:val="001A6585"/>
    <w:pPr>
      <w:keepNext/>
      <w:spacing w:line="240" w:lineRule="auto"/>
      <w:jc w:val="center"/>
      <w:outlineLvl w:val="5"/>
    </w:pPr>
    <w:rPr>
      <w:rFonts w:ascii="Times New Roman" w:eastAsia="Times New Roman" w:hAnsi="Times New Roman"/>
      <w:sz w:val="24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9"/>
    <w:qFormat/>
    <w:rsid w:val="001A6585"/>
    <w:pPr>
      <w:keepNext/>
      <w:spacing w:line="240" w:lineRule="auto"/>
      <w:outlineLvl w:val="6"/>
    </w:pPr>
    <w:rPr>
      <w:rFonts w:ascii="Times New Roman" w:eastAsia="Times New Roman" w:hAnsi="Times New Roman"/>
      <w:b/>
      <w:sz w:val="24"/>
      <w:szCs w:val="20"/>
      <w:lang w:val="x-none" w:eastAsia="x-none"/>
    </w:rPr>
  </w:style>
  <w:style w:type="paragraph" w:styleId="8">
    <w:name w:val="heading 8"/>
    <w:basedOn w:val="a"/>
    <w:next w:val="a"/>
    <w:link w:val="80"/>
    <w:uiPriority w:val="99"/>
    <w:qFormat/>
    <w:rsid w:val="001A6585"/>
    <w:pPr>
      <w:keepNext/>
      <w:spacing w:line="240" w:lineRule="auto"/>
      <w:outlineLvl w:val="7"/>
    </w:pPr>
    <w:rPr>
      <w:rFonts w:ascii="Times New Roman" w:eastAsia="Times New Roman" w:hAnsi="Times New Roman"/>
      <w:i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iPriority w:val="99"/>
    <w:qFormat/>
    <w:rsid w:val="001A6585"/>
    <w:pPr>
      <w:keepNext/>
      <w:spacing w:line="240" w:lineRule="auto"/>
      <w:jc w:val="left"/>
      <w:outlineLvl w:val="8"/>
    </w:pPr>
    <w:rPr>
      <w:rFonts w:ascii="Times New Roman" w:eastAsia="Times New Roman" w:hAnsi="Times New Roman"/>
      <w:b/>
      <w:i/>
      <w:sz w:val="24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A65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1A6585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658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658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1A658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6585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9"/>
    <w:rsid w:val="001A6585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60">
    <w:name w:val="Заголовок 6 Знак"/>
    <w:basedOn w:val="a0"/>
    <w:link w:val="6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70">
    <w:name w:val="Заголовок 7 Знак"/>
    <w:basedOn w:val="a0"/>
    <w:link w:val="7"/>
    <w:uiPriority w:val="99"/>
    <w:rsid w:val="001A6585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80">
    <w:name w:val="Заголовок 8 Знак"/>
    <w:basedOn w:val="a0"/>
    <w:link w:val="8"/>
    <w:uiPriority w:val="99"/>
    <w:rsid w:val="001A6585"/>
    <w:rPr>
      <w:rFonts w:ascii="Times New Roman" w:eastAsia="Times New Roman" w:hAnsi="Times New Roman" w:cs="Times New Roman"/>
      <w:i/>
      <w:sz w:val="20"/>
      <w:szCs w:val="20"/>
      <w:lang w:val="x-none" w:eastAsia="x-none"/>
    </w:rPr>
  </w:style>
  <w:style w:type="character" w:customStyle="1" w:styleId="90">
    <w:name w:val="Заголовок 9 Знак"/>
    <w:basedOn w:val="a0"/>
    <w:link w:val="9"/>
    <w:uiPriority w:val="99"/>
    <w:rsid w:val="001A6585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1A6585"/>
  </w:style>
  <w:style w:type="table" w:styleId="a9">
    <w:name w:val="Table Grid"/>
    <w:basedOn w:val="a1"/>
    <w:rsid w:val="001A65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1A65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1A6585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aa">
    <w:name w:val="Прижатый влево"/>
    <w:basedOn w:val="a"/>
    <w:next w:val="a"/>
    <w:uiPriority w:val="99"/>
    <w:rsid w:val="001A6585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1A6585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sz w:val="28"/>
      <w:szCs w:val="28"/>
      <w:lang w:eastAsia="ar-SA"/>
    </w:rPr>
  </w:style>
  <w:style w:type="paragraph" w:styleId="ac">
    <w:name w:val="Body Text"/>
    <w:basedOn w:val="a"/>
    <w:link w:val="ad"/>
    <w:uiPriority w:val="99"/>
    <w:rsid w:val="001A6585"/>
    <w:pPr>
      <w:spacing w:line="240" w:lineRule="auto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ad">
    <w:name w:val="Основной текст Знак"/>
    <w:basedOn w:val="a0"/>
    <w:link w:val="ac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ae">
    <w:name w:val="Осн.Текст"/>
    <w:basedOn w:val="a"/>
    <w:autoRedefine/>
    <w:rsid w:val="001A6585"/>
    <w:pPr>
      <w:tabs>
        <w:tab w:val="left" w:pos="5760"/>
      </w:tabs>
      <w:spacing w:line="240" w:lineRule="auto"/>
      <w:ind w:firstLine="709"/>
    </w:pPr>
    <w:rPr>
      <w:rFonts w:ascii="Times New Roman" w:eastAsia="Times New Roman" w:hAnsi="Times New Roman"/>
      <w:bCs/>
      <w:sz w:val="24"/>
      <w:szCs w:val="24"/>
      <w:lang w:eastAsia="ru-RU"/>
    </w:rPr>
  </w:style>
  <w:style w:type="paragraph" w:styleId="af">
    <w:name w:val="Body Text Indent"/>
    <w:basedOn w:val="a"/>
    <w:link w:val="af0"/>
    <w:uiPriority w:val="99"/>
    <w:rsid w:val="001A6585"/>
    <w:pPr>
      <w:spacing w:after="120" w:line="240" w:lineRule="auto"/>
      <w:ind w:left="283"/>
      <w:jc w:val="left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uiPriority w:val="99"/>
    <w:rsid w:val="001A658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1">
    <w:name w:val="Знак2 Знак Знак Знак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1A6585"/>
    <w:pPr>
      <w:spacing w:after="120" w:line="240" w:lineRule="auto"/>
      <w:jc w:val="left"/>
    </w:pPr>
    <w:rPr>
      <w:rFonts w:ascii="Times New Roman" w:eastAsia="Times New Roman" w:hAnsi="Times New Roman"/>
      <w:sz w:val="16"/>
      <w:szCs w:val="16"/>
      <w:lang w:val="x-none" w:eastAsia="x-none"/>
    </w:rPr>
  </w:style>
  <w:style w:type="character" w:customStyle="1" w:styleId="32">
    <w:name w:val="Основной текст 3 Знак"/>
    <w:basedOn w:val="a0"/>
    <w:link w:val="31"/>
    <w:uiPriority w:val="99"/>
    <w:rsid w:val="001A658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1">
    <w:name w:val="Знак"/>
    <w:basedOn w:val="a"/>
    <w:uiPriority w:val="99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Normal (Web)"/>
    <w:basedOn w:val="a"/>
    <w:uiPriority w:val="99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51">
    <w:name w:val="Знак5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Heading">
    <w:name w:val="Heading"/>
    <w:uiPriority w:val="99"/>
    <w:rsid w:val="001A65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styleId="22">
    <w:name w:val="Body Text 2"/>
    <w:aliases w:val="Знак2"/>
    <w:basedOn w:val="a"/>
    <w:link w:val="23"/>
    <w:uiPriority w:val="99"/>
    <w:rsid w:val="001A6585"/>
    <w:pPr>
      <w:spacing w:after="120" w:line="480" w:lineRule="auto"/>
      <w:jc w:val="left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23">
    <w:name w:val="Основной текст 2 Знак"/>
    <w:aliases w:val="Знак2 Знак"/>
    <w:basedOn w:val="a0"/>
    <w:link w:val="22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3">
    <w:name w:val="No Spacing"/>
    <w:link w:val="af4"/>
    <w:uiPriority w:val="99"/>
    <w:qFormat/>
    <w:rsid w:val="001A658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4">
    <w:name w:val="Без интервала Знак"/>
    <w:link w:val="af3"/>
    <w:uiPriority w:val="99"/>
    <w:locked/>
    <w:rsid w:val="001A6585"/>
    <w:rPr>
      <w:rFonts w:ascii="Calibri" w:eastAsia="Calibri" w:hAnsi="Calibri" w:cs="Times New Roman"/>
    </w:rPr>
  </w:style>
  <w:style w:type="character" w:customStyle="1" w:styleId="af5">
    <w:name w:val="Цветовое выделение"/>
    <w:uiPriority w:val="99"/>
    <w:rsid w:val="001A6585"/>
    <w:rPr>
      <w:b/>
      <w:color w:val="26282F"/>
      <w:sz w:val="26"/>
    </w:rPr>
  </w:style>
  <w:style w:type="paragraph" w:customStyle="1" w:styleId="af6">
    <w:name w:val="Нормальный (таблица)"/>
    <w:basedOn w:val="a"/>
    <w:next w:val="a"/>
    <w:uiPriority w:val="99"/>
    <w:rsid w:val="001A6585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1A6585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12">
    <w:name w:val="Знак1"/>
    <w:basedOn w:val="a"/>
    <w:uiPriority w:val="99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styleId="af8">
    <w:name w:val="page number"/>
    <w:basedOn w:val="a0"/>
    <w:uiPriority w:val="99"/>
    <w:rsid w:val="001A6585"/>
  </w:style>
  <w:style w:type="paragraph" w:customStyle="1" w:styleId="24">
    <w:name w:val="Знак Знак2 Знак Знак Знак Знак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5">
    <w:name w:val="Знак Знак2 Знак Знак Знак Знак Знак Знак Знак Знак Знак Знак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6">
    <w:name w:val="Знак Знак2 Знак Знак Знак Знак Знак Знак Знак Знак Знак Знак Знак Знак Знак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WW8Num2z0">
    <w:name w:val="WW8Num2z0"/>
    <w:rsid w:val="001A6585"/>
    <w:rPr>
      <w:rFonts w:cs="Times New Roman"/>
    </w:rPr>
  </w:style>
  <w:style w:type="paragraph" w:customStyle="1" w:styleId="msonormalcxspmiddle">
    <w:name w:val="msonormalcxspmiddle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Знак2 Знак Знак Знак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510">
    <w:name w:val="Знак5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10">
    <w:name w:val="Знак1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1">
    <w:name w:val="Знак Знак2 Знак Знак Знак Знак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2">
    <w:name w:val="Знак Знак2 Знак Знак Знак Знак Знак Знак Знак Знак Знак Знак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13">
    <w:name w:val="Знак Знак2 Знак Знак Знак Знак Знак Знак Знак Знак Знак Знак Знак Знак Знак1"/>
    <w:basedOn w:val="a"/>
    <w:rsid w:val="001A6585"/>
    <w:pPr>
      <w:spacing w:after="160" w:line="240" w:lineRule="exact"/>
      <w:jc w:val="lef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13">
    <w:name w:val="Без интервала1"/>
    <w:uiPriority w:val="99"/>
    <w:rsid w:val="001A6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Без интервала11"/>
    <w:rsid w:val="001A658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BodyTextIndentChar">
    <w:name w:val="Body Text Indent Char"/>
    <w:aliases w:val="Знак Char"/>
    <w:uiPriority w:val="99"/>
    <w:semiHidden/>
    <w:locked/>
    <w:rsid w:val="001A6585"/>
    <w:rPr>
      <w:rFonts w:cs="Times New Roman"/>
      <w:sz w:val="24"/>
      <w:szCs w:val="24"/>
    </w:rPr>
  </w:style>
  <w:style w:type="character" w:customStyle="1" w:styleId="BodyText2Char">
    <w:name w:val="Body Text 2 Char"/>
    <w:aliases w:val="Знак2 Char"/>
    <w:uiPriority w:val="99"/>
    <w:locked/>
    <w:rsid w:val="001A6585"/>
    <w:rPr>
      <w:rFonts w:cs="Times New Roman"/>
      <w:sz w:val="28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1A6585"/>
    <w:pPr>
      <w:spacing w:line="240" w:lineRule="auto"/>
      <w:ind w:left="720"/>
    </w:pPr>
    <w:rPr>
      <w:rFonts w:ascii="Times New Roman" w:eastAsia="Times New Roman" w:hAnsi="Times New Roman"/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BodyTextIndent3Char">
    <w:name w:val="Body Text Indent 3 Char"/>
    <w:aliases w:val="Знак1 Char"/>
    <w:uiPriority w:val="99"/>
    <w:locked/>
    <w:rsid w:val="001A6585"/>
    <w:rPr>
      <w:rFonts w:cs="Times New Roman"/>
      <w:sz w:val="28"/>
      <w:lang w:val="ru-RU" w:eastAsia="ru-RU" w:bidi="ar-SA"/>
    </w:rPr>
  </w:style>
  <w:style w:type="paragraph" w:customStyle="1" w:styleId="af9">
    <w:name w:val="Основной"/>
    <w:basedOn w:val="a"/>
    <w:uiPriority w:val="99"/>
    <w:rsid w:val="001A6585"/>
    <w:pPr>
      <w:spacing w:after="20" w:line="240" w:lineRule="auto"/>
      <w:ind w:firstLine="709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a">
    <w:name w:val="Hyperlink"/>
    <w:uiPriority w:val="99"/>
    <w:rsid w:val="001A6585"/>
    <w:rPr>
      <w:rFonts w:cs="Times New Roman"/>
      <w:color w:val="0000FF"/>
      <w:u w:val="single"/>
    </w:rPr>
  </w:style>
  <w:style w:type="paragraph" w:styleId="27">
    <w:name w:val="Body Text Indent 2"/>
    <w:basedOn w:val="a"/>
    <w:link w:val="28"/>
    <w:uiPriority w:val="99"/>
    <w:rsid w:val="001A6585"/>
    <w:pPr>
      <w:spacing w:line="240" w:lineRule="auto"/>
      <w:ind w:firstLine="360"/>
    </w:pPr>
    <w:rPr>
      <w:rFonts w:ascii="Times New Roman" w:eastAsia="Times New Roman" w:hAnsi="Times New Roman"/>
      <w:sz w:val="24"/>
      <w:szCs w:val="20"/>
      <w:lang w:val="x-none" w:eastAsia="x-none"/>
    </w:rPr>
  </w:style>
  <w:style w:type="character" w:customStyle="1" w:styleId="28">
    <w:name w:val="Основной текст с отступом 2 Знак"/>
    <w:basedOn w:val="a0"/>
    <w:link w:val="27"/>
    <w:uiPriority w:val="99"/>
    <w:rsid w:val="001A6585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HeaderChar">
    <w:name w:val="Header Char"/>
    <w:uiPriority w:val="99"/>
    <w:locked/>
    <w:rsid w:val="001A6585"/>
    <w:rPr>
      <w:rFonts w:cs="Times New Roman"/>
      <w:lang w:val="ru-RU" w:eastAsia="ru-RU" w:bidi="ar-SA"/>
    </w:rPr>
  </w:style>
  <w:style w:type="character" w:styleId="afb">
    <w:name w:val="FollowedHyperlink"/>
    <w:uiPriority w:val="99"/>
    <w:rsid w:val="001A6585"/>
    <w:rPr>
      <w:rFonts w:cs="Times New Roman"/>
      <w:color w:val="800080"/>
      <w:u w:val="single"/>
    </w:rPr>
  </w:style>
  <w:style w:type="paragraph" w:styleId="afc">
    <w:name w:val="annotation text"/>
    <w:basedOn w:val="a"/>
    <w:link w:val="afd"/>
    <w:uiPriority w:val="99"/>
    <w:rsid w:val="001A658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d">
    <w:name w:val="Текст примечания Знак"/>
    <w:basedOn w:val="a0"/>
    <w:link w:val="afc"/>
    <w:uiPriority w:val="99"/>
    <w:rsid w:val="001A658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1 Знак"/>
    <w:basedOn w:val="a"/>
    <w:uiPriority w:val="99"/>
    <w:rsid w:val="001A6585"/>
    <w:pPr>
      <w:spacing w:before="100" w:beforeAutospacing="1" w:after="100" w:afterAutospacing="1" w:line="240" w:lineRule="auto"/>
      <w:jc w:val="left"/>
    </w:pPr>
    <w:rPr>
      <w:rFonts w:ascii="Tahoma" w:eastAsia="Times New Roman" w:hAnsi="Tahoma"/>
      <w:sz w:val="20"/>
      <w:szCs w:val="20"/>
      <w:lang w:val="en-US"/>
    </w:rPr>
  </w:style>
  <w:style w:type="paragraph" w:styleId="afe">
    <w:name w:val="Title"/>
    <w:basedOn w:val="a"/>
    <w:link w:val="aff"/>
    <w:uiPriority w:val="99"/>
    <w:qFormat/>
    <w:rsid w:val="001A6585"/>
    <w:pPr>
      <w:spacing w:line="240" w:lineRule="auto"/>
      <w:jc w:val="center"/>
    </w:pPr>
    <w:rPr>
      <w:rFonts w:ascii="Times New Roman" w:eastAsia="Times New Roman" w:hAnsi="Times New Roman"/>
      <w:sz w:val="28"/>
      <w:szCs w:val="20"/>
      <w:lang w:val="x-none"/>
    </w:rPr>
  </w:style>
  <w:style w:type="character" w:customStyle="1" w:styleId="aff">
    <w:name w:val="Название Знак"/>
    <w:basedOn w:val="a0"/>
    <w:link w:val="afe"/>
    <w:uiPriority w:val="99"/>
    <w:rsid w:val="001A6585"/>
    <w:rPr>
      <w:rFonts w:ascii="Times New Roman" w:eastAsia="Times New Roman" w:hAnsi="Times New Roman" w:cs="Times New Roman"/>
      <w:sz w:val="28"/>
      <w:szCs w:val="20"/>
      <w:lang w:val="x-none"/>
    </w:rPr>
  </w:style>
  <w:style w:type="paragraph" w:customStyle="1" w:styleId="ConsNonformat">
    <w:name w:val="ConsNonformat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Заголовок документа"/>
    <w:basedOn w:val="a"/>
    <w:uiPriority w:val="99"/>
    <w:rsid w:val="001A6585"/>
    <w:pPr>
      <w:widowControl w:val="0"/>
      <w:spacing w:after="20" w:line="240" w:lineRule="auto"/>
      <w:ind w:left="567" w:right="567"/>
      <w:jc w:val="center"/>
    </w:pPr>
    <w:rPr>
      <w:rFonts w:ascii="Arial Black" w:eastAsia="Times New Roman" w:hAnsi="Arial Black"/>
      <w:sz w:val="36"/>
      <w:szCs w:val="36"/>
      <w:lang w:val="en-US"/>
    </w:rPr>
  </w:style>
  <w:style w:type="paragraph" w:customStyle="1" w:styleId="ConsCell">
    <w:name w:val="ConsCell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HTML">
    <w:name w:val="Стандартный HTML Знак"/>
    <w:link w:val="HTML0"/>
    <w:uiPriority w:val="99"/>
    <w:locked/>
    <w:rsid w:val="001A6585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rsid w:val="001A65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Theme="minorHAnsi" w:hAnsi="Courier New" w:cs="Courier New"/>
    </w:rPr>
  </w:style>
  <w:style w:type="character" w:customStyle="1" w:styleId="HTML1">
    <w:name w:val="Стандартный HTML Знак1"/>
    <w:basedOn w:val="a0"/>
    <w:uiPriority w:val="99"/>
    <w:rsid w:val="001A6585"/>
    <w:rPr>
      <w:rFonts w:ascii="Consolas" w:eastAsia="Calibri" w:hAnsi="Consolas" w:cs="Consolas"/>
      <w:sz w:val="20"/>
      <w:szCs w:val="20"/>
    </w:rPr>
  </w:style>
  <w:style w:type="character" w:customStyle="1" w:styleId="HTMLPreformattedChar">
    <w:name w:val="HTML Preformatted Char"/>
    <w:uiPriority w:val="99"/>
    <w:locked/>
    <w:rsid w:val="001A6585"/>
    <w:rPr>
      <w:rFonts w:ascii="Courier New" w:hAnsi="Courier New" w:cs="Times New Roman"/>
      <w:lang w:val="ru-RU" w:eastAsia="ru-RU"/>
    </w:rPr>
  </w:style>
  <w:style w:type="paragraph" w:customStyle="1" w:styleId="ConsPlusNonformat">
    <w:name w:val="ConsPlusNonformat"/>
    <w:uiPriority w:val="99"/>
    <w:rsid w:val="001A658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f1">
    <w:name w:val="footnote reference"/>
    <w:uiPriority w:val="99"/>
    <w:rsid w:val="001A6585"/>
    <w:rPr>
      <w:rFonts w:cs="Times New Roman"/>
      <w:vertAlign w:val="superscript"/>
    </w:rPr>
  </w:style>
  <w:style w:type="paragraph" w:styleId="aff2">
    <w:name w:val="endnote text"/>
    <w:basedOn w:val="a"/>
    <w:link w:val="aff3"/>
    <w:uiPriority w:val="99"/>
    <w:rsid w:val="001A658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aff3">
    <w:name w:val="Текст концевой сноски Знак"/>
    <w:basedOn w:val="a0"/>
    <w:link w:val="aff2"/>
    <w:uiPriority w:val="99"/>
    <w:rsid w:val="001A6585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aff4">
    <w:name w:val="footnote text"/>
    <w:basedOn w:val="a"/>
    <w:link w:val="aff5"/>
    <w:uiPriority w:val="99"/>
    <w:rsid w:val="001A6585"/>
    <w:pPr>
      <w:spacing w:line="240" w:lineRule="auto"/>
      <w:jc w:val="left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5">
    <w:name w:val="Текст сноски Знак"/>
    <w:basedOn w:val="a0"/>
    <w:link w:val="aff4"/>
    <w:uiPriority w:val="99"/>
    <w:rsid w:val="001A6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1">
    <w:name w:val="Знак Знак4"/>
    <w:uiPriority w:val="99"/>
    <w:rsid w:val="001A6585"/>
    <w:rPr>
      <w:rFonts w:cs="Times New Roman"/>
      <w:sz w:val="28"/>
      <w:lang w:val="ru-RU" w:eastAsia="ru-RU" w:bidi="ar-SA"/>
    </w:rPr>
  </w:style>
  <w:style w:type="character" w:customStyle="1" w:styleId="35">
    <w:name w:val="Знак Знак3"/>
    <w:uiPriority w:val="99"/>
    <w:rsid w:val="001A6585"/>
    <w:rPr>
      <w:rFonts w:cs="Times New Roman"/>
      <w:sz w:val="28"/>
      <w:lang w:val="ru-RU" w:eastAsia="ru-RU" w:bidi="ar-SA"/>
    </w:rPr>
  </w:style>
  <w:style w:type="paragraph" w:customStyle="1" w:styleId="ConsNormal">
    <w:name w:val="ConsNormal"/>
    <w:uiPriority w:val="99"/>
    <w:rsid w:val="001A65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f6">
    <w:name w:val="Document Map"/>
    <w:basedOn w:val="a"/>
    <w:link w:val="aff7"/>
    <w:uiPriority w:val="99"/>
    <w:rsid w:val="001A6585"/>
    <w:pPr>
      <w:shd w:val="clear" w:color="auto" w:fill="000080"/>
      <w:spacing w:line="240" w:lineRule="auto"/>
      <w:jc w:val="left"/>
    </w:pPr>
    <w:rPr>
      <w:rFonts w:ascii="Tahoma" w:eastAsia="Times New Roman" w:hAnsi="Tahoma"/>
      <w:sz w:val="20"/>
      <w:szCs w:val="20"/>
      <w:lang w:val="x-none" w:eastAsia="x-none"/>
    </w:rPr>
  </w:style>
  <w:style w:type="character" w:customStyle="1" w:styleId="aff7">
    <w:name w:val="Схема документа Знак"/>
    <w:basedOn w:val="a0"/>
    <w:link w:val="aff6"/>
    <w:uiPriority w:val="99"/>
    <w:rsid w:val="001A6585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character" w:customStyle="1" w:styleId="BodyTextIndentChar2">
    <w:name w:val="Body Text Indent Char2"/>
    <w:aliases w:val="Знак Char3"/>
    <w:uiPriority w:val="99"/>
    <w:locked/>
    <w:rsid w:val="001A6585"/>
    <w:rPr>
      <w:rFonts w:cs="Times New Roman"/>
      <w:sz w:val="24"/>
      <w:lang w:val="ru-RU" w:eastAsia="ru-RU" w:bidi="ar-SA"/>
    </w:rPr>
  </w:style>
  <w:style w:type="paragraph" w:styleId="aff8">
    <w:name w:val="annotation subject"/>
    <w:basedOn w:val="afc"/>
    <w:next w:val="afc"/>
    <w:link w:val="aff9"/>
    <w:uiPriority w:val="99"/>
    <w:rsid w:val="001A6585"/>
    <w:rPr>
      <w:b/>
      <w:bCs/>
      <w:lang w:val="x-none" w:eastAsia="x-none"/>
    </w:rPr>
  </w:style>
  <w:style w:type="character" w:customStyle="1" w:styleId="aff9">
    <w:name w:val="Тема примечания Знак"/>
    <w:basedOn w:val="afd"/>
    <w:link w:val="aff8"/>
    <w:uiPriority w:val="99"/>
    <w:rsid w:val="001A658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15">
    <w:name w:val="Абзац списка1"/>
    <w:basedOn w:val="a"/>
    <w:uiPriority w:val="99"/>
    <w:rsid w:val="001A6585"/>
    <w:pPr>
      <w:spacing w:line="240" w:lineRule="auto"/>
      <w:ind w:left="720"/>
      <w:jc w:val="left"/>
    </w:pPr>
    <w:rPr>
      <w:rFonts w:eastAsia="Times New Roman"/>
      <w:lang w:eastAsia="ru-RU"/>
    </w:rPr>
  </w:style>
  <w:style w:type="character" w:customStyle="1" w:styleId="410">
    <w:name w:val="Знак Знак41"/>
    <w:uiPriority w:val="99"/>
    <w:rsid w:val="001A6585"/>
    <w:rPr>
      <w:rFonts w:cs="Times New Roman"/>
      <w:lang w:val="ru-RU" w:eastAsia="ru-RU" w:bidi="ar-SA"/>
    </w:rPr>
  </w:style>
  <w:style w:type="character" w:customStyle="1" w:styleId="320">
    <w:name w:val="Знак Знак32"/>
    <w:uiPriority w:val="99"/>
    <w:rsid w:val="001A6585"/>
    <w:rPr>
      <w:rFonts w:ascii="Courier New" w:hAnsi="Courier New" w:cs="Courier New"/>
      <w:lang w:val="ru-RU" w:eastAsia="ru-RU" w:bidi="ar-SA"/>
    </w:rPr>
  </w:style>
  <w:style w:type="paragraph" w:customStyle="1" w:styleId="affa">
    <w:name w:val="АААА"/>
    <w:basedOn w:val="a"/>
    <w:rsid w:val="001A6585"/>
    <w:pPr>
      <w:spacing w:line="312" w:lineRule="auto"/>
      <w:ind w:firstLine="567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txt">
    <w:name w:val="txt"/>
    <w:basedOn w:val="a"/>
    <w:uiPriority w:val="99"/>
    <w:rsid w:val="001A6585"/>
    <w:pPr>
      <w:spacing w:before="100" w:beforeAutospacing="1" w:after="100" w:afterAutospacing="1" w:line="240" w:lineRule="auto"/>
      <w:jc w:val="left"/>
    </w:pPr>
    <w:rPr>
      <w:rFonts w:ascii="Verdana" w:eastAsia="Times New Roman" w:hAnsi="Verdana"/>
      <w:color w:val="000000"/>
      <w:sz w:val="18"/>
      <w:szCs w:val="18"/>
      <w:lang w:eastAsia="ru-RU"/>
    </w:rPr>
  </w:style>
  <w:style w:type="character" w:customStyle="1" w:styleId="310">
    <w:name w:val="Знак Знак31"/>
    <w:uiPriority w:val="99"/>
    <w:rsid w:val="001A6585"/>
    <w:rPr>
      <w:rFonts w:ascii="Courier New" w:hAnsi="Courier New" w:cs="Courier New"/>
      <w:lang w:val="ru-RU" w:eastAsia="ru-RU" w:bidi="ar-SA"/>
    </w:rPr>
  </w:style>
  <w:style w:type="character" w:customStyle="1" w:styleId="HTMLPreformattedChar1">
    <w:name w:val="HTML Preformatted Char1"/>
    <w:uiPriority w:val="99"/>
    <w:semiHidden/>
    <w:locked/>
    <w:rsid w:val="001A6585"/>
    <w:rPr>
      <w:rFonts w:ascii="Courier New" w:hAnsi="Courier New" w:cs="Courier New"/>
      <w:sz w:val="20"/>
      <w:szCs w:val="20"/>
    </w:rPr>
  </w:style>
  <w:style w:type="character" w:customStyle="1" w:styleId="16">
    <w:name w:val="Основной текст с отступом Знак1"/>
    <w:aliases w:val="Знак Знак1"/>
    <w:uiPriority w:val="99"/>
    <w:semiHidden/>
    <w:rsid w:val="001A6585"/>
    <w:rPr>
      <w:sz w:val="24"/>
      <w:szCs w:val="24"/>
    </w:rPr>
  </w:style>
  <w:style w:type="character" w:customStyle="1" w:styleId="214">
    <w:name w:val="Основной текст 2 Знак1"/>
    <w:aliases w:val="Знак2 Знак1"/>
    <w:uiPriority w:val="99"/>
    <w:semiHidden/>
    <w:rsid w:val="001A6585"/>
    <w:rPr>
      <w:sz w:val="24"/>
      <w:szCs w:val="24"/>
    </w:rPr>
  </w:style>
  <w:style w:type="character" w:customStyle="1" w:styleId="311">
    <w:name w:val="Основной текст с отступом 3 Знак1"/>
    <w:aliases w:val="Знак1 Знак1"/>
    <w:uiPriority w:val="99"/>
    <w:semiHidden/>
    <w:rsid w:val="001A6585"/>
    <w:rPr>
      <w:sz w:val="16"/>
      <w:szCs w:val="16"/>
    </w:rPr>
  </w:style>
  <w:style w:type="character" w:styleId="affb">
    <w:name w:val="annotation reference"/>
    <w:uiPriority w:val="99"/>
    <w:unhideWhenUsed/>
    <w:rsid w:val="001A6585"/>
    <w:rPr>
      <w:rFonts w:ascii="Times New Roman" w:hAnsi="Times New Roman" w:cs="Times New Roman" w:hint="default"/>
      <w:sz w:val="16"/>
      <w:szCs w:val="16"/>
    </w:rPr>
  </w:style>
  <w:style w:type="character" w:customStyle="1" w:styleId="17">
    <w:name w:val="Текст концевой сноски Знак1"/>
    <w:uiPriority w:val="99"/>
    <w:semiHidden/>
    <w:rsid w:val="001A6585"/>
    <w:rPr>
      <w:sz w:val="20"/>
      <w:szCs w:val="20"/>
    </w:rPr>
  </w:style>
  <w:style w:type="character" w:customStyle="1" w:styleId="FootnoteTextChar1">
    <w:name w:val="Footnote Text Char1"/>
    <w:uiPriority w:val="99"/>
    <w:semiHidden/>
    <w:rsid w:val="001A6585"/>
    <w:rPr>
      <w:rFonts w:ascii="Times New Roman" w:hAnsi="Times New Roman" w:cs="Times New Roman" w:hint="default"/>
      <w:sz w:val="20"/>
    </w:rPr>
  </w:style>
  <w:style w:type="character" w:customStyle="1" w:styleId="CommentTextChar1">
    <w:name w:val="Comment Text Char1"/>
    <w:uiPriority w:val="99"/>
    <w:semiHidden/>
    <w:rsid w:val="001A6585"/>
    <w:rPr>
      <w:rFonts w:ascii="Times New Roman" w:hAnsi="Times New Roman" w:cs="Times New Roman" w:hint="default"/>
      <w:sz w:val="20"/>
    </w:rPr>
  </w:style>
  <w:style w:type="character" w:customStyle="1" w:styleId="HeaderChar1">
    <w:name w:val="Header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FooterChar1">
    <w:name w:val="Footer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EndnoteTextChar1">
    <w:name w:val="Endnote Text Char1"/>
    <w:uiPriority w:val="99"/>
    <w:semiHidden/>
    <w:rsid w:val="001A6585"/>
    <w:rPr>
      <w:rFonts w:ascii="Times New Roman" w:hAnsi="Times New Roman" w:cs="Times New Roman" w:hint="default"/>
      <w:sz w:val="20"/>
    </w:rPr>
  </w:style>
  <w:style w:type="character" w:customStyle="1" w:styleId="TitleChar1">
    <w:name w:val="Title Char1"/>
    <w:uiPriority w:val="99"/>
    <w:rsid w:val="001A6585"/>
    <w:rPr>
      <w:rFonts w:ascii="Cambria" w:hAnsi="Cambria" w:hint="default"/>
      <w:b/>
      <w:bCs w:val="0"/>
      <w:kern w:val="28"/>
      <w:sz w:val="32"/>
    </w:rPr>
  </w:style>
  <w:style w:type="character" w:customStyle="1" w:styleId="BodyTextChar1">
    <w:name w:val="Body Text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BodyTextIndentChar1">
    <w:name w:val="Body Text Indent Char1"/>
    <w:aliases w:val="Знак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BodyText2Char1">
    <w:name w:val="Body Text 2 Char1"/>
    <w:aliases w:val="Знак2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BodyText3Char1">
    <w:name w:val="Body Text 3 Char1"/>
    <w:uiPriority w:val="99"/>
    <w:semiHidden/>
    <w:rsid w:val="001A6585"/>
    <w:rPr>
      <w:rFonts w:ascii="Times New Roman" w:hAnsi="Times New Roman" w:cs="Times New Roman" w:hint="default"/>
      <w:sz w:val="16"/>
    </w:rPr>
  </w:style>
  <w:style w:type="character" w:customStyle="1" w:styleId="BodyTextIndent2Char1">
    <w:name w:val="Body Text Indent 2 Char1"/>
    <w:uiPriority w:val="99"/>
    <w:semiHidden/>
    <w:rsid w:val="001A6585"/>
    <w:rPr>
      <w:rFonts w:ascii="Times New Roman" w:hAnsi="Times New Roman" w:cs="Times New Roman" w:hint="default"/>
      <w:sz w:val="24"/>
    </w:rPr>
  </w:style>
  <w:style w:type="character" w:customStyle="1" w:styleId="BodyTextIndent3Char1">
    <w:name w:val="Body Text Indent 3 Char1"/>
    <w:aliases w:val="Знак1 Char1"/>
    <w:uiPriority w:val="99"/>
    <w:semiHidden/>
    <w:rsid w:val="001A6585"/>
    <w:rPr>
      <w:rFonts w:ascii="Times New Roman" w:hAnsi="Times New Roman" w:cs="Times New Roman" w:hint="default"/>
      <w:sz w:val="16"/>
    </w:rPr>
  </w:style>
  <w:style w:type="character" w:customStyle="1" w:styleId="DocumentMapChar1">
    <w:name w:val="Document Map Char1"/>
    <w:uiPriority w:val="99"/>
    <w:semiHidden/>
    <w:rsid w:val="001A6585"/>
    <w:rPr>
      <w:rFonts w:ascii="Times New Roman" w:hAnsi="Times New Roman" w:cs="Times New Roman" w:hint="default"/>
      <w:sz w:val="2"/>
    </w:rPr>
  </w:style>
  <w:style w:type="character" w:customStyle="1" w:styleId="CommentSubjectChar1">
    <w:name w:val="Comment Subject Char1"/>
    <w:uiPriority w:val="99"/>
    <w:semiHidden/>
    <w:rsid w:val="001A6585"/>
    <w:rPr>
      <w:rFonts w:ascii="Times New Roman" w:hAnsi="Times New Roman" w:cs="Times New Roman" w:hint="default"/>
      <w:b/>
      <w:bCs w:val="0"/>
      <w:sz w:val="20"/>
      <w:lang w:val="ru-RU" w:eastAsia="ru-RU"/>
    </w:rPr>
  </w:style>
  <w:style w:type="character" w:customStyle="1" w:styleId="BalloonTextChar1">
    <w:name w:val="Balloon Text Char1"/>
    <w:uiPriority w:val="99"/>
    <w:semiHidden/>
    <w:rsid w:val="001A6585"/>
    <w:rPr>
      <w:rFonts w:ascii="Times New Roman" w:hAnsi="Times New Roman" w:cs="Times New Roman" w:hint="default"/>
      <w:sz w:val="2"/>
    </w:rPr>
  </w:style>
  <w:style w:type="table" w:customStyle="1" w:styleId="18">
    <w:name w:val="Сетка таблицы1"/>
    <w:uiPriority w:val="99"/>
    <w:rsid w:val="001A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PreformattedChar2">
    <w:name w:val="HTML Preformatted Char2"/>
    <w:uiPriority w:val="99"/>
    <w:locked/>
    <w:rsid w:val="001A6585"/>
    <w:rPr>
      <w:rFonts w:ascii="Courier New" w:hAnsi="Courier New" w:cs="Courier New" w:hint="default"/>
      <w:lang w:val="ru-RU" w:eastAsia="ru-RU" w:bidi="ar-SA"/>
    </w:rPr>
  </w:style>
  <w:style w:type="character" w:customStyle="1" w:styleId="EndnoteTextChar">
    <w:name w:val="Endnote Text Char"/>
    <w:uiPriority w:val="99"/>
    <w:semiHidden/>
    <w:locked/>
    <w:rsid w:val="001A6585"/>
    <w:rPr>
      <w:rFonts w:ascii="Times New Roman" w:hAnsi="Times New Roman" w:cs="Times New Roman" w:hint="default"/>
      <w:sz w:val="20"/>
      <w:szCs w:val="20"/>
    </w:rPr>
  </w:style>
  <w:style w:type="character" w:styleId="affc">
    <w:name w:val="Strong"/>
    <w:uiPriority w:val="22"/>
    <w:qFormat/>
    <w:rsid w:val="001A658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1A6585"/>
    <w:rPr>
      <w:rFonts w:cs="Times New Roman"/>
    </w:rPr>
  </w:style>
  <w:style w:type="numbering" w:customStyle="1" w:styleId="112">
    <w:name w:val="Нет списка11"/>
    <w:next w:val="a2"/>
    <w:uiPriority w:val="99"/>
    <w:semiHidden/>
    <w:unhideWhenUsed/>
    <w:rsid w:val="001A6585"/>
  </w:style>
  <w:style w:type="character" w:styleId="affd">
    <w:name w:val="Emphasis"/>
    <w:qFormat/>
    <w:rsid w:val="001A6585"/>
    <w:rPr>
      <w:i/>
      <w:iCs/>
    </w:rPr>
  </w:style>
  <w:style w:type="paragraph" w:styleId="affe">
    <w:name w:val="Subtitle"/>
    <w:basedOn w:val="a"/>
    <w:next w:val="a"/>
    <w:link w:val="afff"/>
    <w:qFormat/>
    <w:rsid w:val="001A6585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ff">
    <w:name w:val="Подзаголовок Знак"/>
    <w:basedOn w:val="a0"/>
    <w:link w:val="affe"/>
    <w:rsid w:val="001A6585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xl66">
    <w:name w:val="xl66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1A658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1A6585"/>
    <w:pPr>
      <w:pBdr>
        <w:top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1A6585"/>
    <w:pPr>
      <w:pBdr>
        <w:bottom w:val="single" w:sz="8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1A658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A6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A6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">
    <w:name w:val="xl100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1A65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">
    <w:name w:val="xl102"/>
    <w:basedOn w:val="a"/>
    <w:rsid w:val="001A65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1A65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">
    <w:name w:val="xl104"/>
    <w:basedOn w:val="a"/>
    <w:rsid w:val="001A6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">
    <w:name w:val="xl105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6">
    <w:name w:val="xl106"/>
    <w:basedOn w:val="a"/>
    <w:rsid w:val="001A658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1A658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1A65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character" w:customStyle="1" w:styleId="western">
    <w:name w:val="western Знак"/>
    <w:link w:val="western0"/>
    <w:locked/>
    <w:rsid w:val="001A6585"/>
    <w:rPr>
      <w:sz w:val="24"/>
      <w:szCs w:val="24"/>
      <w:lang w:val="x-none"/>
    </w:rPr>
  </w:style>
  <w:style w:type="paragraph" w:customStyle="1" w:styleId="western0">
    <w:name w:val="western"/>
    <w:basedOn w:val="a"/>
    <w:link w:val="western"/>
    <w:rsid w:val="001A6585"/>
    <w:pPr>
      <w:spacing w:before="100" w:beforeAutospacing="1" w:after="100" w:afterAutospacing="1" w:line="240" w:lineRule="auto"/>
      <w:jc w:val="left"/>
    </w:pPr>
    <w:rPr>
      <w:rFonts w:asciiTheme="minorHAnsi" w:eastAsiaTheme="minorHAnsi" w:hAnsiTheme="minorHAnsi" w:cstheme="minorBidi"/>
      <w:sz w:val="24"/>
      <w:szCs w:val="24"/>
      <w:lang w:val="x-none"/>
    </w:rPr>
  </w:style>
  <w:style w:type="numbering" w:customStyle="1" w:styleId="29">
    <w:name w:val="Нет списка2"/>
    <w:next w:val="a2"/>
    <w:uiPriority w:val="99"/>
    <w:semiHidden/>
    <w:unhideWhenUsed/>
    <w:rsid w:val="001A6585"/>
  </w:style>
  <w:style w:type="numbering" w:customStyle="1" w:styleId="36">
    <w:name w:val="Нет списка3"/>
    <w:next w:val="a2"/>
    <w:uiPriority w:val="99"/>
    <w:semiHidden/>
    <w:unhideWhenUsed/>
    <w:rsid w:val="001A6585"/>
  </w:style>
  <w:style w:type="table" w:customStyle="1" w:styleId="2a">
    <w:name w:val="Сетка таблицы2"/>
    <w:basedOn w:val="a1"/>
    <w:next w:val="a9"/>
    <w:rsid w:val="001A65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">
    <w:name w:val="Сетка таблицы11"/>
    <w:uiPriority w:val="99"/>
    <w:rsid w:val="001A6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1A6585"/>
  </w:style>
  <w:style w:type="numbering" w:customStyle="1" w:styleId="52">
    <w:name w:val="Нет списка5"/>
    <w:next w:val="a2"/>
    <w:uiPriority w:val="99"/>
    <w:semiHidden/>
    <w:unhideWhenUsed/>
    <w:rsid w:val="001A6585"/>
  </w:style>
  <w:style w:type="table" w:customStyle="1" w:styleId="37">
    <w:name w:val="Сетка таблицы3"/>
    <w:basedOn w:val="a1"/>
    <w:next w:val="a9"/>
    <w:rsid w:val="001A65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0">
    <w:name w:val="Нет списка111"/>
    <w:next w:val="a2"/>
    <w:uiPriority w:val="99"/>
    <w:semiHidden/>
    <w:unhideWhenUsed/>
    <w:rsid w:val="001A6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44</Pages>
  <Words>5923</Words>
  <Characters>33765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dcterms:created xsi:type="dcterms:W3CDTF">2024-03-28T12:41:00Z</dcterms:created>
  <dcterms:modified xsi:type="dcterms:W3CDTF">2024-04-02T11:03:00Z</dcterms:modified>
</cp:coreProperties>
</file>