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1F01" w14:textId="3636F7D2" w:rsidR="00CD7641" w:rsidRDefault="00CD7641" w:rsidP="007F61D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D764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б утверждении</w:t>
      </w:r>
      <w:r w:rsidR="00431E0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0" w:name="_Hlk220667139"/>
      <w:r w:rsid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Порядка проведения отбора многодетных семей </w:t>
      </w:r>
      <w:r w:rsid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br/>
        <w:t>для предоставления к поощрению специальным дипломом</w:t>
      </w:r>
      <w:r w:rsidR="008219F6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«Признательность»</w:t>
      </w:r>
      <w:bookmarkEnd w:id="0"/>
      <w:r w:rsidR="006437A0" w:rsidRPr="006437A0">
        <w:t xml:space="preserve"> </w:t>
      </w:r>
      <w:r w:rsidR="006437A0" w:rsidRP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 территории Няндомского муниципального округа Архангельской области</w:t>
      </w:r>
    </w:p>
    <w:p w14:paraId="04F9D645" w14:textId="77777777" w:rsidR="00CD7641" w:rsidRPr="00CD7641" w:rsidRDefault="00CD7641" w:rsidP="00CD7641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14:paraId="1C9953FD" w14:textId="2ED28324" w:rsidR="00CD7641" w:rsidRPr="006437A0" w:rsidRDefault="00CD7641" w:rsidP="006437A0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CD7641">
        <w:rPr>
          <w:rFonts w:ascii="Times New Roman" w:hAnsi="Times New Roman" w:cs="Times New Roman"/>
          <w:sz w:val="28"/>
          <w:szCs w:val="28"/>
        </w:rPr>
        <w:t>В соответствии с</w:t>
      </w:r>
      <w:r w:rsidR="00070585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6437A0">
        <w:rPr>
          <w:rFonts w:ascii="Times New Roman" w:hAnsi="Times New Roman" w:cs="Times New Roman"/>
          <w:sz w:val="28"/>
          <w:szCs w:val="28"/>
        </w:rPr>
        <w:t xml:space="preserve">23 областного закона </w:t>
      </w:r>
      <w:r w:rsidR="006437A0" w:rsidRPr="006437A0">
        <w:rPr>
          <w:rFonts w:ascii="Times New Roman" w:hAnsi="Times New Roman" w:cs="Times New Roman"/>
          <w:sz w:val="28"/>
          <w:szCs w:val="28"/>
        </w:rPr>
        <w:t>от 5 декабря 2016 года № 496-30-ОЗ «О социальной поддержке</w:t>
      </w:r>
      <w:r w:rsidR="006437A0">
        <w:rPr>
          <w:rFonts w:ascii="Times New Roman" w:hAnsi="Times New Roman" w:cs="Times New Roman"/>
          <w:sz w:val="28"/>
          <w:szCs w:val="28"/>
        </w:rPr>
        <w:t xml:space="preserve"> </w:t>
      </w:r>
      <w:r w:rsidR="006437A0" w:rsidRPr="006437A0">
        <w:rPr>
          <w:rFonts w:ascii="Times New Roman" w:hAnsi="Times New Roman" w:cs="Times New Roman"/>
          <w:sz w:val="28"/>
          <w:szCs w:val="28"/>
        </w:rPr>
        <w:t xml:space="preserve">семей, воспитывающих детей, </w:t>
      </w:r>
      <w:r w:rsidR="006437A0">
        <w:rPr>
          <w:rFonts w:ascii="Times New Roman" w:hAnsi="Times New Roman" w:cs="Times New Roman"/>
          <w:sz w:val="28"/>
          <w:szCs w:val="28"/>
        </w:rPr>
        <w:br/>
      </w:r>
      <w:r w:rsidR="006437A0" w:rsidRPr="006437A0">
        <w:rPr>
          <w:rFonts w:ascii="Times New Roman" w:hAnsi="Times New Roman" w:cs="Times New Roman"/>
          <w:sz w:val="28"/>
          <w:szCs w:val="28"/>
        </w:rPr>
        <w:t>в Архангельской области»</w:t>
      </w:r>
      <w:r w:rsidRPr="00CD7641">
        <w:rPr>
          <w:rFonts w:ascii="Times New Roman" w:hAnsi="Times New Roman" w:cs="Times New Roman"/>
          <w:sz w:val="28"/>
          <w:szCs w:val="28"/>
        </w:rPr>
        <w:t>,</w:t>
      </w:r>
      <w:r w:rsidR="006437A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Архангельской области от 30 декабря 2016 года № 575-пп «О мерах по реализации областного закона «О социальной поддержке семей, воспитывающих детей,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6437A0">
        <w:rPr>
          <w:rFonts w:ascii="Times New Roman" w:hAnsi="Times New Roman" w:cs="Times New Roman"/>
          <w:sz w:val="28"/>
          <w:szCs w:val="28"/>
        </w:rPr>
        <w:t>в Архангельской области»,</w:t>
      </w:r>
      <w:r w:rsidRPr="00CD7641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671E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D7641">
        <w:rPr>
          <w:rFonts w:ascii="Times New Roman" w:hAnsi="Times New Roman" w:cs="Times New Roman"/>
          <w:sz w:val="28"/>
          <w:szCs w:val="28"/>
        </w:rPr>
        <w:t xml:space="preserve"> 40 Устава Няндомского муниципального округа Архангельской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CD7641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CD7641">
        <w:rPr>
          <w:rFonts w:ascii="Times New Roman" w:hAnsi="Times New Roman" w:cs="Times New Roman"/>
          <w:sz w:val="28"/>
          <w:szCs w:val="28"/>
        </w:rPr>
        <w:t>:</w:t>
      </w:r>
    </w:p>
    <w:p w14:paraId="16333C16" w14:textId="11C7E140" w:rsidR="00CD7641" w:rsidRPr="00CD7641" w:rsidRDefault="00CD7641" w:rsidP="006437A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D764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6111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Утвердить прилагаем</w:t>
      </w:r>
      <w:r w:rsidR="006437A0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7A0" w:rsidRPr="006437A0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 w:rsidR="006437A0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6437A0" w:rsidRPr="006437A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отбора многодетных семей</w:t>
      </w:r>
      <w:r w:rsidR="006437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7A0" w:rsidRPr="006437A0">
        <w:rPr>
          <w:rFonts w:ascii="Times New Roman" w:hAnsi="Times New Roman" w:cs="Times New Roman"/>
          <w:color w:val="000000"/>
          <w:sz w:val="28"/>
          <w:szCs w:val="28"/>
        </w:rPr>
        <w:t>для предоставления к поощрению специальным дипломом «Признательность»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Няндомского муниципального округа Архангельской области.</w:t>
      </w:r>
    </w:p>
    <w:p w14:paraId="15F3E505" w14:textId="6F66B801" w:rsidR="00CD7641" w:rsidRPr="00CD7641" w:rsidRDefault="00CD7641" w:rsidP="008219F6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2A4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A0CB841" w14:textId="776519EC" w:rsidR="00F10CE9" w:rsidRPr="00653678" w:rsidRDefault="008219F6" w:rsidP="00653678">
      <w:pPr>
        <w:tabs>
          <w:tab w:val="num" w:pos="1701"/>
        </w:tabs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CD7641" w:rsidRPr="00CD7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Настоящее постановление вступает в силу со дня его </w:t>
      </w:r>
      <w:hyperlink r:id="rId8" w:history="1">
        <w:r w:rsidR="00CD7641" w:rsidRPr="00CD7641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="00CD7641" w:rsidRPr="00CD7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2"/>
        <w:gridCol w:w="3842"/>
      </w:tblGrid>
      <w:tr w:rsidR="00D729AA" w14:paraId="1BBEC0D7" w14:textId="77777777" w:rsidTr="00B508BF">
        <w:tc>
          <w:tcPr>
            <w:tcW w:w="5637" w:type="dxa"/>
          </w:tcPr>
          <w:p w14:paraId="050586D5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0125E7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2B6DE47" w14:textId="77777777" w:rsidTr="00B508BF">
        <w:tc>
          <w:tcPr>
            <w:tcW w:w="5637" w:type="dxa"/>
          </w:tcPr>
          <w:p w14:paraId="7FF8C82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622738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C5DDD52" w14:textId="77777777" w:rsidTr="00B508BF">
        <w:tc>
          <w:tcPr>
            <w:tcW w:w="5637" w:type="dxa"/>
          </w:tcPr>
          <w:p w14:paraId="6C7A3AA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82847F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B508BF">
        <w:tc>
          <w:tcPr>
            <w:tcW w:w="5637" w:type="dxa"/>
          </w:tcPr>
          <w:p w14:paraId="2EAAB339" w14:textId="77777777" w:rsidR="00D763E3" w:rsidRDefault="00B508BF" w:rsidP="00653678">
            <w:pPr>
              <w:pStyle w:val="western"/>
              <w:widowControl w:val="0"/>
              <w:spacing w:before="0" w:beforeAutospacing="0" w:after="0" w:afterAutospacing="0"/>
              <w:ind w:left="-10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28005FAB" w14:textId="57CBB437" w:rsidR="00B508BF" w:rsidRPr="00113509" w:rsidRDefault="00D763E3" w:rsidP="00653678">
            <w:pPr>
              <w:pStyle w:val="western"/>
              <w:widowControl w:val="0"/>
              <w:spacing w:before="0" w:beforeAutospacing="0" w:after="0" w:afterAutospacing="0"/>
              <w:ind w:left="-10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4144B34D" w14:textId="77777777" w:rsidR="00653678" w:rsidRDefault="0065367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3AFE1A53" w:rsidR="00B508BF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9"/>
          <w:headerReference w:type="first" r:id="rId10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7ED98B3D" w14:textId="25971FAD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22663" w14:paraId="4E4A0CCC" w14:textId="77777777" w:rsidTr="00722663">
        <w:tc>
          <w:tcPr>
            <w:tcW w:w="4672" w:type="dxa"/>
          </w:tcPr>
          <w:p w14:paraId="3AA77E22" w14:textId="77777777" w:rsidR="00722663" w:rsidRDefault="00722663" w:rsidP="00C70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393C7228" w14:textId="746A9F0D" w:rsidR="00722663" w:rsidRP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5EF43256" w14:textId="77777777" w:rsidR="00722663" w:rsidRP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  <w:p w14:paraId="469E9F17" w14:textId="6B4EB410" w:rsid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proofErr w:type="gramStart"/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 xml:space="preserve"> года № __-па</w:t>
            </w:r>
          </w:p>
        </w:tc>
      </w:tr>
    </w:tbl>
    <w:p w14:paraId="31A6E5B9" w14:textId="6AC7B4AF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18F81D60" w14:textId="4EF509D2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1CBC138B" w14:textId="77777777" w:rsidR="00722663" w:rsidRPr="00722663" w:rsidRDefault="00722663" w:rsidP="00722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66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6467A6F" w14:textId="63D08DF4" w:rsidR="00722663" w:rsidRDefault="00722663" w:rsidP="00722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663">
        <w:rPr>
          <w:rFonts w:ascii="Times New Roman" w:hAnsi="Times New Roman" w:cs="Times New Roman"/>
          <w:b/>
          <w:bCs/>
          <w:sz w:val="28"/>
          <w:szCs w:val="28"/>
        </w:rPr>
        <w:t>проведения отбора многодетных семей для представления к поощрению специальным дипломом «Признательность» на территории Няндомского муниципального округа</w:t>
      </w:r>
    </w:p>
    <w:p w14:paraId="52E2A8B9" w14:textId="77777777" w:rsidR="00F11EB9" w:rsidRPr="00722663" w:rsidRDefault="00F11EB9" w:rsidP="00722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70BA1" w14:textId="325A4054" w:rsidR="00722663" w:rsidRDefault="00722663" w:rsidP="007226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2663">
        <w:rPr>
          <w:rFonts w:ascii="Times New Roman" w:hAnsi="Times New Roman" w:cs="Times New Roman"/>
          <w:sz w:val="28"/>
          <w:szCs w:val="28"/>
        </w:rPr>
        <w:t xml:space="preserve">Порядок проведения отбора многодетных семей для представления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22663">
        <w:rPr>
          <w:rFonts w:ascii="Times New Roman" w:hAnsi="Times New Roman" w:cs="Times New Roman"/>
          <w:sz w:val="28"/>
          <w:szCs w:val="28"/>
        </w:rPr>
        <w:t>к поощрению специальным дипломом «Признательность» (далее – Порядок) определяет критерии отбора многодетных семей и перечень необходимых документов для представления к поощрению специальным дипломом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63">
        <w:rPr>
          <w:rFonts w:ascii="Times New Roman" w:hAnsi="Times New Roman" w:cs="Times New Roman"/>
          <w:sz w:val="28"/>
          <w:szCs w:val="28"/>
        </w:rPr>
        <w:t>«Признательность» (далее – диплом «Признательность»).</w:t>
      </w:r>
    </w:p>
    <w:p w14:paraId="35EA427B" w14:textId="3C1921F4" w:rsidR="00722663" w:rsidRDefault="00722663" w:rsidP="007226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2.</w:t>
      </w:r>
      <w:r>
        <w:t> </w:t>
      </w:r>
      <w:r w:rsidRPr="00722663">
        <w:rPr>
          <w:rFonts w:ascii="Times New Roman" w:hAnsi="Times New Roman" w:cs="Times New Roman"/>
          <w:sz w:val="28"/>
          <w:szCs w:val="28"/>
        </w:rPr>
        <w:t xml:space="preserve">Диплом «Признательность» учрежден для поощрения многодетных семей, достойно воспитавших троих и более детей до достижения восьмилетнего возраста, многодетных семей, достойно воспитывающих троих и более детей, в которых в качестве членов многодетной семьи учитываются несовершеннолетние дети, принятые на воспитание в приемную семью, и дает право на выплату единовременного вознаграждения. Право на поощрение дипломом «Признательность» у многодетных семей, достойно воспитывающих троих и более детей, в которых в качестве членов многодетной семьи учитываются несовершеннолетние дети, принятые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Pr="00722663">
        <w:rPr>
          <w:rFonts w:ascii="Times New Roman" w:hAnsi="Times New Roman" w:cs="Times New Roman"/>
          <w:sz w:val="28"/>
          <w:szCs w:val="28"/>
        </w:rPr>
        <w:t>на воспитание в приемную семью, возникает по истечении одного года со дня принятия ребенка на воспитание в приемную семью и при условии достижения родными детьми восьмилетнего возраста.</w:t>
      </w:r>
    </w:p>
    <w:p w14:paraId="04B7DA6B" w14:textId="1EBEF465" w:rsidR="00722663" w:rsidRPr="00722663" w:rsidRDefault="00722663" w:rsidP="007226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2663">
        <w:rPr>
          <w:rFonts w:ascii="Times New Roman" w:hAnsi="Times New Roman" w:cs="Times New Roman"/>
          <w:sz w:val="28"/>
          <w:szCs w:val="28"/>
        </w:rPr>
        <w:t>Ходатайство о поощрении многодетной семьи дипломом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63">
        <w:rPr>
          <w:rFonts w:ascii="Times New Roman" w:hAnsi="Times New Roman" w:cs="Times New Roman"/>
          <w:sz w:val="28"/>
          <w:szCs w:val="28"/>
        </w:rPr>
        <w:t xml:space="preserve">«Признательность» разрабатывается на основе решения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722663">
        <w:rPr>
          <w:rFonts w:ascii="Times New Roman" w:hAnsi="Times New Roman" w:cs="Times New Roman"/>
          <w:sz w:val="28"/>
          <w:szCs w:val="28"/>
        </w:rPr>
        <w:t xml:space="preserve">комиссии по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рассмотрению материалов, представленных к награждению многодетных семей и граждан за ответственное родительство и пропаганду семейных ценностей и традиций </w:t>
      </w:r>
      <w:r w:rsidRPr="00722663">
        <w:rPr>
          <w:rFonts w:ascii="Times New Roman" w:hAnsi="Times New Roman" w:cs="Times New Roman"/>
          <w:sz w:val="28"/>
          <w:szCs w:val="28"/>
        </w:rPr>
        <w:t xml:space="preserve">(далее – Комиссия) и направляется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22663">
        <w:rPr>
          <w:rFonts w:ascii="Times New Roman" w:hAnsi="Times New Roman" w:cs="Times New Roman"/>
          <w:sz w:val="28"/>
          <w:szCs w:val="28"/>
        </w:rPr>
        <w:t>в министерство труда, занятости и социального развития Архангельской области не позднее 1 марта года, в котором планируется поощрение дипломом</w:t>
      </w:r>
    </w:p>
    <w:p w14:paraId="7781A064" w14:textId="77777777" w:rsidR="00722663" w:rsidRDefault="00722663" w:rsidP="00722663">
      <w:pPr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«Признательность».</w:t>
      </w:r>
    </w:p>
    <w:p w14:paraId="62561F3B" w14:textId="77777777" w:rsidR="00B80C9B" w:rsidRDefault="00722663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2663">
        <w:rPr>
          <w:rFonts w:ascii="Times New Roman" w:hAnsi="Times New Roman" w:cs="Times New Roman"/>
          <w:sz w:val="28"/>
          <w:szCs w:val="28"/>
        </w:rPr>
        <w:t>Отбор кандидатов на представление к поощрению многодетной семьи дипломом «Признательность» производится на конкурсной основе Комиссией.</w:t>
      </w:r>
    </w:p>
    <w:p w14:paraId="24EAE221" w14:textId="589E3804" w:rsidR="00B80C9B" w:rsidRDefault="00B80C9B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>Многодетные семьи, желающие поучаствовать в конкурсном отборе на поощрение дипломом «Признательность», представляют для рассмотрения следующие документы: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7F5AD6" w14:textId="0940069B" w:rsidR="00553B50" w:rsidRPr="00553B50" w:rsidRDefault="00671E38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553B50" w:rsidRPr="00553B50">
        <w:rPr>
          <w:rFonts w:ascii="Times New Roman" w:hAnsi="Times New Roman" w:cs="Times New Roman"/>
          <w:sz w:val="28"/>
          <w:szCs w:val="28"/>
        </w:rPr>
        <w:t xml:space="preserve">заявление о представлении семьи к поощрению специальным дипломом </w:t>
      </w:r>
      <w:r w:rsidR="00553B50">
        <w:rPr>
          <w:rFonts w:ascii="Times New Roman" w:hAnsi="Times New Roman" w:cs="Times New Roman"/>
          <w:sz w:val="28"/>
          <w:szCs w:val="28"/>
        </w:rPr>
        <w:t>«</w:t>
      </w:r>
      <w:r w:rsidR="00553B50" w:rsidRPr="00553B50">
        <w:rPr>
          <w:rFonts w:ascii="Times New Roman" w:hAnsi="Times New Roman" w:cs="Times New Roman"/>
          <w:sz w:val="28"/>
          <w:szCs w:val="28"/>
        </w:rPr>
        <w:t>Признательность</w:t>
      </w:r>
      <w:r w:rsidR="00553B50">
        <w:rPr>
          <w:rFonts w:ascii="Times New Roman" w:hAnsi="Times New Roman" w:cs="Times New Roman"/>
          <w:sz w:val="28"/>
          <w:szCs w:val="28"/>
        </w:rPr>
        <w:t>»</w:t>
      </w:r>
      <w:r w:rsidR="00553B50" w:rsidRPr="00553B50">
        <w:rPr>
          <w:rFonts w:ascii="Times New Roman" w:hAnsi="Times New Roman" w:cs="Times New Roman"/>
          <w:sz w:val="28"/>
          <w:szCs w:val="28"/>
        </w:rPr>
        <w:t>, составленное по форме;</w:t>
      </w:r>
    </w:p>
    <w:p w14:paraId="1E7316F6" w14:textId="3B89DFC7" w:rsidR="00553B50" w:rsidRPr="00553B50" w:rsidRDefault="00671E38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53B50" w:rsidRPr="00553B50">
        <w:rPr>
          <w:rFonts w:ascii="Times New Roman" w:hAnsi="Times New Roman" w:cs="Times New Roman"/>
          <w:sz w:val="28"/>
          <w:szCs w:val="28"/>
        </w:rPr>
        <w:t>копии паспортов обоих родителей (в случае неполной семьи ‒ одного из родителей);</w:t>
      </w:r>
    </w:p>
    <w:p w14:paraId="48D7E152" w14:textId="342FA5F2" w:rsidR="00553B50" w:rsidRDefault="00671E38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553B50" w:rsidRPr="00553B50">
        <w:rPr>
          <w:rFonts w:ascii="Times New Roman" w:hAnsi="Times New Roman" w:cs="Times New Roman"/>
          <w:sz w:val="28"/>
          <w:szCs w:val="28"/>
        </w:rPr>
        <w:t xml:space="preserve">заверенные копии документов, подтверждающих трудовую деятельность родителей и детей (в случае неполной семьи ‒ одного </w:t>
      </w:r>
      <w:r>
        <w:rPr>
          <w:rFonts w:ascii="Times New Roman" w:hAnsi="Times New Roman" w:cs="Times New Roman"/>
          <w:sz w:val="28"/>
          <w:szCs w:val="28"/>
        </w:rPr>
        <w:br/>
      </w:r>
      <w:r w:rsidR="00553B50" w:rsidRPr="00553B50">
        <w:rPr>
          <w:rFonts w:ascii="Times New Roman" w:hAnsi="Times New Roman" w:cs="Times New Roman"/>
          <w:sz w:val="28"/>
          <w:szCs w:val="28"/>
        </w:rPr>
        <w:t>из родителей);</w:t>
      </w:r>
    </w:p>
    <w:p w14:paraId="04BBC6E0" w14:textId="11C10027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22663" w:rsidRPr="00722663">
        <w:rPr>
          <w:rFonts w:ascii="Times New Roman" w:hAnsi="Times New Roman" w:cs="Times New Roman"/>
          <w:sz w:val="28"/>
          <w:szCs w:val="28"/>
        </w:rPr>
        <w:t>свидетельства о рождении всех детей (оригиналы);</w:t>
      </w:r>
    </w:p>
    <w:p w14:paraId="0A127DE8" w14:textId="301B7B9A" w:rsidR="00553B50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553B50" w:rsidRPr="00553B50">
        <w:rPr>
          <w:rFonts w:ascii="Times New Roman" w:hAnsi="Times New Roman" w:cs="Times New Roman"/>
          <w:sz w:val="28"/>
          <w:szCs w:val="28"/>
        </w:rPr>
        <w:t xml:space="preserve">характеристики с места работы обоих родителей (для работающих) или с места учебы детей (для неработающих), должны быть подписаны </w:t>
      </w:r>
      <w:r>
        <w:rPr>
          <w:rFonts w:ascii="Times New Roman" w:hAnsi="Times New Roman" w:cs="Times New Roman"/>
          <w:sz w:val="28"/>
          <w:szCs w:val="28"/>
        </w:rPr>
        <w:br/>
      </w:r>
      <w:r w:rsidR="00553B50" w:rsidRPr="00553B50">
        <w:rPr>
          <w:rFonts w:ascii="Times New Roman" w:hAnsi="Times New Roman" w:cs="Times New Roman"/>
          <w:sz w:val="28"/>
          <w:szCs w:val="28"/>
        </w:rPr>
        <w:t>и заверены</w:t>
      </w:r>
      <w:r w:rsidR="00553B50">
        <w:rPr>
          <w:rFonts w:ascii="Times New Roman" w:hAnsi="Times New Roman" w:cs="Times New Roman"/>
          <w:sz w:val="28"/>
          <w:szCs w:val="28"/>
        </w:rPr>
        <w:t>;</w:t>
      </w:r>
    </w:p>
    <w:p w14:paraId="5710A595" w14:textId="29618F73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характеристики с места учебы (службы, работы) на всех детей, </w:t>
      </w:r>
      <w:r>
        <w:rPr>
          <w:rFonts w:ascii="Times New Roman" w:hAnsi="Times New Roman" w:cs="Times New Roman"/>
          <w:sz w:val="28"/>
          <w:szCs w:val="28"/>
        </w:rPr>
        <w:br/>
      </w:r>
      <w:r w:rsidR="00722663" w:rsidRPr="00722663">
        <w:rPr>
          <w:rFonts w:ascii="Times New Roman" w:hAnsi="Times New Roman" w:cs="Times New Roman"/>
          <w:sz w:val="28"/>
          <w:szCs w:val="28"/>
        </w:rPr>
        <w:t>за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исключением детей дошкольного возраста;</w:t>
      </w:r>
    </w:p>
    <w:p w14:paraId="789A8590" w14:textId="1E6131BE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договор о приемной семье (для семей, принявших детей в приемную семью);</w:t>
      </w:r>
    </w:p>
    <w:p w14:paraId="49C04C07" w14:textId="02238130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документы и иные дополнительные материалы, подтверждающие достижения многодетной семьи в воспитании детей, в том числе подтверждающие конкретные заслуги многодетной семьи (благодарности, дипломы, сообщения и материалы, опубликованные в средствах массовой информации и т.д.);</w:t>
      </w:r>
    </w:p>
    <w:p w14:paraId="09443370" w14:textId="0DF443C9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722663" w:rsidRPr="00722663">
        <w:rPr>
          <w:rFonts w:ascii="Times New Roman" w:hAnsi="Times New Roman" w:cs="Times New Roman"/>
          <w:sz w:val="28"/>
          <w:szCs w:val="28"/>
        </w:rPr>
        <w:t>выписку из трудовой книжки отца и матери; паспорт отца и матери (оригиналы);</w:t>
      </w:r>
    </w:p>
    <w:p w14:paraId="2C391D27" w14:textId="247428B2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документы об образовании отца и матери (диплом или аттестат); документы о присвоении ученых степеней, ученых званий (при наличии); документы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о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награждении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или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ведомственными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наградами (при наличии);</w:t>
      </w:r>
    </w:p>
    <w:p w14:paraId="1225C078" w14:textId="6EB20220" w:rsidR="0073231F" w:rsidRDefault="00671E38" w:rsidP="007323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документ, подтверждающий регистрацию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индивидуального (персонифицированного) учета в системе обязательного пенсионного страхования, на бумажном носителе (или в форме электронного документа)</w:t>
      </w:r>
      <w:r w:rsidR="00FF1EE5">
        <w:rPr>
          <w:rFonts w:ascii="Times New Roman" w:hAnsi="Times New Roman" w:cs="Times New Roman"/>
          <w:sz w:val="28"/>
          <w:szCs w:val="28"/>
        </w:rPr>
        <w:t>;</w:t>
      </w:r>
    </w:p>
    <w:p w14:paraId="04AFF855" w14:textId="7A8C2B5D" w:rsidR="00FF1EE5" w:rsidRPr="00FF1EE5" w:rsidRDefault="00671E38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справка о наличии (отсутствии) судимости и (или) уголовного преследования либо о прекращении уголовного преследования, заверенная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порядке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всех членов многодетной семьи, достигших возраста 14 лет, выданная в текущем календарном году в порядке и по форме, установленным федеральным органом исполнительной власти, осуществляющим функции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>по выработке и реализации государственной политики и нормативно-правовому регулированию в сфере внутренних дел</w:t>
      </w:r>
      <w:r w:rsidR="00FF1EE5">
        <w:rPr>
          <w:rFonts w:ascii="Times New Roman" w:hAnsi="Times New Roman" w:cs="Times New Roman"/>
          <w:sz w:val="28"/>
          <w:szCs w:val="28"/>
        </w:rPr>
        <w:t>. Ч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лены многодетной семьи (участники СВО) не должны привлекаться к уголовной ответственности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и общественной нравственности, основ конституционного строя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>и безопасности государства, военной службы, мира и безопасности человечества, а также против общественной безопасности;</w:t>
      </w:r>
    </w:p>
    <w:p w14:paraId="6DD68C40" w14:textId="3F46B3F1" w:rsidR="00FF1EE5" w:rsidRPr="00FF1EE5" w:rsidRDefault="00671E38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справка (сведения) об отсутствии факта привлечения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>к административной ответственности, предусмотренной статьей 5.35 Кодекса Российской Федерации об административных правонарушениях, предоставленная муниципальными комиссиями по делам несовершеннолетних и защите их прав в Архангельской области;</w:t>
      </w:r>
    </w:p>
    <w:p w14:paraId="7EC1751B" w14:textId="40F9AD6A" w:rsidR="00FF1EE5" w:rsidRDefault="00671E38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FF1EE5">
        <w:rPr>
          <w:rFonts w:ascii="Times New Roman" w:hAnsi="Times New Roman" w:cs="Times New Roman"/>
          <w:sz w:val="28"/>
          <w:szCs w:val="28"/>
        </w:rPr>
        <w:t xml:space="preserve"> </w:t>
      </w:r>
      <w:r w:rsidR="00FF1EE5" w:rsidRPr="00FF1EE5">
        <w:rPr>
          <w:rFonts w:ascii="Times New Roman" w:hAnsi="Times New Roman" w:cs="Times New Roman"/>
          <w:sz w:val="28"/>
          <w:szCs w:val="28"/>
        </w:rPr>
        <w:t>эссе о семье.</w:t>
      </w:r>
    </w:p>
    <w:p w14:paraId="1FBC0F9C" w14:textId="164C0ADE" w:rsidR="0073231F" w:rsidRDefault="009F2CD0" w:rsidP="007323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 w:rsidR="0073231F"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>При рассмотрении представленных документов Комиссия учитывает следующие показатели:</w:t>
      </w:r>
      <w:r w:rsidR="007323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334F2" w14:textId="5E40755E" w:rsidR="009F2CD0" w:rsidRDefault="00671E38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22663" w:rsidRPr="00722663">
        <w:rPr>
          <w:rFonts w:ascii="Times New Roman" w:hAnsi="Times New Roman" w:cs="Times New Roman"/>
          <w:sz w:val="28"/>
          <w:szCs w:val="28"/>
        </w:rPr>
        <w:t>заслуги претендента на поощрение в воспитании детей (грамоты, благодарности образовательных учреждений);</w:t>
      </w:r>
    </w:p>
    <w:p w14:paraId="0939AC3B" w14:textId="0640AAD3" w:rsidR="009F2CD0" w:rsidRDefault="00671E38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722663" w:rsidRPr="00722663">
        <w:rPr>
          <w:rFonts w:ascii="Times New Roman" w:hAnsi="Times New Roman" w:cs="Times New Roman"/>
          <w:sz w:val="28"/>
          <w:szCs w:val="28"/>
        </w:rPr>
        <w:t>общественную деятельность родителей по укреплению института семьи (участие в родительских комитетах, семейных клубах и т.д.);</w:t>
      </w:r>
    </w:p>
    <w:p w14:paraId="541F745B" w14:textId="5BA426FB" w:rsidR="009F2CD0" w:rsidRDefault="00671E38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61118"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достижения детей в учебе, общественной деятельности, спорте (олимпиады, соревнования, конкурсы, поощрения за отличную учебу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722663" w:rsidRPr="00722663">
        <w:rPr>
          <w:rFonts w:ascii="Times New Roman" w:hAnsi="Times New Roman" w:cs="Times New Roman"/>
          <w:sz w:val="28"/>
          <w:szCs w:val="28"/>
        </w:rPr>
        <w:t>и участие в общественной жизни).</w:t>
      </w:r>
    </w:p>
    <w:p w14:paraId="238E7BF1" w14:textId="77777777" w:rsidR="00553B50" w:rsidRDefault="009F2CD0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претендентами не позднее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февраля года, в котором планируется поощрение дипломом «Признательность», по адресу: </w:t>
      </w:r>
      <w:r>
        <w:rPr>
          <w:rFonts w:ascii="Times New Roman" w:hAnsi="Times New Roman" w:cs="Times New Roman"/>
          <w:sz w:val="28"/>
          <w:szCs w:val="28"/>
        </w:rPr>
        <w:t xml:space="preserve">Архангельская область, г. Няндома, ул. 60 лет Октября, д. 13,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39.</w:t>
      </w:r>
    </w:p>
    <w:p w14:paraId="0B2B87F0" w14:textId="1465E1A7" w:rsidR="00553B50" w:rsidRPr="009F2CD0" w:rsidRDefault="00553B50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F2CD0">
        <w:rPr>
          <w:rFonts w:ascii="Times New Roman" w:hAnsi="Times New Roman" w:cs="Times New Roman"/>
          <w:sz w:val="28"/>
          <w:szCs w:val="28"/>
        </w:rPr>
        <w:t>Основаниями для принятия решения об отказе в поощрении дипломом</w:t>
      </w:r>
    </w:p>
    <w:p w14:paraId="2BC6344F" w14:textId="77777777" w:rsidR="00EB736B" w:rsidRDefault="00553B50" w:rsidP="00553B50">
      <w:pPr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«Признательность» являются:</w:t>
      </w:r>
    </w:p>
    <w:p w14:paraId="564CA7E7" w14:textId="6E6B7722" w:rsidR="00553B50" w:rsidRPr="009F2CD0" w:rsidRDefault="00553B50" w:rsidP="00EB736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1) непредставление или представление не в полном объеме документов,</w:t>
      </w:r>
    </w:p>
    <w:p w14:paraId="58EE3580" w14:textId="77D61F09" w:rsidR="00EB736B" w:rsidRDefault="00553B50" w:rsidP="00553B50">
      <w:pPr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указанных в пункт</w:t>
      </w:r>
      <w:r w:rsidR="00EB736B">
        <w:rPr>
          <w:rFonts w:ascii="Times New Roman" w:hAnsi="Times New Roman" w:cs="Times New Roman"/>
          <w:sz w:val="28"/>
          <w:szCs w:val="28"/>
        </w:rPr>
        <w:t>е</w:t>
      </w:r>
      <w:r w:rsidRPr="009F2CD0">
        <w:rPr>
          <w:rFonts w:ascii="Times New Roman" w:hAnsi="Times New Roman" w:cs="Times New Roman"/>
          <w:sz w:val="28"/>
          <w:szCs w:val="28"/>
        </w:rPr>
        <w:t xml:space="preserve"> 5 настоящего Положения;</w:t>
      </w:r>
    </w:p>
    <w:p w14:paraId="6E362143" w14:textId="456BE2AA" w:rsidR="00553B50" w:rsidRPr="009F2CD0" w:rsidRDefault="00553B50" w:rsidP="00EB736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2) нарушение сроков</w:t>
      </w:r>
      <w:r w:rsidR="00FF1EE5">
        <w:rPr>
          <w:rFonts w:ascii="Times New Roman" w:hAnsi="Times New Roman" w:cs="Times New Roman"/>
          <w:sz w:val="28"/>
          <w:szCs w:val="28"/>
        </w:rPr>
        <w:t xml:space="preserve"> предоставления документов</w:t>
      </w:r>
      <w:r w:rsidRPr="009F2CD0">
        <w:rPr>
          <w:rFonts w:ascii="Times New Roman" w:hAnsi="Times New Roman" w:cs="Times New Roman"/>
          <w:sz w:val="28"/>
          <w:szCs w:val="28"/>
        </w:rPr>
        <w:t>,</w:t>
      </w:r>
      <w:r w:rsidR="00EB736B">
        <w:rPr>
          <w:rFonts w:ascii="Times New Roman" w:hAnsi="Times New Roman" w:cs="Times New Roman"/>
          <w:sz w:val="28"/>
          <w:szCs w:val="28"/>
        </w:rPr>
        <w:t xml:space="preserve"> </w:t>
      </w:r>
      <w:r w:rsidRPr="009F2CD0">
        <w:rPr>
          <w:rFonts w:ascii="Times New Roman" w:hAnsi="Times New Roman" w:cs="Times New Roman"/>
          <w:sz w:val="28"/>
          <w:szCs w:val="28"/>
        </w:rPr>
        <w:t xml:space="preserve">установленных пунктом </w:t>
      </w:r>
      <w:r w:rsidR="00FF1EE5">
        <w:rPr>
          <w:rFonts w:ascii="Times New Roman" w:hAnsi="Times New Roman" w:cs="Times New Roman"/>
          <w:sz w:val="28"/>
          <w:szCs w:val="28"/>
        </w:rPr>
        <w:t>7</w:t>
      </w:r>
      <w:r w:rsidRPr="009F2CD0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052CC3E8" w14:textId="344CC2AD" w:rsidR="00553B50" w:rsidRPr="009F2CD0" w:rsidRDefault="00553B50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D61118">
        <w:rPr>
          <w:rFonts w:ascii="Times New Roman" w:hAnsi="Times New Roman" w:cs="Times New Roman"/>
          <w:sz w:val="28"/>
          <w:szCs w:val="28"/>
        </w:rPr>
        <w:t> </w:t>
      </w:r>
      <w:r w:rsidRPr="009F2CD0">
        <w:rPr>
          <w:rFonts w:ascii="Times New Roman" w:hAnsi="Times New Roman" w:cs="Times New Roman"/>
          <w:sz w:val="28"/>
          <w:szCs w:val="28"/>
        </w:rPr>
        <w:t xml:space="preserve">представляемые к поощрению дипломом «Признательность»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Pr="009F2CD0">
        <w:rPr>
          <w:rFonts w:ascii="Times New Roman" w:hAnsi="Times New Roman" w:cs="Times New Roman"/>
          <w:sz w:val="28"/>
          <w:szCs w:val="28"/>
        </w:rPr>
        <w:t>не относятся</w:t>
      </w:r>
      <w:r w:rsidR="00EB736B">
        <w:rPr>
          <w:rFonts w:ascii="Times New Roman" w:hAnsi="Times New Roman" w:cs="Times New Roman"/>
          <w:sz w:val="28"/>
          <w:szCs w:val="28"/>
        </w:rPr>
        <w:t xml:space="preserve"> </w:t>
      </w:r>
      <w:r w:rsidRPr="009F2CD0">
        <w:rPr>
          <w:rFonts w:ascii="Times New Roman" w:hAnsi="Times New Roman" w:cs="Times New Roman"/>
          <w:sz w:val="28"/>
          <w:szCs w:val="28"/>
        </w:rPr>
        <w:t>к числу многодетных семей;</w:t>
      </w:r>
    </w:p>
    <w:p w14:paraId="22B21D2E" w14:textId="17677FD1" w:rsidR="00553B50" w:rsidRPr="009F2CD0" w:rsidRDefault="00F11EB9" w:rsidP="00EB736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3B50" w:rsidRPr="009F2CD0">
        <w:rPr>
          <w:rFonts w:ascii="Times New Roman" w:hAnsi="Times New Roman" w:cs="Times New Roman"/>
          <w:sz w:val="28"/>
          <w:szCs w:val="28"/>
        </w:rPr>
        <w:t>) несоответствие многодетной семьи требованиям, установленным пунктом</w:t>
      </w:r>
      <w:r w:rsidR="00EB736B">
        <w:rPr>
          <w:rFonts w:ascii="Times New Roman" w:hAnsi="Times New Roman" w:cs="Times New Roman"/>
          <w:sz w:val="28"/>
          <w:szCs w:val="28"/>
        </w:rPr>
        <w:t xml:space="preserve"> </w:t>
      </w:r>
      <w:r w:rsidR="00553B50" w:rsidRPr="009F2CD0">
        <w:rPr>
          <w:rFonts w:ascii="Times New Roman" w:hAnsi="Times New Roman" w:cs="Times New Roman"/>
          <w:sz w:val="28"/>
          <w:szCs w:val="28"/>
        </w:rPr>
        <w:t>2 настоящего Положения;</w:t>
      </w:r>
    </w:p>
    <w:p w14:paraId="0B977C73" w14:textId="42EED6DE" w:rsidR="00553B50" w:rsidRDefault="00F11EB9" w:rsidP="00F11EB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3B50" w:rsidRPr="009F2CD0">
        <w:rPr>
          <w:rFonts w:ascii="Times New Roman" w:hAnsi="Times New Roman" w:cs="Times New Roman"/>
          <w:sz w:val="28"/>
          <w:szCs w:val="28"/>
        </w:rPr>
        <w:t>) предоставление недостоверных сведений</w:t>
      </w:r>
      <w:r w:rsidR="00351217">
        <w:rPr>
          <w:rFonts w:ascii="Times New Roman" w:hAnsi="Times New Roman" w:cs="Times New Roman"/>
          <w:sz w:val="28"/>
          <w:szCs w:val="28"/>
        </w:rPr>
        <w:t>.</w:t>
      </w:r>
    </w:p>
    <w:p w14:paraId="2986A5AA" w14:textId="6C68A241" w:rsidR="0013474F" w:rsidRDefault="00F11EB9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 w:rsidR="009F2CD0"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>Кандидатуру на представление к поощрению дипломом</w:t>
      </w:r>
      <w:r w:rsidR="009F2CD0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«Признательность» утверждает глава </w:t>
      </w:r>
      <w:r w:rsidR="009F2CD0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на основании решения Комиссии.</w:t>
      </w:r>
    </w:p>
    <w:p w14:paraId="1B12CCF6" w14:textId="532BEDDF" w:rsidR="0013474F" w:rsidRDefault="009F2CD0" w:rsidP="00C7038B">
      <w:pPr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1668B" w14:textId="68D7B6DD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68F2A5B" w14:textId="2D58B86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FA63A7A" w14:textId="671E40F8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EAF6474" w14:textId="79AD815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048DB14" w14:textId="56093F58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BCFEBD6" w14:textId="3297348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DC7EDD2" w14:textId="29FB810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090FCF9" w14:textId="4545AEB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D4D0058" w14:textId="2E13039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A7D869B" w14:textId="2CA1BE7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41523D0" w14:textId="4A0BC61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0BA5C68" w14:textId="4877E0A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F1CBC5" w14:textId="0C23166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1EBB4B" w14:textId="6B03F23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1708DF0" w14:textId="2601F533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428642B" w14:textId="0C9799C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EF2CD5F" w14:textId="33BD6ED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551B980" w14:textId="2B4607F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8AD605C" w14:textId="6E566F0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4EE55EF" w14:textId="46636500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E268D29" w14:textId="580247C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A881D5E" w14:textId="02DB7FF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C8A78E" w14:textId="61D0CC5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23C7A67" w14:textId="053095D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3F20DF6" w14:textId="680E6590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B5B454B" w14:textId="477E0B03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97957D8" w14:textId="4F2BC69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D6DA55B" w14:textId="526D777D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C8DD1AC" w14:textId="77B1967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2E62B0B" w14:textId="030E40B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4D50F08" w14:textId="0CAE975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0F12253" w14:textId="5DBEA0B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5279EA2" w14:textId="0BFDA21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C4116B7" w14:textId="08113EB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89F392A" w14:textId="2F60B57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C1E21FF" w14:textId="1B0AFAF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F4AD2F0" w14:textId="448B08AB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4D86CE7" w14:textId="1DD6992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CBE790F" w14:textId="4237130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5E11668" w14:textId="3725761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3300FD2" w14:textId="55DBBF5C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A48FE9E" w14:textId="0D5CD73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DB8BDA2" w14:textId="734FBE3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54190C2" w14:textId="4F5B4CA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C9864E7" w14:textId="7D63E1A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BD3FD75" w14:textId="0EAF6A3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A8A8B6E" w14:textId="3013F7CB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915F1E7" w14:textId="29EDE583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97DD8A0" w14:textId="7777777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AA1386F" w14:textId="77777777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279"/>
      </w:tblGrid>
      <w:tr w:rsidR="0013474F" w:rsidRPr="00592A42" w14:paraId="704482E0" w14:textId="77777777" w:rsidTr="0013474F">
        <w:tc>
          <w:tcPr>
            <w:tcW w:w="5065" w:type="dxa"/>
          </w:tcPr>
          <w:p w14:paraId="7FDD4FAC" w14:textId="77777777" w:rsidR="0013474F" w:rsidRPr="00592A42" w:rsidRDefault="0013474F" w:rsidP="00EA54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279" w:type="dxa"/>
          </w:tcPr>
          <w:p w14:paraId="6846695A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3F00F7C3" w14:textId="77777777" w:rsidTr="0013474F">
        <w:tc>
          <w:tcPr>
            <w:tcW w:w="5065" w:type="dxa"/>
          </w:tcPr>
          <w:p w14:paraId="0F5DBBC5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отделом по </w:t>
            </w:r>
            <w:r>
              <w:rPr>
                <w:rFonts w:ascii="Times New Roman" w:hAnsi="Times New Roman" w:cs="Times New Roman"/>
                <w:sz w:val="24"/>
              </w:rPr>
              <w:t>молодежной политике и социальным вопросам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19F939BA" w14:textId="77777777" w:rsidR="0013474F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09286127" w14:textId="77777777" w:rsidR="0013474F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6D23BAB4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Ю.</w:t>
            </w:r>
            <w:r>
              <w:rPr>
                <w:rFonts w:ascii="Times New Roman" w:hAnsi="Times New Roman" w:cs="Times New Roman"/>
                <w:sz w:val="24"/>
              </w:rPr>
              <w:t>А. Овсянкина</w:t>
            </w:r>
          </w:p>
          <w:p w14:paraId="0EBE8BAC" w14:textId="0C441570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59AF4529" w14:textId="77777777" w:rsidTr="0013474F">
        <w:tc>
          <w:tcPr>
            <w:tcW w:w="5065" w:type="dxa"/>
          </w:tcPr>
          <w:p w14:paraId="232DC91C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2E8905C6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BB535CC" w14:textId="77777777" w:rsidTr="0013474F">
        <w:tc>
          <w:tcPr>
            <w:tcW w:w="5065" w:type="dxa"/>
          </w:tcPr>
          <w:p w14:paraId="33FD13A2" w14:textId="77777777" w:rsidR="0013474F" w:rsidRPr="00592A42" w:rsidRDefault="0013474F" w:rsidP="00EA54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279" w:type="dxa"/>
          </w:tcPr>
          <w:p w14:paraId="0EE6EA3F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593570A3" w14:textId="77777777" w:rsidTr="0013474F">
        <w:tc>
          <w:tcPr>
            <w:tcW w:w="5065" w:type="dxa"/>
          </w:tcPr>
          <w:p w14:paraId="01DDB4D2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bCs/>
                <w:sz w:val="24"/>
              </w:rPr>
              <w:t xml:space="preserve">Врио заместителя главы Няндомского муниципального округа Архангельской области по социальным вопросам </w:t>
            </w:r>
          </w:p>
        </w:tc>
        <w:tc>
          <w:tcPr>
            <w:tcW w:w="4279" w:type="dxa"/>
          </w:tcPr>
          <w:p w14:paraId="316E8A5F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О.Н.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Похватная</w:t>
            </w:r>
            <w:proofErr w:type="spellEnd"/>
          </w:p>
          <w:p w14:paraId="78BF2D30" w14:textId="6596C0E2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65445A97" w14:textId="77777777" w:rsidTr="0013474F">
        <w:tc>
          <w:tcPr>
            <w:tcW w:w="5065" w:type="dxa"/>
          </w:tcPr>
          <w:p w14:paraId="722F1420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79" w:type="dxa"/>
          </w:tcPr>
          <w:p w14:paraId="1323F395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3474F" w:rsidRPr="00592A42" w14:paraId="4F965F88" w14:textId="77777777" w:rsidTr="0013474F">
        <w:tc>
          <w:tcPr>
            <w:tcW w:w="5065" w:type="dxa"/>
          </w:tcPr>
          <w:p w14:paraId="0A544D4B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Управления социальной политики</w:t>
            </w:r>
          </w:p>
          <w:p w14:paraId="5F25E214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B5EFD12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Т.С.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Килякова</w:t>
            </w:r>
            <w:proofErr w:type="spellEnd"/>
          </w:p>
          <w:p w14:paraId="161F7348" w14:textId="3E07D554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13459B8F" w14:textId="77777777" w:rsidTr="0013474F">
        <w:tc>
          <w:tcPr>
            <w:tcW w:w="5065" w:type="dxa"/>
          </w:tcPr>
          <w:p w14:paraId="56DBBE18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471888D1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6702BF6" w14:textId="77777777" w:rsidTr="0013474F">
        <w:tc>
          <w:tcPr>
            <w:tcW w:w="5065" w:type="dxa"/>
          </w:tcPr>
          <w:p w14:paraId="706D8A6C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Правого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35644A65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6386D397" w14:textId="21ACFE3E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323DDFDB" w14:textId="77777777" w:rsidTr="0013474F">
        <w:trPr>
          <w:trHeight w:val="209"/>
        </w:trPr>
        <w:tc>
          <w:tcPr>
            <w:tcW w:w="5065" w:type="dxa"/>
          </w:tcPr>
          <w:p w14:paraId="5853499E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0E3C16A8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1EC6979" w14:textId="77777777" w:rsidTr="0013474F">
        <w:tc>
          <w:tcPr>
            <w:tcW w:w="5065" w:type="dxa"/>
          </w:tcPr>
          <w:p w14:paraId="0AC1B093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Главный специалист отдела организационной, кадровой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39FACFA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14:paraId="5FBBC7CA" w14:textId="6098DFDA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14:paraId="6763EF39" w14:textId="77777777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sectPr w:rsidR="0013474F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B8231" w14:textId="77777777" w:rsidR="00514826" w:rsidRDefault="00514826" w:rsidP="00D729AA">
      <w:pPr>
        <w:spacing w:line="240" w:lineRule="auto"/>
      </w:pPr>
      <w:r>
        <w:separator/>
      </w:r>
    </w:p>
  </w:endnote>
  <w:endnote w:type="continuationSeparator" w:id="0">
    <w:p w14:paraId="25C56EAC" w14:textId="77777777" w:rsidR="00514826" w:rsidRDefault="0051482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4BF1" w14:textId="77777777" w:rsidR="00514826" w:rsidRDefault="00514826" w:rsidP="00D729AA">
      <w:pPr>
        <w:spacing w:line="240" w:lineRule="auto"/>
      </w:pPr>
      <w:r>
        <w:separator/>
      </w:r>
    </w:p>
  </w:footnote>
  <w:footnote w:type="continuationSeparator" w:id="0">
    <w:p w14:paraId="67C40661" w14:textId="77777777" w:rsidR="00514826" w:rsidRDefault="0051482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CD7641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CD7641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CD7641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CD7641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CD7641">
      <w:tc>
        <w:tcPr>
          <w:tcW w:w="9354" w:type="dxa"/>
        </w:tcPr>
        <w:p w14:paraId="1D58783F" w14:textId="6205E877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437A0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CD7641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CD7641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CD7641">
      <w:tc>
        <w:tcPr>
          <w:tcW w:w="9354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CD7641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70585"/>
    <w:rsid w:val="000F0D60"/>
    <w:rsid w:val="00112896"/>
    <w:rsid w:val="00113509"/>
    <w:rsid w:val="0013474F"/>
    <w:rsid w:val="0015697D"/>
    <w:rsid w:val="00191EB4"/>
    <w:rsid w:val="00194026"/>
    <w:rsid w:val="001D56FE"/>
    <w:rsid w:val="001E7CEC"/>
    <w:rsid w:val="002220DB"/>
    <w:rsid w:val="0022341B"/>
    <w:rsid w:val="00281C02"/>
    <w:rsid w:val="00297D07"/>
    <w:rsid w:val="002F09D7"/>
    <w:rsid w:val="00334A54"/>
    <w:rsid w:val="00351217"/>
    <w:rsid w:val="00366970"/>
    <w:rsid w:val="0037724A"/>
    <w:rsid w:val="00431E04"/>
    <w:rsid w:val="004439B5"/>
    <w:rsid w:val="0050425C"/>
    <w:rsid w:val="00514826"/>
    <w:rsid w:val="005153BD"/>
    <w:rsid w:val="00533983"/>
    <w:rsid w:val="00553B50"/>
    <w:rsid w:val="00563FA5"/>
    <w:rsid w:val="005668CE"/>
    <w:rsid w:val="0056739B"/>
    <w:rsid w:val="005750EE"/>
    <w:rsid w:val="005915A0"/>
    <w:rsid w:val="00592A42"/>
    <w:rsid w:val="00613C1F"/>
    <w:rsid w:val="006437A0"/>
    <w:rsid w:val="00650122"/>
    <w:rsid w:val="00653678"/>
    <w:rsid w:val="00671E38"/>
    <w:rsid w:val="00680A52"/>
    <w:rsid w:val="006A3376"/>
    <w:rsid w:val="006D64B1"/>
    <w:rsid w:val="00722663"/>
    <w:rsid w:val="0073231F"/>
    <w:rsid w:val="0073582A"/>
    <w:rsid w:val="007820C9"/>
    <w:rsid w:val="00785712"/>
    <w:rsid w:val="007A3960"/>
    <w:rsid w:val="007C2A53"/>
    <w:rsid w:val="007D6DCE"/>
    <w:rsid w:val="007F61DF"/>
    <w:rsid w:val="008219F6"/>
    <w:rsid w:val="008369BE"/>
    <w:rsid w:val="00847325"/>
    <w:rsid w:val="008C2127"/>
    <w:rsid w:val="0094192E"/>
    <w:rsid w:val="00955D20"/>
    <w:rsid w:val="00965615"/>
    <w:rsid w:val="009F2CD0"/>
    <w:rsid w:val="00A27287"/>
    <w:rsid w:val="00B50017"/>
    <w:rsid w:val="00B508BF"/>
    <w:rsid w:val="00B80C9B"/>
    <w:rsid w:val="00BF38A8"/>
    <w:rsid w:val="00BF5C38"/>
    <w:rsid w:val="00C15C1E"/>
    <w:rsid w:val="00C35491"/>
    <w:rsid w:val="00C7038B"/>
    <w:rsid w:val="00CC46D8"/>
    <w:rsid w:val="00CD7641"/>
    <w:rsid w:val="00CF6371"/>
    <w:rsid w:val="00D26A13"/>
    <w:rsid w:val="00D5781B"/>
    <w:rsid w:val="00D61118"/>
    <w:rsid w:val="00D729AA"/>
    <w:rsid w:val="00D73DF7"/>
    <w:rsid w:val="00D75E4B"/>
    <w:rsid w:val="00D763E3"/>
    <w:rsid w:val="00D9077C"/>
    <w:rsid w:val="00DA7D61"/>
    <w:rsid w:val="00DF392A"/>
    <w:rsid w:val="00EB736B"/>
    <w:rsid w:val="00EF2169"/>
    <w:rsid w:val="00F10CE9"/>
    <w:rsid w:val="00F11EB9"/>
    <w:rsid w:val="00F278B1"/>
    <w:rsid w:val="00F7395E"/>
    <w:rsid w:val="00F74B78"/>
    <w:rsid w:val="00F82F88"/>
    <w:rsid w:val="00FA4DAD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CD7641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table" w:customStyle="1" w:styleId="1">
    <w:name w:val="Сетка таблицы1"/>
    <w:basedOn w:val="a1"/>
    <w:next w:val="a6"/>
    <w:uiPriority w:val="59"/>
    <w:rsid w:val="00592A4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EB57CD-C148-4791-94CC-5554693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User21112025</cp:lastModifiedBy>
  <cp:revision>5</cp:revision>
  <cp:lastPrinted>2026-02-02T12:13:00Z</cp:lastPrinted>
  <dcterms:created xsi:type="dcterms:W3CDTF">2026-01-30T09:43:00Z</dcterms:created>
  <dcterms:modified xsi:type="dcterms:W3CDTF">2026-02-02T12:13:00Z</dcterms:modified>
</cp:coreProperties>
</file>