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5689" w14:textId="4DE0ACE7" w:rsidR="008C0DCA" w:rsidRPr="008C0DCA" w:rsidRDefault="002F4624" w:rsidP="002F462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F4624">
        <w:rPr>
          <w:rFonts w:ascii="Times New Roman" w:hAnsi="Times New Roman" w:cs="Times New Roman"/>
          <w:b/>
          <w:sz w:val="28"/>
        </w:rPr>
        <w:t xml:space="preserve">О начале отопительного периода </w:t>
      </w:r>
      <w:r w:rsidR="008C0DCA" w:rsidRPr="008C0DCA">
        <w:rPr>
          <w:rFonts w:ascii="Times New Roman" w:hAnsi="Times New Roman" w:cs="Times New Roman"/>
          <w:b/>
          <w:sz w:val="28"/>
        </w:rPr>
        <w:t>20</w:t>
      </w:r>
      <w:r w:rsidR="00011168">
        <w:rPr>
          <w:rFonts w:ascii="Times New Roman" w:hAnsi="Times New Roman" w:cs="Times New Roman"/>
          <w:b/>
          <w:sz w:val="28"/>
        </w:rPr>
        <w:t>2</w:t>
      </w:r>
      <w:r w:rsidR="00927A24">
        <w:rPr>
          <w:rFonts w:ascii="Times New Roman" w:hAnsi="Times New Roman" w:cs="Times New Roman"/>
          <w:b/>
          <w:sz w:val="28"/>
        </w:rPr>
        <w:t>6</w:t>
      </w:r>
      <w:r w:rsidR="008C0DCA" w:rsidRPr="008C0DCA">
        <w:rPr>
          <w:rFonts w:ascii="Times New Roman" w:hAnsi="Times New Roman" w:cs="Times New Roman"/>
          <w:b/>
          <w:sz w:val="28"/>
        </w:rPr>
        <w:t>-202</w:t>
      </w:r>
      <w:r w:rsidR="00927A24">
        <w:rPr>
          <w:rFonts w:ascii="Times New Roman" w:hAnsi="Times New Roman" w:cs="Times New Roman"/>
          <w:b/>
          <w:sz w:val="28"/>
        </w:rPr>
        <w:t>7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г</w:t>
      </w:r>
      <w:r w:rsidR="00387A87">
        <w:rPr>
          <w:rFonts w:ascii="Times New Roman" w:hAnsi="Times New Roman" w:cs="Times New Roman"/>
          <w:b/>
          <w:sz w:val="28"/>
        </w:rPr>
        <w:t>одов</w:t>
      </w:r>
    </w:p>
    <w:p w14:paraId="49A68203" w14:textId="77777777" w:rsidR="001D56FE" w:rsidRPr="00C276E7" w:rsidRDefault="001D56FE" w:rsidP="001D56FE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BE33050" w14:textId="45C13478" w:rsidR="00695C67" w:rsidRDefault="002F4624" w:rsidP="00695C67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2F462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</w:t>
      </w:r>
      <w:r w:rsidR="001579E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</w:t>
      </w:r>
      <w:r w:rsidR="001579EC">
        <w:rPr>
          <w:sz w:val="28"/>
          <w:szCs w:val="28"/>
        </w:rPr>
        <w:t>6</w:t>
      </w:r>
      <w:r w:rsidR="0050165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17 Федерального </w:t>
      </w:r>
      <w:r>
        <w:rPr>
          <w:sz w:val="28"/>
          <w:szCs w:val="28"/>
        </w:rPr>
        <w:t>закона от 6</w:t>
      </w:r>
      <w:r w:rsidR="0050165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2003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sz w:val="28"/>
          <w:szCs w:val="28"/>
        </w:rPr>
        <w:t>ать</w:t>
      </w:r>
      <w:r w:rsidR="00F50465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6</w:t>
      </w:r>
      <w:r w:rsidR="00F50465">
        <w:rPr>
          <w:sz w:val="28"/>
          <w:szCs w:val="28"/>
        </w:rPr>
        <w:t xml:space="preserve"> и 20</w:t>
      </w:r>
      <w:r w:rsidRPr="002F4624">
        <w:rPr>
          <w:sz w:val="28"/>
          <w:szCs w:val="28"/>
        </w:rPr>
        <w:t xml:space="preserve"> Федерального закона от 27</w:t>
      </w:r>
      <w:r>
        <w:rPr>
          <w:sz w:val="28"/>
          <w:szCs w:val="28"/>
        </w:rPr>
        <w:t xml:space="preserve"> июля 2010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190-ФЗ «О теплоснабжении»,</w:t>
      </w:r>
      <w:r w:rsidR="007A3FA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пунктом </w:t>
      </w:r>
      <w:r w:rsidR="0070199D">
        <w:rPr>
          <w:sz w:val="28"/>
          <w:szCs w:val="28"/>
        </w:rPr>
        <w:br/>
      </w:r>
      <w:r w:rsidRPr="002F4624">
        <w:rPr>
          <w:sz w:val="28"/>
          <w:szCs w:val="28"/>
        </w:rPr>
        <w:t>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</w:t>
      </w:r>
      <w:r>
        <w:rPr>
          <w:sz w:val="28"/>
          <w:szCs w:val="28"/>
        </w:rPr>
        <w:t xml:space="preserve">льства Российской Федерации от </w:t>
      </w:r>
      <w:r w:rsidR="00695C67">
        <w:rPr>
          <w:sz w:val="28"/>
          <w:szCs w:val="28"/>
        </w:rPr>
        <w:t xml:space="preserve">          </w:t>
      </w:r>
      <w:r w:rsidRPr="002F4624">
        <w:rPr>
          <w:sz w:val="28"/>
          <w:szCs w:val="28"/>
        </w:rPr>
        <w:t>6</w:t>
      </w:r>
      <w:r w:rsidR="00695C67">
        <w:rPr>
          <w:sz w:val="28"/>
          <w:szCs w:val="28"/>
        </w:rPr>
        <w:t xml:space="preserve"> </w:t>
      </w:r>
      <w:r>
        <w:rPr>
          <w:sz w:val="28"/>
          <w:szCs w:val="28"/>
        </w:rPr>
        <w:t>мая 2011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354,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2.6.9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</w:t>
      </w:r>
      <w:r>
        <w:rPr>
          <w:sz w:val="28"/>
          <w:szCs w:val="28"/>
        </w:rPr>
        <w:t xml:space="preserve"> сентября 2003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170,</w:t>
      </w:r>
      <w:r w:rsidR="004B63E5" w:rsidRPr="004B63E5">
        <w:rPr>
          <w:sz w:val="28"/>
          <w:szCs w:val="28"/>
        </w:rPr>
        <w:t xml:space="preserve"> </w:t>
      </w:r>
      <w:r w:rsidR="0070199D">
        <w:rPr>
          <w:sz w:val="28"/>
          <w:szCs w:val="28"/>
        </w:rPr>
        <w:t xml:space="preserve">Правилами </w:t>
      </w:r>
      <w:r w:rsidR="0070199D" w:rsidRPr="007A3FAC">
        <w:rPr>
          <w:sz w:val="28"/>
          <w:szCs w:val="28"/>
        </w:rPr>
        <w:t>обеспечения готовности к отопительному периоду и Порядк</w:t>
      </w:r>
      <w:r w:rsidR="0070199D">
        <w:rPr>
          <w:sz w:val="28"/>
          <w:szCs w:val="28"/>
        </w:rPr>
        <w:t>ом</w:t>
      </w:r>
      <w:r w:rsidR="0070199D" w:rsidRPr="007A3FAC">
        <w:rPr>
          <w:sz w:val="28"/>
          <w:szCs w:val="28"/>
        </w:rPr>
        <w:t xml:space="preserve"> проведения оценки обеспечен</w:t>
      </w:r>
      <w:r w:rsidR="0070199D">
        <w:rPr>
          <w:sz w:val="28"/>
          <w:szCs w:val="28"/>
        </w:rPr>
        <w:t>ия готовности к отопительному периоду, утвержденных приказом Министерства Энергетики Российской Федерации от 13</w:t>
      </w:r>
      <w:r w:rsidR="00695C67">
        <w:rPr>
          <w:sz w:val="28"/>
          <w:szCs w:val="28"/>
        </w:rPr>
        <w:t xml:space="preserve"> </w:t>
      </w:r>
      <w:r w:rsidR="0070199D">
        <w:rPr>
          <w:sz w:val="28"/>
          <w:szCs w:val="28"/>
        </w:rPr>
        <w:t>ноября</w:t>
      </w:r>
      <w:r w:rsidR="00695C67">
        <w:rPr>
          <w:sz w:val="28"/>
          <w:szCs w:val="28"/>
        </w:rPr>
        <w:t xml:space="preserve"> </w:t>
      </w:r>
      <w:r w:rsidR="0070199D">
        <w:rPr>
          <w:sz w:val="28"/>
          <w:szCs w:val="28"/>
        </w:rPr>
        <w:t xml:space="preserve">2024 года № 2234 </w:t>
      </w:r>
      <w:r w:rsidR="004B63E5" w:rsidRPr="002F4624">
        <w:rPr>
          <w:sz w:val="28"/>
          <w:szCs w:val="28"/>
        </w:rPr>
        <w:t>в целях создания необходимых температурных режимов в жилых помещениях жилищного фонда, требуемых температурных режимов на объектах социальной сферы, режимов функционирования инженерного оборудования в осенне-зимний период</w:t>
      </w:r>
      <w:r w:rsidR="004B63E5" w:rsidRPr="008C0DCA">
        <w:rPr>
          <w:sz w:val="28"/>
          <w:szCs w:val="28"/>
        </w:rPr>
        <w:t>,</w:t>
      </w:r>
      <w:r w:rsidR="004B63E5">
        <w:rPr>
          <w:sz w:val="28"/>
          <w:szCs w:val="28"/>
        </w:rPr>
        <w:t xml:space="preserve"> </w:t>
      </w:r>
      <w:r w:rsidR="001579EC">
        <w:rPr>
          <w:sz w:val="28"/>
          <w:szCs w:val="28"/>
        </w:rPr>
        <w:t>статьями 6</w:t>
      </w:r>
      <w:r w:rsidR="005A5E9C">
        <w:rPr>
          <w:sz w:val="28"/>
          <w:szCs w:val="28"/>
        </w:rPr>
        <w:t xml:space="preserve"> и </w:t>
      </w:r>
      <w:r w:rsidR="001579EC">
        <w:rPr>
          <w:sz w:val="28"/>
          <w:szCs w:val="28"/>
        </w:rPr>
        <w:t>40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Устава </w:t>
      </w:r>
      <w:r w:rsidR="00A45E9B">
        <w:rPr>
          <w:sz w:val="28"/>
          <w:szCs w:val="28"/>
        </w:rPr>
        <w:t>Няндомского муниципального округа</w:t>
      </w:r>
      <w:r w:rsidR="00501654">
        <w:rPr>
          <w:sz w:val="28"/>
          <w:szCs w:val="28"/>
        </w:rPr>
        <w:t xml:space="preserve"> Архангельской области</w:t>
      </w:r>
      <w:r w:rsidRPr="002F4624">
        <w:rPr>
          <w:sz w:val="28"/>
          <w:szCs w:val="28"/>
        </w:rPr>
        <w:t xml:space="preserve">, </w:t>
      </w:r>
      <w:r w:rsidR="00695C67">
        <w:rPr>
          <w:sz w:val="28"/>
          <w:szCs w:val="28"/>
        </w:rPr>
        <w:t xml:space="preserve">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45E9B">
        <w:rPr>
          <w:sz w:val="28"/>
          <w:szCs w:val="28"/>
        </w:rPr>
        <w:t>округа</w:t>
      </w:r>
      <w:r w:rsidR="003601C3">
        <w:rPr>
          <w:sz w:val="28"/>
          <w:szCs w:val="28"/>
        </w:rPr>
        <w:t xml:space="preserve"> Архангельской области</w:t>
      </w:r>
      <w:r w:rsidR="007F5747">
        <w:rPr>
          <w:sz w:val="28"/>
          <w:szCs w:val="28"/>
        </w:rPr>
        <w:t xml:space="preserve"> </w:t>
      </w:r>
    </w:p>
    <w:p w14:paraId="13D6886E" w14:textId="0FAE46EA" w:rsidR="00C92FB9" w:rsidRPr="00AA0898" w:rsidRDefault="00C92FB9" w:rsidP="00695C67">
      <w:pPr>
        <w:pStyle w:val="a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Pr="00C8033D">
        <w:rPr>
          <w:b/>
          <w:sz w:val="28"/>
          <w:szCs w:val="28"/>
        </w:rPr>
        <w:t>:</w:t>
      </w:r>
    </w:p>
    <w:p w14:paraId="283CA78C" w14:textId="65293DDB" w:rsidR="002F4624" w:rsidRPr="00AA747D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01654"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отопительный период 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7A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27A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87A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A45E9B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00 часов </w:t>
      </w:r>
      <w:r w:rsidR="0050165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792C38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747D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165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C38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01DBE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7A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3DE8455D" w14:textId="77777777" w:rsidR="007A3FAC" w:rsidRPr="00AA747D" w:rsidRDefault="002F4624" w:rsidP="005839C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Теплоснабжающим организациям</w:t>
      </w:r>
      <w:r w:rsidR="007A3FAC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C9220C" w14:textId="57B0A594" w:rsidR="007A3FAC" w:rsidRPr="00AA747D" w:rsidRDefault="007A3FAC" w:rsidP="005839C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запуск</w:t>
      </w:r>
      <w:r w:rsidR="00E1621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отопления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социально</w:t>
      </w:r>
      <w:r w:rsidR="00F5046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жилы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административн</w:t>
      </w:r>
      <w:r w:rsidR="00F5046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Завершить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 указанных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теплоснабжения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00 часов 00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792C38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747D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E9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</w:t>
      </w:r>
      <w:r w:rsidR="00301DBE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7A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E9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E474B3" w14:textId="325A5783" w:rsidR="00945E2D" w:rsidRPr="00AA747D" w:rsidRDefault="007A3FAC" w:rsidP="005839C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обеспечить запуск предприятий, организаций и прочих потребителей.</w:t>
      </w:r>
      <w:r w:rsidR="00023447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E8124D" w14:textId="09027D21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Организациям, осуществляющим управление жилищным фондом в срок до </w:t>
      </w:r>
      <w:r w:rsidR="00B0057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747D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E9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927A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теплоснабжающими организациями и представить в администрацию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подключения жилых домов к системе теплоснабжения.</w:t>
      </w:r>
    </w:p>
    <w:p w14:paraId="4C130C62" w14:textId="45C58440" w:rsid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Организациям, производящим начисление платы за коммунальные услуги, производить начисление платы за услуги теплоснабжения с даты подписания двухстороннего акта между теплоснабжающей организацией и потребителем тепловой энергии.</w:t>
      </w:r>
    </w:p>
    <w:p w14:paraId="456F6098" w14:textId="38937221" w:rsidR="0070199D" w:rsidRPr="002F4624" w:rsidRDefault="0070199D" w:rsidP="0070199D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9D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Руководителям теплоснабжающих организаций всех форм собственности, осуществляющих подачу тепловой энергии с целью отопления и горячего водоснабжения объектов, расположенных в границах Няндомского муниципального округа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9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 соответствии с договорными обязательствами горячее водоснабжение потребителей, сети горячего водоснабжения которых технологически присоединены к источникам теплоснабжения.</w:t>
      </w:r>
    </w:p>
    <w:p w14:paraId="11CEE18C" w14:textId="25EA915A" w:rsidR="002F4624" w:rsidRPr="002F4624" w:rsidRDefault="0070199D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Управлению 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выполнением работ по подключению объектов к теплоснабжению.</w:t>
      </w:r>
    </w:p>
    <w:p w14:paraId="48AF7873" w14:textId="7B0ECEB3" w:rsidR="002F4624" w:rsidRPr="002F4624" w:rsidRDefault="0070199D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7A3F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главы</w:t>
      </w:r>
      <w:r w:rsidR="00E1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Няндомского муниципального округа</w:t>
      </w:r>
      <w:r w:rsidR="00276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A3F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AC9D49" w14:textId="214D05E8" w:rsidR="00AA0898" w:rsidRDefault="0070199D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 xml:space="preserve">Настоящее постановление опубликовать в </w:t>
      </w:r>
      <w:r w:rsidR="00387A87">
        <w:rPr>
          <w:sz w:val="28"/>
          <w:szCs w:val="28"/>
        </w:rPr>
        <w:t xml:space="preserve">Няндомской районной </w:t>
      </w:r>
      <w:r w:rsidR="008305D8">
        <w:rPr>
          <w:sz w:val="28"/>
          <w:szCs w:val="28"/>
        </w:rPr>
        <w:t>газете</w:t>
      </w:r>
      <w:r w:rsidR="00AA0898" w:rsidRPr="00AA0898">
        <w:rPr>
          <w:sz w:val="28"/>
          <w:szCs w:val="28"/>
        </w:rPr>
        <w:t xml:space="preserve"> «</w:t>
      </w:r>
      <w:r w:rsidR="00800BF3">
        <w:rPr>
          <w:sz w:val="28"/>
          <w:szCs w:val="28"/>
        </w:rPr>
        <w:t>Авангард</w:t>
      </w:r>
      <w:r w:rsidR="00AA0898" w:rsidRPr="00AA0898">
        <w:rPr>
          <w:sz w:val="28"/>
          <w:szCs w:val="28"/>
        </w:rPr>
        <w:t xml:space="preserve">» и разместить на официальном сайте администрации </w:t>
      </w:r>
      <w:r w:rsidR="00786643">
        <w:rPr>
          <w:sz w:val="28"/>
          <w:szCs w:val="28"/>
        </w:rPr>
        <w:t xml:space="preserve">Няндомского муниципального </w:t>
      </w:r>
      <w:r w:rsidR="00113CEE">
        <w:rPr>
          <w:sz w:val="28"/>
          <w:szCs w:val="28"/>
        </w:rPr>
        <w:t>округа</w:t>
      </w:r>
      <w:r w:rsidR="00786643" w:rsidRPr="002F4624">
        <w:rPr>
          <w:sz w:val="28"/>
          <w:szCs w:val="28"/>
        </w:rPr>
        <w:t xml:space="preserve"> </w:t>
      </w:r>
      <w:r w:rsidR="00786643">
        <w:rPr>
          <w:sz w:val="28"/>
          <w:szCs w:val="28"/>
        </w:rPr>
        <w:t>Архангельской области</w:t>
      </w:r>
      <w:r w:rsidR="003601C3">
        <w:rPr>
          <w:sz w:val="28"/>
          <w:szCs w:val="28"/>
        </w:rPr>
        <w:t>.</w:t>
      </w:r>
    </w:p>
    <w:p w14:paraId="0F1AB444" w14:textId="45EE2FA0" w:rsidR="00AA0898" w:rsidRDefault="0070199D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386"/>
      </w:tblGrid>
      <w:tr w:rsidR="00D729AA" w:rsidRPr="00204837" w14:paraId="42F13840" w14:textId="77777777" w:rsidTr="00501654">
        <w:tc>
          <w:tcPr>
            <w:tcW w:w="5070" w:type="dxa"/>
          </w:tcPr>
          <w:p w14:paraId="0E8257C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96DC37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0954EC22" w14:textId="77777777" w:rsidTr="00501654">
        <w:tc>
          <w:tcPr>
            <w:tcW w:w="5070" w:type="dxa"/>
          </w:tcPr>
          <w:p w14:paraId="3B07BEA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32ABB0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059AF4D" w14:textId="77777777" w:rsidTr="00501654">
        <w:tc>
          <w:tcPr>
            <w:tcW w:w="5070" w:type="dxa"/>
          </w:tcPr>
          <w:p w14:paraId="19F394D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0A2CB3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305D8" w14:paraId="18C2FA9C" w14:textId="77777777" w:rsidTr="00501654">
        <w:tc>
          <w:tcPr>
            <w:tcW w:w="5070" w:type="dxa"/>
          </w:tcPr>
          <w:p w14:paraId="695B650C" w14:textId="77777777" w:rsidR="005A5E9C" w:rsidRDefault="005A5E9C" w:rsidP="00113C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B508BF" w:rsidRPr="008305D8">
              <w:rPr>
                <w:b/>
                <w:sz w:val="28"/>
                <w:szCs w:val="28"/>
              </w:rPr>
              <w:t xml:space="preserve"> Няндомского </w:t>
            </w:r>
          </w:p>
          <w:p w14:paraId="3BA70606" w14:textId="64D8B9C3" w:rsidR="00B508BF" w:rsidRPr="008305D8" w:rsidRDefault="00113CEE" w:rsidP="00113C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500" w:type="dxa"/>
          </w:tcPr>
          <w:p w14:paraId="119EE122" w14:textId="77777777" w:rsidR="00113CEE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72F9DBC" w14:textId="6E6AD6FC" w:rsidR="00B508BF" w:rsidRPr="008305D8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5A5E9C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.</w:t>
            </w:r>
            <w:r w:rsidR="00387A87">
              <w:rPr>
                <w:b/>
                <w:sz w:val="28"/>
                <w:szCs w:val="28"/>
              </w:rPr>
              <w:t xml:space="preserve"> </w:t>
            </w:r>
            <w:r w:rsidR="005A5E9C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0B14E6D3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433A42" w:rsidRPr="00490589" w14:paraId="39479CF1" w14:textId="77777777" w:rsidTr="00520969">
        <w:trPr>
          <w:trHeight w:val="310"/>
        </w:trPr>
        <w:tc>
          <w:tcPr>
            <w:tcW w:w="5778" w:type="dxa"/>
          </w:tcPr>
          <w:p w14:paraId="3BE7F05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07B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3C2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100B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548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23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DCD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A68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7583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FA7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E38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775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A923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E548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AF7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ED1A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D0DD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A700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5004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78F3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0EC4" w14:textId="77777777" w:rsidR="0054062C" w:rsidRDefault="0054062C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653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8046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F1D35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F730B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E58D9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3505A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B4D" w14:textId="1D657593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993" w:type="dxa"/>
          </w:tcPr>
          <w:p w14:paraId="7042DAA6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FCAFC8D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C825273" w14:textId="77777777" w:rsidTr="00520969">
        <w:trPr>
          <w:trHeight w:val="1206"/>
        </w:trPr>
        <w:tc>
          <w:tcPr>
            <w:tcW w:w="5778" w:type="dxa"/>
          </w:tcPr>
          <w:p w14:paraId="0B5C9CBA" w14:textId="77777777" w:rsidR="00113CEE" w:rsidRDefault="00113CEE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3082" w14:textId="2E95613B" w:rsidR="00433A42" w:rsidRPr="0003075B" w:rsidRDefault="00B62FDB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113CEE" w:rsidRPr="00113CEE">
              <w:rPr>
                <w:rFonts w:ascii="Times New Roman" w:hAnsi="Times New Roman" w:cs="Times New Roman"/>
                <w:sz w:val="24"/>
                <w:szCs w:val="24"/>
              </w:rPr>
              <w:t xml:space="preserve"> отдела энергетики, инженерных коммуникаций и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администрации Няндомского 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</w:tc>
        <w:tc>
          <w:tcPr>
            <w:tcW w:w="993" w:type="dxa"/>
          </w:tcPr>
          <w:p w14:paraId="2B52DA1F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86AA82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80F7F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65E9" w14:textId="4D0CCCB3" w:rsidR="00433A42" w:rsidRPr="0003075B" w:rsidRDefault="00B62FDB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Чапурина</w:t>
            </w:r>
          </w:p>
          <w:p w14:paraId="555D6F43" w14:textId="37BE5574" w:rsidR="00433A42" w:rsidRPr="0003075B" w:rsidRDefault="00301DBE" w:rsidP="00113CE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33A42" w:rsidRPr="00490589" w14:paraId="40D5EB59" w14:textId="77777777" w:rsidTr="00520969">
        <w:trPr>
          <w:trHeight w:val="310"/>
        </w:trPr>
        <w:tc>
          <w:tcPr>
            <w:tcW w:w="5778" w:type="dxa"/>
          </w:tcPr>
          <w:p w14:paraId="2EA2024F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3F6658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46090C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5BC8712" w14:textId="77777777" w:rsidTr="00520969">
        <w:trPr>
          <w:trHeight w:val="507"/>
        </w:trPr>
        <w:tc>
          <w:tcPr>
            <w:tcW w:w="5778" w:type="dxa"/>
          </w:tcPr>
          <w:p w14:paraId="69B294F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993" w:type="dxa"/>
          </w:tcPr>
          <w:p w14:paraId="0308B2B4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FBC4C00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48FA403" w14:textId="77777777" w:rsidTr="00520969">
        <w:trPr>
          <w:trHeight w:val="808"/>
        </w:trPr>
        <w:tc>
          <w:tcPr>
            <w:tcW w:w="5778" w:type="dxa"/>
          </w:tcPr>
          <w:p w14:paraId="5C96C409" w14:textId="6335955D" w:rsidR="00433A42" w:rsidRPr="0003075B" w:rsidRDefault="00C160A8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энергетики, инженерных коммуникаций и связи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округа </w:t>
            </w:r>
          </w:p>
        </w:tc>
        <w:tc>
          <w:tcPr>
            <w:tcW w:w="993" w:type="dxa"/>
          </w:tcPr>
          <w:p w14:paraId="1EEB68E9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8246BBD" w14:textId="4CAB66D8" w:rsidR="00433A42" w:rsidRPr="0003075B" w:rsidRDefault="00C160A8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Жилинский</w:t>
            </w:r>
            <w:proofErr w:type="spellEnd"/>
          </w:p>
          <w:p w14:paraId="38461B3C" w14:textId="25330597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</w:t>
            </w:r>
          </w:p>
        </w:tc>
      </w:tr>
      <w:tr w:rsidR="00433A42" w:rsidRPr="00490589" w14:paraId="07D41863" w14:textId="77777777" w:rsidTr="00520969">
        <w:trPr>
          <w:trHeight w:val="964"/>
        </w:trPr>
        <w:tc>
          <w:tcPr>
            <w:tcW w:w="5778" w:type="dxa"/>
          </w:tcPr>
          <w:p w14:paraId="3838ED71" w14:textId="77777777" w:rsidR="00B416B1" w:rsidRDefault="00B416B1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F16A" w14:textId="69C4A69E" w:rsidR="00433A42" w:rsidRPr="0003075B" w:rsidRDefault="00DF39D3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9D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 </w:t>
            </w:r>
          </w:p>
        </w:tc>
        <w:tc>
          <w:tcPr>
            <w:tcW w:w="993" w:type="dxa"/>
          </w:tcPr>
          <w:p w14:paraId="57A13FC1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F95ACAF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BD8E" w14:textId="1C713F4A" w:rsidR="00433A42" w:rsidRPr="0003075B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9CFE6C0" w14:textId="5559E3AC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520969" w:rsidRPr="00490589" w14:paraId="1567EB0F" w14:textId="77777777" w:rsidTr="00520969">
        <w:trPr>
          <w:trHeight w:val="964"/>
        </w:trPr>
        <w:tc>
          <w:tcPr>
            <w:tcW w:w="5778" w:type="dxa"/>
          </w:tcPr>
          <w:p w14:paraId="5C3C9D73" w14:textId="77777777" w:rsidR="00B416B1" w:rsidRDefault="00B416B1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85020" w14:textId="03647FFC" w:rsidR="00520969" w:rsidRPr="0003075B" w:rsidRDefault="00AA747D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правовым отделом</w:t>
            </w:r>
            <w:r w:rsidR="00520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969" w:rsidRPr="0003075B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 администрации Няндомского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993" w:type="dxa"/>
          </w:tcPr>
          <w:p w14:paraId="2FE6C460" w14:textId="77777777" w:rsidR="00520969" w:rsidRPr="0003075B" w:rsidRDefault="00520969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80DD19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6E51" w14:textId="13700736" w:rsidR="00520969" w:rsidRDefault="00AA747D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14:paraId="357CF24B" w14:textId="727E6C23" w:rsidR="00520969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520969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</w:tbl>
    <w:p w14:paraId="4EB160AF" w14:textId="77777777" w:rsidR="004D71C5" w:rsidRPr="004D71C5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both"/>
      </w:pPr>
    </w:p>
    <w:sectPr w:rsidR="004D71C5" w:rsidRPr="004D71C5" w:rsidSect="004D71C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E2201" w14:textId="77777777" w:rsidR="00BB5E32" w:rsidRDefault="00BB5E32" w:rsidP="00D729AA">
      <w:pPr>
        <w:spacing w:line="240" w:lineRule="auto"/>
      </w:pPr>
      <w:r>
        <w:separator/>
      </w:r>
    </w:p>
  </w:endnote>
  <w:endnote w:type="continuationSeparator" w:id="0">
    <w:p w14:paraId="4A20FAB4" w14:textId="77777777" w:rsidR="00BB5E32" w:rsidRDefault="00BB5E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D1D1" w14:textId="77777777" w:rsidR="00AA747D" w:rsidRDefault="00AA747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ABA9" w14:textId="77777777" w:rsidR="00AA747D" w:rsidRDefault="00AA747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90E2" w14:textId="77777777" w:rsidR="00AA747D" w:rsidRDefault="00AA74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EBDA" w14:textId="77777777" w:rsidR="00BB5E32" w:rsidRDefault="00BB5E32" w:rsidP="00D729AA">
      <w:pPr>
        <w:spacing w:line="240" w:lineRule="auto"/>
      </w:pPr>
      <w:r>
        <w:separator/>
      </w:r>
    </w:p>
  </w:footnote>
  <w:footnote w:type="continuationSeparator" w:id="0">
    <w:p w14:paraId="1DE32565" w14:textId="77777777" w:rsidR="00BB5E32" w:rsidRDefault="00BB5E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D252" w14:textId="77777777" w:rsidR="00AA747D" w:rsidRDefault="00AA747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681"/>
      <w:docPartObj>
        <w:docPartGallery w:val="Page Numbers (Top of Page)"/>
        <w:docPartUnique/>
      </w:docPartObj>
    </w:sdtPr>
    <w:sdtEndPr/>
    <w:sdtContent>
      <w:p w14:paraId="3ADDDF5A" w14:textId="77777777" w:rsidR="00440A05" w:rsidRDefault="006864E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40A0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B260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CCE56D6" w14:textId="77777777" w:rsidR="00440A05" w:rsidRDefault="00440A0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40A05" w14:paraId="3660110B" w14:textId="77777777" w:rsidTr="005242FD">
      <w:tc>
        <w:tcPr>
          <w:tcW w:w="9354" w:type="dxa"/>
        </w:tcPr>
        <w:p w14:paraId="14431A87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10BF67E" wp14:editId="72FC411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5D7BB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6683D4AB" w14:textId="77777777" w:rsidTr="005242FD">
      <w:tc>
        <w:tcPr>
          <w:tcW w:w="9354" w:type="dxa"/>
        </w:tcPr>
        <w:p w14:paraId="1E7AACB0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3F9FAC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DD6B1E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B632B60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0A05" w14:paraId="2F4048D6" w14:textId="77777777" w:rsidTr="005242FD">
      <w:tc>
        <w:tcPr>
          <w:tcW w:w="9354" w:type="dxa"/>
        </w:tcPr>
        <w:p w14:paraId="6A82994F" w14:textId="77777777" w:rsidR="00440A05" w:rsidRPr="0037724A" w:rsidRDefault="00440A05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40A05" w14:paraId="6AB23B6A" w14:textId="77777777" w:rsidTr="005242FD">
      <w:tc>
        <w:tcPr>
          <w:tcW w:w="9354" w:type="dxa"/>
        </w:tcPr>
        <w:p w14:paraId="50370B1D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19AC9E9A" w14:textId="77777777" w:rsidTr="005242FD">
      <w:tc>
        <w:tcPr>
          <w:tcW w:w="9354" w:type="dxa"/>
        </w:tcPr>
        <w:p w14:paraId="529E3037" w14:textId="1B6BB852" w:rsidR="00440A05" w:rsidRPr="00C7038B" w:rsidRDefault="00590F0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27A2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AA747D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  <w:r w:rsidR="009854A1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40A05" w14:paraId="41DCF985" w14:textId="77777777" w:rsidTr="005242FD">
      <w:tc>
        <w:tcPr>
          <w:tcW w:w="9354" w:type="dxa"/>
        </w:tcPr>
        <w:p w14:paraId="0E4D2DA6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73146F51" w14:textId="77777777" w:rsidTr="005242FD">
      <w:tc>
        <w:tcPr>
          <w:tcW w:w="9354" w:type="dxa"/>
        </w:tcPr>
        <w:p w14:paraId="555D305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0A05" w14:paraId="6CC51ADB" w14:textId="77777777" w:rsidTr="005242FD">
      <w:tc>
        <w:tcPr>
          <w:tcW w:w="9354" w:type="dxa"/>
        </w:tcPr>
        <w:p w14:paraId="71FF5DF9" w14:textId="77777777" w:rsidR="00440A05" w:rsidRPr="00C7038B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AFC853C" w14:textId="77777777" w:rsidR="005242FD" w:rsidRPr="00D729AA" w:rsidRDefault="005242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B8"/>
    <w:rsid w:val="000110EE"/>
    <w:rsid w:val="00011168"/>
    <w:rsid w:val="00023447"/>
    <w:rsid w:val="00030041"/>
    <w:rsid w:val="0003075B"/>
    <w:rsid w:val="00035B69"/>
    <w:rsid w:val="00045B13"/>
    <w:rsid w:val="00053B93"/>
    <w:rsid w:val="00076BF4"/>
    <w:rsid w:val="000A2D50"/>
    <w:rsid w:val="000B19DE"/>
    <w:rsid w:val="000C77F8"/>
    <w:rsid w:val="000D097A"/>
    <w:rsid w:val="000D56C6"/>
    <w:rsid w:val="000E0BC4"/>
    <w:rsid w:val="000F0D60"/>
    <w:rsid w:val="00106206"/>
    <w:rsid w:val="00112896"/>
    <w:rsid w:val="00113509"/>
    <w:rsid w:val="00113CEE"/>
    <w:rsid w:val="001579EC"/>
    <w:rsid w:val="001720E6"/>
    <w:rsid w:val="00191EB4"/>
    <w:rsid w:val="001B627A"/>
    <w:rsid w:val="001B75CC"/>
    <w:rsid w:val="001D56FE"/>
    <w:rsid w:val="001E7CEC"/>
    <w:rsid w:val="00204837"/>
    <w:rsid w:val="00217A32"/>
    <w:rsid w:val="002220DB"/>
    <w:rsid w:val="0022341B"/>
    <w:rsid w:val="00227A1E"/>
    <w:rsid w:val="00251AA9"/>
    <w:rsid w:val="00257F63"/>
    <w:rsid w:val="0027467B"/>
    <w:rsid w:val="00276CCB"/>
    <w:rsid w:val="0028015D"/>
    <w:rsid w:val="00281C02"/>
    <w:rsid w:val="00291048"/>
    <w:rsid w:val="00297D07"/>
    <w:rsid w:val="002A067B"/>
    <w:rsid w:val="002D346A"/>
    <w:rsid w:val="002F09D7"/>
    <w:rsid w:val="002F4624"/>
    <w:rsid w:val="003018A4"/>
    <w:rsid w:val="00301DBE"/>
    <w:rsid w:val="00334A54"/>
    <w:rsid w:val="00344059"/>
    <w:rsid w:val="003601C3"/>
    <w:rsid w:val="00366970"/>
    <w:rsid w:val="0037724A"/>
    <w:rsid w:val="00387A87"/>
    <w:rsid w:val="003C4646"/>
    <w:rsid w:val="003C6FEA"/>
    <w:rsid w:val="00405D65"/>
    <w:rsid w:val="0041326D"/>
    <w:rsid w:val="00427262"/>
    <w:rsid w:val="00433A42"/>
    <w:rsid w:val="00440A05"/>
    <w:rsid w:val="00490589"/>
    <w:rsid w:val="00495A76"/>
    <w:rsid w:val="004B63E5"/>
    <w:rsid w:val="004C0958"/>
    <w:rsid w:val="004C0C42"/>
    <w:rsid w:val="004C0C85"/>
    <w:rsid w:val="004D71C5"/>
    <w:rsid w:val="00501654"/>
    <w:rsid w:val="00520969"/>
    <w:rsid w:val="005242FD"/>
    <w:rsid w:val="005253AF"/>
    <w:rsid w:val="00533983"/>
    <w:rsid w:val="0054062C"/>
    <w:rsid w:val="005437A7"/>
    <w:rsid w:val="005554B4"/>
    <w:rsid w:val="005668CE"/>
    <w:rsid w:val="0056739B"/>
    <w:rsid w:val="005750EE"/>
    <w:rsid w:val="005839C9"/>
    <w:rsid w:val="00590F0F"/>
    <w:rsid w:val="005915A0"/>
    <w:rsid w:val="005A5E9C"/>
    <w:rsid w:val="006016DB"/>
    <w:rsid w:val="00601A27"/>
    <w:rsid w:val="00613C1F"/>
    <w:rsid w:val="00615E46"/>
    <w:rsid w:val="00631669"/>
    <w:rsid w:val="006322C8"/>
    <w:rsid w:val="00650122"/>
    <w:rsid w:val="0065135B"/>
    <w:rsid w:val="0067065B"/>
    <w:rsid w:val="00680A52"/>
    <w:rsid w:val="006864EE"/>
    <w:rsid w:val="00695C67"/>
    <w:rsid w:val="006B0F42"/>
    <w:rsid w:val="0070199D"/>
    <w:rsid w:val="0073582A"/>
    <w:rsid w:val="007443C6"/>
    <w:rsid w:val="00747D40"/>
    <w:rsid w:val="00765DB4"/>
    <w:rsid w:val="007713E3"/>
    <w:rsid w:val="007820C9"/>
    <w:rsid w:val="00786643"/>
    <w:rsid w:val="00792C38"/>
    <w:rsid w:val="007A3960"/>
    <w:rsid w:val="007A3FAC"/>
    <w:rsid w:val="007D6DCE"/>
    <w:rsid w:val="007D76D3"/>
    <w:rsid w:val="007F5747"/>
    <w:rsid w:val="00800BF3"/>
    <w:rsid w:val="008305D8"/>
    <w:rsid w:val="00830835"/>
    <w:rsid w:val="00832EB4"/>
    <w:rsid w:val="008369BE"/>
    <w:rsid w:val="00872613"/>
    <w:rsid w:val="008A5E97"/>
    <w:rsid w:val="008C0DCA"/>
    <w:rsid w:val="008C2127"/>
    <w:rsid w:val="009045B5"/>
    <w:rsid w:val="00904735"/>
    <w:rsid w:val="00927A24"/>
    <w:rsid w:val="00945E2D"/>
    <w:rsid w:val="00952365"/>
    <w:rsid w:val="0095535A"/>
    <w:rsid w:val="00965615"/>
    <w:rsid w:val="009854A1"/>
    <w:rsid w:val="009A25C7"/>
    <w:rsid w:val="009C23A1"/>
    <w:rsid w:val="009E2161"/>
    <w:rsid w:val="00A27287"/>
    <w:rsid w:val="00A41B0A"/>
    <w:rsid w:val="00A45E9B"/>
    <w:rsid w:val="00A551EF"/>
    <w:rsid w:val="00A957AE"/>
    <w:rsid w:val="00AA0898"/>
    <w:rsid w:val="00AA3B20"/>
    <w:rsid w:val="00AA747D"/>
    <w:rsid w:val="00AB260E"/>
    <w:rsid w:val="00B00573"/>
    <w:rsid w:val="00B11B49"/>
    <w:rsid w:val="00B323CD"/>
    <w:rsid w:val="00B416B1"/>
    <w:rsid w:val="00B508BF"/>
    <w:rsid w:val="00B5741A"/>
    <w:rsid w:val="00B62FDB"/>
    <w:rsid w:val="00B73A08"/>
    <w:rsid w:val="00B770CB"/>
    <w:rsid w:val="00BB5E32"/>
    <w:rsid w:val="00BE221E"/>
    <w:rsid w:val="00BF38A8"/>
    <w:rsid w:val="00BF5C38"/>
    <w:rsid w:val="00C121E4"/>
    <w:rsid w:val="00C1244D"/>
    <w:rsid w:val="00C15859"/>
    <w:rsid w:val="00C15C1E"/>
    <w:rsid w:val="00C160A8"/>
    <w:rsid w:val="00C20EE7"/>
    <w:rsid w:val="00C35491"/>
    <w:rsid w:val="00C7038B"/>
    <w:rsid w:val="00C8033D"/>
    <w:rsid w:val="00C916AA"/>
    <w:rsid w:val="00C92FB9"/>
    <w:rsid w:val="00CC46D8"/>
    <w:rsid w:val="00CD31C6"/>
    <w:rsid w:val="00D26A13"/>
    <w:rsid w:val="00D30E95"/>
    <w:rsid w:val="00D35749"/>
    <w:rsid w:val="00D729AA"/>
    <w:rsid w:val="00D73DF7"/>
    <w:rsid w:val="00D74DE2"/>
    <w:rsid w:val="00D75E4B"/>
    <w:rsid w:val="00D85B8D"/>
    <w:rsid w:val="00DA7D61"/>
    <w:rsid w:val="00DF392A"/>
    <w:rsid w:val="00DF39D3"/>
    <w:rsid w:val="00E1351D"/>
    <w:rsid w:val="00E16215"/>
    <w:rsid w:val="00E7586A"/>
    <w:rsid w:val="00E76BA4"/>
    <w:rsid w:val="00EE7B5D"/>
    <w:rsid w:val="00EF2169"/>
    <w:rsid w:val="00F0018C"/>
    <w:rsid w:val="00F10CE9"/>
    <w:rsid w:val="00F11006"/>
    <w:rsid w:val="00F249FD"/>
    <w:rsid w:val="00F3286F"/>
    <w:rsid w:val="00F50123"/>
    <w:rsid w:val="00F50465"/>
    <w:rsid w:val="00F635D4"/>
    <w:rsid w:val="00F7395E"/>
    <w:rsid w:val="00F82DC2"/>
    <w:rsid w:val="00F82F88"/>
    <w:rsid w:val="00F9493F"/>
    <w:rsid w:val="00F95A0E"/>
    <w:rsid w:val="00FA3D40"/>
    <w:rsid w:val="00FA4DAD"/>
    <w:rsid w:val="00FD5026"/>
    <w:rsid w:val="00FD7952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E56"/>
  <w15:docId w15:val="{B6B02358-E633-44A0-87F5-575937D3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03EED9-CC05-4DE7-8483-F6C24020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UpraSA83928</cp:lastModifiedBy>
  <cp:revision>11</cp:revision>
  <cp:lastPrinted>2025-09-19T11:24:00Z</cp:lastPrinted>
  <dcterms:created xsi:type="dcterms:W3CDTF">2025-09-18T13:44:00Z</dcterms:created>
  <dcterms:modified xsi:type="dcterms:W3CDTF">2026-09-04T08:08:00Z</dcterms:modified>
</cp:coreProperties>
</file>