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2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40026" w14:paraId="72A399D7" w14:textId="77777777" w:rsidTr="00340026">
        <w:tc>
          <w:tcPr>
            <w:tcW w:w="9570" w:type="dxa"/>
          </w:tcPr>
          <w:p w14:paraId="612C09CC" w14:textId="6A1084A7" w:rsidR="00340026" w:rsidRDefault="00F925B1" w:rsidP="00F925B1">
            <w:pPr>
              <w:tabs>
                <w:tab w:val="left" w:pos="604"/>
                <w:tab w:val="left" w:pos="810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                                           </w:t>
            </w:r>
            <w:r w:rsidR="00465069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</w:t>
            </w:r>
            <w:r w:rsidR="004A66F0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</w:t>
            </w:r>
            <w:r w:rsidR="007C21FB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</w:t>
            </w:r>
            <w:r w:rsidR="007C21FB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292286E" wp14:editId="0C25CE71">
                  <wp:extent cx="561975" cy="676275"/>
                  <wp:effectExtent l="0" t="0" r="9525" b="9525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21FB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                     </w:t>
            </w:r>
          </w:p>
          <w:p w14:paraId="7180BB70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434FD49E" w14:textId="77777777" w:rsidTr="00340026">
        <w:tc>
          <w:tcPr>
            <w:tcW w:w="9570" w:type="dxa"/>
          </w:tcPr>
          <w:p w14:paraId="0951CB83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1F9248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6DFC0565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867DB2A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340026" w14:paraId="5668CDEC" w14:textId="77777777" w:rsidTr="00340026">
        <w:tc>
          <w:tcPr>
            <w:tcW w:w="9570" w:type="dxa"/>
            <w:hideMark/>
          </w:tcPr>
          <w:p w14:paraId="689C7CB3" w14:textId="77777777" w:rsidR="00340026" w:rsidRDefault="00340026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340026" w14:paraId="4D75D474" w14:textId="77777777" w:rsidTr="00340026">
        <w:tc>
          <w:tcPr>
            <w:tcW w:w="9570" w:type="dxa"/>
          </w:tcPr>
          <w:p w14:paraId="0DB0A9FC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6F80F4A0" w14:textId="77777777" w:rsidTr="00340026">
        <w:tc>
          <w:tcPr>
            <w:tcW w:w="9570" w:type="dxa"/>
            <w:hideMark/>
          </w:tcPr>
          <w:p w14:paraId="3C6450EA" w14:textId="60DCE92E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D87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="00D87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</w:t>
            </w:r>
            <w:r w:rsidR="00D87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340026" w14:paraId="3F5E6167" w14:textId="77777777" w:rsidTr="00340026">
        <w:tc>
          <w:tcPr>
            <w:tcW w:w="9570" w:type="dxa"/>
          </w:tcPr>
          <w:p w14:paraId="4135933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54EFF1E" w14:textId="77777777" w:rsidTr="00340026">
        <w:tc>
          <w:tcPr>
            <w:tcW w:w="9570" w:type="dxa"/>
            <w:hideMark/>
          </w:tcPr>
          <w:p w14:paraId="22CB88E2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340026" w14:paraId="38DF61FD" w14:textId="77777777" w:rsidTr="00340026">
        <w:tc>
          <w:tcPr>
            <w:tcW w:w="9570" w:type="dxa"/>
          </w:tcPr>
          <w:p w14:paraId="729E2AD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339BDB3" w14:textId="77777777" w:rsidTr="00340026">
        <w:tc>
          <w:tcPr>
            <w:tcW w:w="9570" w:type="dxa"/>
          </w:tcPr>
          <w:p w14:paraId="6CBEEA91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DFC4679" w14:textId="2BCF8A73" w:rsidR="002A435C" w:rsidRDefault="00340026" w:rsidP="00F54C0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B3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5317E" w:rsidRPr="001E6B35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</w:t>
      </w:r>
      <w:r w:rsidR="008C7334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</w:t>
      </w:r>
      <w:r w:rsidR="0055317E" w:rsidRPr="001E6B3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B952E5" w:rsidRPr="00B952E5">
        <w:rPr>
          <w:rFonts w:ascii="Times New Roman" w:hAnsi="Times New Roman" w:cs="Times New Roman"/>
          <w:b/>
          <w:bCs/>
          <w:sz w:val="28"/>
          <w:szCs w:val="28"/>
        </w:rPr>
        <w:t>Реестр маршрутов регулярных</w:t>
      </w:r>
      <w:r w:rsidR="00F54C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52E5" w:rsidRPr="00B952E5">
        <w:rPr>
          <w:rFonts w:ascii="Times New Roman" w:hAnsi="Times New Roman" w:cs="Times New Roman"/>
          <w:b/>
          <w:bCs/>
          <w:sz w:val="28"/>
          <w:szCs w:val="28"/>
        </w:rPr>
        <w:t>перевозок на территории Няндомского муниципального округа</w:t>
      </w:r>
    </w:p>
    <w:p w14:paraId="2A6597D9" w14:textId="26CE9379" w:rsidR="001E6B35" w:rsidRPr="00B952E5" w:rsidRDefault="00B952E5" w:rsidP="00F54C06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2E5">
        <w:rPr>
          <w:rFonts w:ascii="Times New Roman" w:hAnsi="Times New Roman" w:cs="Times New Roman"/>
          <w:b/>
          <w:bCs/>
          <w:sz w:val="28"/>
          <w:szCs w:val="28"/>
        </w:rPr>
        <w:t>Архангельской области</w:t>
      </w:r>
    </w:p>
    <w:p w14:paraId="04EA1583" w14:textId="77777777" w:rsidR="001E6B35" w:rsidRPr="0055317E" w:rsidRDefault="001E6B35" w:rsidP="00F54C0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91C748" w14:textId="0CEAE292" w:rsidR="006A1BA8" w:rsidRPr="006A1BA8" w:rsidRDefault="00340026" w:rsidP="006A1BA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BA8"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6 октября </w:t>
      </w:r>
      <w:r w:rsidR="00630C4E" w:rsidRPr="006A1BA8">
        <w:rPr>
          <w:rFonts w:ascii="Times New Roman" w:hAnsi="Times New Roman" w:cs="Times New Roman"/>
          <w:sz w:val="28"/>
          <w:szCs w:val="28"/>
        </w:rPr>
        <w:br/>
      </w:r>
      <w:r w:rsidRPr="006A1BA8">
        <w:rPr>
          <w:rFonts w:ascii="Times New Roman" w:hAnsi="Times New Roman" w:cs="Times New Roman"/>
          <w:sz w:val="28"/>
          <w:szCs w:val="28"/>
        </w:rPr>
        <w:t>2003 года № 131-ФЗ «Об общих принципах организации местного самоуправления в Российской Федерации», стать</w:t>
      </w:r>
      <w:r w:rsidR="00A04639" w:rsidRPr="006A1BA8">
        <w:rPr>
          <w:rFonts w:ascii="Times New Roman" w:hAnsi="Times New Roman" w:cs="Times New Roman"/>
          <w:sz w:val="28"/>
          <w:szCs w:val="28"/>
        </w:rPr>
        <w:t>ями</w:t>
      </w:r>
      <w:r w:rsidRPr="006A1BA8">
        <w:rPr>
          <w:rFonts w:ascii="Times New Roman" w:hAnsi="Times New Roman" w:cs="Times New Roman"/>
          <w:sz w:val="28"/>
          <w:szCs w:val="28"/>
        </w:rPr>
        <w:t xml:space="preserve"> </w:t>
      </w:r>
      <w:r w:rsidR="00696457" w:rsidRPr="006A1BA8">
        <w:rPr>
          <w:rFonts w:ascii="Times New Roman" w:hAnsi="Times New Roman" w:cs="Times New Roman"/>
          <w:sz w:val="28"/>
          <w:szCs w:val="28"/>
        </w:rPr>
        <w:t>25</w:t>
      </w:r>
      <w:r w:rsidR="00A30DEC">
        <w:rPr>
          <w:rFonts w:ascii="Times New Roman" w:hAnsi="Times New Roman" w:cs="Times New Roman"/>
          <w:sz w:val="28"/>
          <w:szCs w:val="28"/>
        </w:rPr>
        <w:t xml:space="preserve"> и </w:t>
      </w:r>
      <w:r w:rsidR="00A04639" w:rsidRPr="006A1BA8">
        <w:rPr>
          <w:rFonts w:ascii="Times New Roman" w:hAnsi="Times New Roman" w:cs="Times New Roman"/>
          <w:sz w:val="28"/>
          <w:szCs w:val="28"/>
        </w:rPr>
        <w:t>26</w:t>
      </w:r>
      <w:r w:rsidRPr="006A1BA8">
        <w:rPr>
          <w:rFonts w:ascii="Times New Roman" w:hAnsi="Times New Roman" w:cs="Times New Roman"/>
          <w:sz w:val="28"/>
          <w:szCs w:val="28"/>
        </w:rPr>
        <w:t xml:space="preserve"> Федерального закона от 13 июля 2015 года № 220-ФЗ «Об организации регулярных перевозок пассажиров и багажа автомобильным транспортом и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A04639" w:rsidRPr="006A1BA8">
        <w:rPr>
          <w:rFonts w:ascii="Times New Roman" w:hAnsi="Times New Roman" w:cs="Times New Roman"/>
          <w:sz w:val="28"/>
          <w:szCs w:val="28"/>
        </w:rPr>
        <w:t>пункт</w:t>
      </w:r>
      <w:r w:rsidR="006A1BA8" w:rsidRPr="006A1BA8">
        <w:rPr>
          <w:rFonts w:ascii="Times New Roman" w:hAnsi="Times New Roman" w:cs="Times New Roman"/>
          <w:sz w:val="28"/>
          <w:szCs w:val="28"/>
        </w:rPr>
        <w:t>ом</w:t>
      </w:r>
      <w:r w:rsidR="00A04639" w:rsidRPr="006A1BA8">
        <w:rPr>
          <w:rFonts w:ascii="Times New Roman" w:hAnsi="Times New Roman" w:cs="Times New Roman"/>
          <w:sz w:val="28"/>
          <w:szCs w:val="28"/>
        </w:rPr>
        <w:t xml:space="preserve"> 4 </w:t>
      </w:r>
      <w:r w:rsidRPr="006A1BA8">
        <w:rPr>
          <w:rFonts w:ascii="Times New Roman" w:hAnsi="Times New Roman" w:cs="Times New Roman"/>
          <w:sz w:val="28"/>
          <w:szCs w:val="28"/>
        </w:rPr>
        <w:t>стать</w:t>
      </w:r>
      <w:r w:rsidR="00A04639" w:rsidRPr="006A1BA8">
        <w:rPr>
          <w:rFonts w:ascii="Times New Roman" w:hAnsi="Times New Roman" w:cs="Times New Roman"/>
          <w:sz w:val="28"/>
          <w:szCs w:val="28"/>
        </w:rPr>
        <w:t>и</w:t>
      </w:r>
      <w:r w:rsidRPr="006A1BA8">
        <w:rPr>
          <w:rFonts w:ascii="Times New Roman" w:hAnsi="Times New Roman" w:cs="Times New Roman"/>
          <w:sz w:val="28"/>
          <w:szCs w:val="28"/>
        </w:rPr>
        <w:t xml:space="preserve"> 5</w:t>
      </w:r>
      <w:r w:rsidR="006A1BA8" w:rsidRPr="006A1BA8">
        <w:rPr>
          <w:rFonts w:ascii="Times New Roman" w:hAnsi="Times New Roman" w:cs="Times New Roman"/>
          <w:sz w:val="28"/>
          <w:szCs w:val="28"/>
        </w:rPr>
        <w:t xml:space="preserve"> </w:t>
      </w:r>
      <w:r w:rsidR="0052545D">
        <w:rPr>
          <w:rFonts w:ascii="Times New Roman" w:hAnsi="Times New Roman" w:cs="Times New Roman"/>
          <w:sz w:val="28"/>
          <w:szCs w:val="28"/>
        </w:rPr>
        <w:t>о</w:t>
      </w:r>
      <w:r w:rsidRPr="006A1BA8">
        <w:rPr>
          <w:rFonts w:ascii="Times New Roman" w:hAnsi="Times New Roman" w:cs="Times New Roman"/>
          <w:sz w:val="28"/>
          <w:szCs w:val="28"/>
        </w:rPr>
        <w:t>бластного закона от 30 мая 2014 года № 130-8-ОЗ «Об организации транспортного обслуживания населения автомобильным транспортом общего пользования в Архангельской области», постановлением администрации Няндомского муниципального округа Архангельской области от 22 февраля 2023 года № 123-па «Об утверждении документа планирования регулярных перевозок по регулируемым и нерегулируемым тарифам на территории Няндомского муниципального округа Архангельской области»,</w:t>
      </w:r>
      <w:r w:rsidRPr="006A1BA8">
        <w:rPr>
          <w:rFonts w:ascii="Times New Roman" w:hAnsi="Times New Roman" w:cs="Times New Roman"/>
        </w:rPr>
        <w:t xml:space="preserve"> </w:t>
      </w:r>
      <w:r w:rsidRPr="006A1BA8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76EC7">
        <w:rPr>
          <w:rFonts w:ascii="Times New Roman" w:hAnsi="Times New Roman" w:cs="Times New Roman"/>
          <w:sz w:val="28"/>
          <w:szCs w:val="28"/>
        </w:rPr>
        <w:t>ями</w:t>
      </w:r>
      <w:r w:rsidRPr="006A1BA8">
        <w:rPr>
          <w:rFonts w:ascii="Times New Roman" w:hAnsi="Times New Roman" w:cs="Times New Roman"/>
          <w:sz w:val="28"/>
          <w:szCs w:val="28"/>
        </w:rPr>
        <w:t xml:space="preserve"> </w:t>
      </w:r>
      <w:r w:rsidR="006E0DCA">
        <w:rPr>
          <w:rFonts w:ascii="Times New Roman" w:hAnsi="Times New Roman" w:cs="Times New Roman"/>
          <w:sz w:val="28"/>
          <w:szCs w:val="28"/>
        </w:rPr>
        <w:t xml:space="preserve">7 и </w:t>
      </w:r>
      <w:r w:rsidRPr="006A1BA8">
        <w:rPr>
          <w:rFonts w:ascii="Times New Roman" w:hAnsi="Times New Roman" w:cs="Times New Roman"/>
          <w:sz w:val="28"/>
          <w:szCs w:val="28"/>
        </w:rPr>
        <w:t>40</w:t>
      </w:r>
      <w:r w:rsidR="00630C4E" w:rsidRPr="006A1BA8">
        <w:rPr>
          <w:rFonts w:ascii="Times New Roman" w:hAnsi="Times New Roman" w:cs="Times New Roman"/>
          <w:sz w:val="28"/>
          <w:szCs w:val="28"/>
        </w:rPr>
        <w:t xml:space="preserve"> </w:t>
      </w:r>
      <w:r w:rsidRPr="006A1BA8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A30DE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6A1BA8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6A1BA8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122F023" w14:textId="5321AEB7" w:rsidR="000B5DEB" w:rsidRDefault="000B5DEB" w:rsidP="000B5DEB">
      <w:pPr>
        <w:pStyle w:val="Default"/>
        <w:tabs>
          <w:tab w:val="left" w:pos="709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80747" w:rsidRPr="006A1BA8">
        <w:rPr>
          <w:sz w:val="28"/>
          <w:szCs w:val="28"/>
        </w:rPr>
        <w:t>1.</w:t>
      </w:r>
      <w:r w:rsidR="008C7334">
        <w:rPr>
          <w:sz w:val="28"/>
          <w:szCs w:val="28"/>
        </w:rPr>
        <w:t> </w:t>
      </w:r>
      <w:r w:rsidR="00D81E32">
        <w:rPr>
          <w:sz w:val="28"/>
          <w:szCs w:val="28"/>
        </w:rPr>
        <w:t xml:space="preserve">Внести в </w:t>
      </w:r>
      <w:r w:rsidR="00B952E5">
        <w:rPr>
          <w:sz w:val="28"/>
          <w:szCs w:val="28"/>
        </w:rPr>
        <w:t>Р</w:t>
      </w:r>
      <w:r w:rsidRPr="000B5DEB">
        <w:rPr>
          <w:sz w:val="28"/>
          <w:szCs w:val="28"/>
        </w:rPr>
        <w:t>еестр маршрутов регулярных перевозок на территории Няндомского муниципального округа Архангельской области</w:t>
      </w:r>
      <w:r w:rsidR="00433E20">
        <w:rPr>
          <w:sz w:val="28"/>
          <w:szCs w:val="28"/>
        </w:rPr>
        <w:t>, утвержденный постановлением администрации Няндомского муниципального округа Архангельской области от 26 января 2024</w:t>
      </w:r>
      <w:r w:rsidR="0052545D">
        <w:rPr>
          <w:sz w:val="28"/>
          <w:szCs w:val="28"/>
        </w:rPr>
        <w:t xml:space="preserve"> </w:t>
      </w:r>
      <w:r w:rsidR="00433E20">
        <w:rPr>
          <w:sz w:val="28"/>
          <w:szCs w:val="28"/>
        </w:rPr>
        <w:t>г</w:t>
      </w:r>
      <w:r w:rsidR="0052545D">
        <w:rPr>
          <w:sz w:val="28"/>
          <w:szCs w:val="28"/>
        </w:rPr>
        <w:t>ода</w:t>
      </w:r>
      <w:r w:rsidR="000236FC">
        <w:rPr>
          <w:sz w:val="28"/>
          <w:szCs w:val="28"/>
        </w:rPr>
        <w:t xml:space="preserve"> </w:t>
      </w:r>
      <w:r w:rsidR="008D38AA">
        <w:rPr>
          <w:sz w:val="28"/>
          <w:szCs w:val="28"/>
        </w:rPr>
        <w:t xml:space="preserve">№ 23-па </w:t>
      </w:r>
      <w:r w:rsidR="000236FC">
        <w:rPr>
          <w:sz w:val="28"/>
          <w:szCs w:val="28"/>
        </w:rPr>
        <w:t>(далее-Реестр)</w:t>
      </w:r>
      <w:r w:rsidR="00B952E5">
        <w:rPr>
          <w:sz w:val="28"/>
          <w:szCs w:val="28"/>
        </w:rPr>
        <w:t xml:space="preserve">, следующие </w:t>
      </w:r>
      <w:r w:rsidR="008C7334">
        <w:rPr>
          <w:sz w:val="28"/>
          <w:szCs w:val="28"/>
        </w:rPr>
        <w:t>изменения</w:t>
      </w:r>
      <w:r w:rsidR="00B952E5">
        <w:rPr>
          <w:sz w:val="28"/>
          <w:szCs w:val="28"/>
        </w:rPr>
        <w:t>:</w:t>
      </w:r>
    </w:p>
    <w:p w14:paraId="738AF986" w14:textId="2993E77D" w:rsidR="002B1F01" w:rsidRDefault="00137CFE" w:rsidP="00A36A7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276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2954F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9440B">
        <w:rPr>
          <w:rFonts w:ascii="Times New Roman" w:hAnsi="Times New Roman" w:cs="Times New Roman"/>
          <w:sz w:val="28"/>
          <w:szCs w:val="28"/>
        </w:rPr>
        <w:t>реестров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9440B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4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69440B">
        <w:rPr>
          <w:rFonts w:ascii="Times New Roman" w:hAnsi="Times New Roman" w:cs="Times New Roman"/>
          <w:sz w:val="28"/>
          <w:szCs w:val="28"/>
        </w:rPr>
        <w:t xml:space="preserve"> </w:t>
      </w:r>
      <w:r w:rsidR="00BB52C5">
        <w:rPr>
          <w:rFonts w:ascii="Times New Roman" w:hAnsi="Times New Roman" w:cs="Times New Roman"/>
          <w:sz w:val="28"/>
          <w:szCs w:val="28"/>
        </w:rPr>
        <w:t xml:space="preserve">автобусного маршрута №2 </w:t>
      </w:r>
      <w:r w:rsidR="0069440B">
        <w:rPr>
          <w:rFonts w:ascii="Times New Roman" w:hAnsi="Times New Roman" w:cs="Times New Roman"/>
          <w:sz w:val="28"/>
          <w:szCs w:val="28"/>
        </w:rPr>
        <w:t>«</w:t>
      </w:r>
      <w:r w:rsidR="000652E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ЦРБ-Сельхозтехника</w:t>
      </w:r>
      <w:r w:rsidR="0069440B">
        <w:rPr>
          <w:rFonts w:ascii="Times New Roman" w:hAnsi="Times New Roman" w:cs="Times New Roman"/>
          <w:sz w:val="28"/>
          <w:szCs w:val="28"/>
        </w:rPr>
        <w:t>»</w:t>
      </w:r>
      <w:r w:rsidR="006C784C">
        <w:rPr>
          <w:rFonts w:ascii="Times New Roman" w:hAnsi="Times New Roman" w:cs="Times New Roman"/>
          <w:sz w:val="28"/>
          <w:szCs w:val="28"/>
        </w:rPr>
        <w:t xml:space="preserve"> </w:t>
      </w:r>
      <w:r w:rsidR="00A84684">
        <w:rPr>
          <w:rFonts w:ascii="Times New Roman" w:hAnsi="Times New Roman" w:cs="Times New Roman"/>
          <w:sz w:val="28"/>
          <w:szCs w:val="28"/>
        </w:rPr>
        <w:t>в графе 4</w:t>
      </w:r>
      <w:r w:rsidR="00887A3E">
        <w:rPr>
          <w:rFonts w:ascii="Times New Roman" w:hAnsi="Times New Roman" w:cs="Times New Roman"/>
          <w:sz w:val="28"/>
          <w:szCs w:val="28"/>
        </w:rPr>
        <w:t xml:space="preserve"> включить</w:t>
      </w:r>
      <w:r w:rsidR="002B1F01">
        <w:rPr>
          <w:rFonts w:ascii="Times New Roman" w:hAnsi="Times New Roman" w:cs="Times New Roman"/>
          <w:sz w:val="28"/>
          <w:szCs w:val="28"/>
        </w:rPr>
        <w:t>:</w:t>
      </w:r>
    </w:p>
    <w:p w14:paraId="6F9C64E6" w14:textId="77777777" w:rsidR="00887A3E" w:rsidRDefault="00887A3E" w:rsidP="00887A3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 прямом и обратном пути следования автобусного маршрута по улице Советская автобусные остановки «Ветлечебница», «ДК «Заря»;</w:t>
      </w:r>
    </w:p>
    <w:p w14:paraId="5DD7B9B3" w14:textId="77777777" w:rsidR="00887A3E" w:rsidRDefault="00887A3E" w:rsidP="00887A3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 прямом и обратном пути следования</w:t>
      </w:r>
      <w:r w:rsidRPr="003C0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автобусного маршрута по улице Леваневского автобусные остановки «ул. Садовая», «Школа №6».</w:t>
      </w:r>
    </w:p>
    <w:p w14:paraId="1FDCAB17" w14:textId="77777777" w:rsidR="00887A3E" w:rsidRDefault="00887A3E" w:rsidP="00A36A7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A3247C" w14:textId="4AA38F63" w:rsidR="00E720C2" w:rsidRDefault="00E720C2" w:rsidP="00A36A7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622424">
        <w:rPr>
          <w:rFonts w:ascii="Times New Roman" w:hAnsi="Times New Roman" w:cs="Times New Roman"/>
          <w:sz w:val="28"/>
          <w:szCs w:val="28"/>
        </w:rPr>
        <w:t xml:space="preserve">- </w:t>
      </w:r>
      <w:r w:rsidR="00E87F3F" w:rsidRPr="00622424">
        <w:rPr>
          <w:rFonts w:ascii="Times New Roman" w:hAnsi="Times New Roman" w:cs="Times New Roman"/>
          <w:sz w:val="28"/>
          <w:szCs w:val="28"/>
        </w:rPr>
        <w:t xml:space="preserve">в </w:t>
      </w:r>
      <w:r w:rsidRPr="00622424">
        <w:rPr>
          <w:rFonts w:ascii="Times New Roman" w:hAnsi="Times New Roman" w:cs="Times New Roman"/>
          <w:sz w:val="28"/>
          <w:szCs w:val="28"/>
        </w:rPr>
        <w:t xml:space="preserve">графе 5 включить </w:t>
      </w:r>
      <w:r w:rsidR="00622424">
        <w:rPr>
          <w:rFonts w:ascii="Times New Roman" w:hAnsi="Times New Roman" w:cs="Times New Roman"/>
          <w:sz w:val="28"/>
          <w:szCs w:val="28"/>
        </w:rPr>
        <w:t>«Ветлечебница», «ДК «Заря»</w:t>
      </w:r>
      <w:r w:rsidR="00622424" w:rsidRPr="00622424">
        <w:rPr>
          <w:rFonts w:ascii="Times New Roman" w:hAnsi="Times New Roman" w:cs="Times New Roman"/>
          <w:sz w:val="28"/>
          <w:szCs w:val="28"/>
        </w:rPr>
        <w:t xml:space="preserve"> </w:t>
      </w:r>
      <w:r w:rsidR="00622424">
        <w:rPr>
          <w:rFonts w:ascii="Times New Roman" w:hAnsi="Times New Roman" w:cs="Times New Roman"/>
          <w:sz w:val="28"/>
          <w:szCs w:val="28"/>
        </w:rPr>
        <w:t>«ул. Садовая», «Школа №6</w:t>
      </w:r>
      <w:r w:rsidR="00622424" w:rsidRPr="00622424">
        <w:rPr>
          <w:rFonts w:ascii="Times New Roman" w:hAnsi="Times New Roman" w:cs="Times New Roman"/>
          <w:sz w:val="28"/>
          <w:szCs w:val="28"/>
        </w:rPr>
        <w:t>»</w:t>
      </w:r>
      <w:r w:rsidR="001D4F49" w:rsidRPr="00622424">
        <w:rPr>
          <w:rFonts w:ascii="Times New Roman" w:hAnsi="Times New Roman" w:cs="Times New Roman"/>
          <w:sz w:val="28"/>
          <w:szCs w:val="28"/>
        </w:rPr>
        <w:t>;</w:t>
      </w:r>
    </w:p>
    <w:p w14:paraId="008E1818" w14:textId="77777777" w:rsidR="00622424" w:rsidRDefault="00622424" w:rsidP="0062242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 </w:t>
      </w:r>
      <w:r w:rsidRPr="00465069">
        <w:rPr>
          <w:rFonts w:ascii="Times New Roman" w:hAnsi="Times New Roman" w:cs="Times New Roman"/>
          <w:sz w:val="28"/>
          <w:szCs w:val="28"/>
        </w:rPr>
        <w:t>в графе 6, протяженность автобусного маршрута изложить в следующей редакции: прямой путь-11,0 км., обратный путь-11,0 км., оборотный путь-22,0км.</w:t>
      </w:r>
    </w:p>
    <w:p w14:paraId="78A825CA" w14:textId="0759566C" w:rsidR="00887A3E" w:rsidRDefault="00622424" w:rsidP="006224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87A3E">
        <w:rPr>
          <w:rFonts w:ascii="Times New Roman" w:hAnsi="Times New Roman" w:cs="Times New Roman"/>
          <w:sz w:val="28"/>
          <w:szCs w:val="28"/>
        </w:rPr>
        <w:t>2) В реестровом номере 11 автобусного маршрута №2 «НЦРБ-Сельхозтехника» в графе 4 исключить:</w:t>
      </w:r>
    </w:p>
    <w:p w14:paraId="3C1B52C5" w14:textId="77777777" w:rsidR="00887A3E" w:rsidRDefault="00887A3E" w:rsidP="00887A3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прямом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 обратном  пути  следования  автобусного  маршрута  по </w:t>
      </w:r>
    </w:p>
    <w:p w14:paraId="7F43291A" w14:textId="77777777" w:rsidR="00887A3E" w:rsidRDefault="00887A3E" w:rsidP="00887A3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Г. Ковырзина автобусную остановку «ДК «Заря»;</w:t>
      </w:r>
    </w:p>
    <w:p w14:paraId="4E8CD86F" w14:textId="77777777" w:rsidR="00887A3E" w:rsidRDefault="00887A3E" w:rsidP="00887A3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прямом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 обратном  пути  следования  автобусного  маршрута  по </w:t>
      </w:r>
    </w:p>
    <w:p w14:paraId="0C57FC42" w14:textId="77777777" w:rsidR="00887A3E" w:rsidRDefault="00887A3E" w:rsidP="00887A3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Урицкого автобусную остановку «ул. Урицкого»;</w:t>
      </w:r>
    </w:p>
    <w:p w14:paraId="463B1913" w14:textId="6D5B4277" w:rsidR="002B1F01" w:rsidRDefault="00BB52C5" w:rsidP="00BB52C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3)</w:t>
      </w:r>
      <w:r w:rsidR="002954F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реестровом номере </w:t>
      </w:r>
      <w:r w:rsidR="00745F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автобусного маршрута №10</w:t>
      </w:r>
      <w:r w:rsidR="00745F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«Няндома-</w:t>
      </w:r>
      <w:r w:rsidR="00745F4B">
        <w:rPr>
          <w:rFonts w:ascii="Times New Roman" w:hAnsi="Times New Roman" w:cs="Times New Roman"/>
          <w:sz w:val="28"/>
          <w:szCs w:val="28"/>
        </w:rPr>
        <w:t>Шестиозерский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84684">
        <w:rPr>
          <w:rFonts w:ascii="Times New Roman" w:hAnsi="Times New Roman" w:cs="Times New Roman"/>
          <w:sz w:val="28"/>
          <w:szCs w:val="28"/>
        </w:rPr>
        <w:t>в графе 4</w:t>
      </w:r>
      <w:r w:rsidR="002B1F01">
        <w:rPr>
          <w:rFonts w:ascii="Times New Roman" w:hAnsi="Times New Roman" w:cs="Times New Roman"/>
          <w:sz w:val="28"/>
          <w:szCs w:val="28"/>
        </w:rPr>
        <w:t>:</w:t>
      </w:r>
    </w:p>
    <w:p w14:paraId="228B08DE" w14:textId="7079CCBA" w:rsidR="00E769A4" w:rsidRDefault="00E769A4" w:rsidP="00E769A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 </w:t>
      </w:r>
      <w:r w:rsidR="00131665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131665">
        <w:rPr>
          <w:rFonts w:ascii="Times New Roman" w:hAnsi="Times New Roman" w:cs="Times New Roman"/>
          <w:sz w:val="28"/>
          <w:szCs w:val="28"/>
        </w:rPr>
        <w:t>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автобусного маршрута</w:t>
      </w:r>
      <w:r w:rsidR="00131665">
        <w:rPr>
          <w:rFonts w:ascii="Times New Roman" w:hAnsi="Times New Roman" w:cs="Times New Roman"/>
          <w:sz w:val="28"/>
          <w:szCs w:val="28"/>
        </w:rPr>
        <w:t xml:space="preserve"> по пути следования от автобусной остановки «НЦРБ» в летний и зимний периоды</w:t>
      </w:r>
      <w:r>
        <w:rPr>
          <w:rFonts w:ascii="Times New Roman" w:hAnsi="Times New Roman" w:cs="Times New Roman"/>
          <w:sz w:val="28"/>
          <w:szCs w:val="28"/>
        </w:rPr>
        <w:t xml:space="preserve"> автобусную остановку «</w:t>
      </w:r>
      <w:r w:rsidR="00131665">
        <w:rPr>
          <w:rFonts w:ascii="Times New Roman" w:hAnsi="Times New Roman" w:cs="Times New Roman"/>
          <w:sz w:val="28"/>
          <w:szCs w:val="28"/>
        </w:rPr>
        <w:t>Поликлиника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0C5C819" w14:textId="09552330" w:rsidR="00131665" w:rsidRDefault="00131665" w:rsidP="006224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4) В реестровом номере 6 автобусного маршрута №10</w:t>
      </w:r>
      <w:r w:rsidR="000A13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«Няндома-Полоха» в графе 4:</w:t>
      </w:r>
    </w:p>
    <w:p w14:paraId="7DB8388C" w14:textId="74F95080" w:rsidR="00131665" w:rsidRDefault="00131665" w:rsidP="0013166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 исключить на 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автобусного маршрута по пути следования от автобусной остановки «НЦРБ» автобусную остановку «Поликлиника»;</w:t>
      </w:r>
    </w:p>
    <w:p w14:paraId="2484D248" w14:textId="22339386" w:rsidR="004E562C" w:rsidRDefault="004E562C" w:rsidP="006224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5) В реестровом номере 9 автобусного маршрута №204 «Няндома-Лимь» в графе 4:</w:t>
      </w:r>
    </w:p>
    <w:p w14:paraId="1683D905" w14:textId="77777777" w:rsidR="004E562C" w:rsidRDefault="004E562C" w:rsidP="004E562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 исключить на 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автобусного маршрута по пути следования от автобусной остановки «НЦРБ» автобусную остановку «Поликлиника»;</w:t>
      </w:r>
    </w:p>
    <w:p w14:paraId="0F183461" w14:textId="2FAF402A" w:rsidR="004E562C" w:rsidRDefault="004E562C" w:rsidP="006224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6) В реестровом номере</w:t>
      </w:r>
      <w:r w:rsidR="00D05061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автобусного маршрута №20</w:t>
      </w:r>
      <w:r w:rsidR="00D050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«Няндома-</w:t>
      </w:r>
      <w:r w:rsidR="00D05061">
        <w:rPr>
          <w:rFonts w:ascii="Times New Roman" w:hAnsi="Times New Roman" w:cs="Times New Roman"/>
          <w:sz w:val="28"/>
          <w:szCs w:val="28"/>
        </w:rPr>
        <w:t>Канакша</w:t>
      </w:r>
      <w:r>
        <w:rPr>
          <w:rFonts w:ascii="Times New Roman" w:hAnsi="Times New Roman" w:cs="Times New Roman"/>
          <w:sz w:val="28"/>
          <w:szCs w:val="28"/>
        </w:rPr>
        <w:t>» в графе 4:</w:t>
      </w:r>
    </w:p>
    <w:p w14:paraId="2E9E1793" w14:textId="4FC7C024" w:rsidR="004E562C" w:rsidRDefault="004E562C" w:rsidP="004E562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 исключить на 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автобусного маршрута по пути следования от автобусной остановки «НЦРБ» автобусную остановку «Поликлиника»;</w:t>
      </w:r>
    </w:p>
    <w:p w14:paraId="66C715D0" w14:textId="713D65D8" w:rsidR="008D38AA" w:rsidRDefault="000A13D1" w:rsidP="006224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38AA">
        <w:rPr>
          <w:rFonts w:ascii="Times New Roman" w:hAnsi="Times New Roman" w:cs="Times New Roman"/>
          <w:sz w:val="28"/>
          <w:szCs w:val="28"/>
        </w:rPr>
        <w:t>2.</w:t>
      </w:r>
      <w:r w:rsidR="002954F1">
        <w:rPr>
          <w:rFonts w:ascii="Times New Roman" w:hAnsi="Times New Roman" w:cs="Times New Roman"/>
          <w:sz w:val="28"/>
          <w:szCs w:val="28"/>
        </w:rPr>
        <w:t> </w:t>
      </w:r>
      <w:r w:rsidR="008D38AA">
        <w:rPr>
          <w:rFonts w:ascii="Times New Roman" w:hAnsi="Times New Roman" w:cs="Times New Roman"/>
          <w:sz w:val="28"/>
          <w:szCs w:val="28"/>
        </w:rPr>
        <w:t>Реестр изложить в новой редакции согласно приложению к настоящему постановлению.</w:t>
      </w:r>
    </w:p>
    <w:p w14:paraId="3B164B81" w14:textId="2065FE1C" w:rsidR="0055317E" w:rsidRDefault="008D38AA" w:rsidP="005531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0026" w:rsidRPr="006A1BA8">
        <w:rPr>
          <w:rFonts w:ascii="Times New Roman" w:hAnsi="Times New Roman" w:cs="Times New Roman"/>
          <w:sz w:val="28"/>
          <w:szCs w:val="28"/>
        </w:rPr>
        <w:t>. 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отдел экономики администрации Няндомского муниципального округа Архангельской области.</w:t>
      </w:r>
    </w:p>
    <w:p w14:paraId="00B39CC1" w14:textId="58660851" w:rsidR="00340026" w:rsidRPr="0055317E" w:rsidRDefault="008D38AA" w:rsidP="005531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05915688" w14:textId="5BEE3CAF" w:rsidR="00340026" w:rsidRPr="006A1BA8" w:rsidRDefault="008D38AA" w:rsidP="006A1BA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D90A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5D2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его официального опубликования.</w:t>
      </w:r>
    </w:p>
    <w:p w14:paraId="33B15EA6" w14:textId="77777777" w:rsidR="00340026" w:rsidRDefault="00340026" w:rsidP="00340026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8D0F8" w14:textId="62DA327C" w:rsidR="00340026" w:rsidRDefault="00340026" w:rsidP="00340026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FA5FF" w14:textId="77777777" w:rsidR="0052545D" w:rsidRDefault="0052545D" w:rsidP="00340026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55D57" w14:textId="77777777" w:rsidR="0008218A" w:rsidRDefault="0008218A" w:rsidP="003400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77B4AA75" w14:textId="0CD0C27D" w:rsidR="00340026" w:rsidRDefault="00340026" w:rsidP="002954F1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</w:t>
      </w:r>
      <w:r w:rsidR="00082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="00082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82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sectPr w:rsidR="00340026" w:rsidSect="003E7DDE">
      <w:headerReference w:type="default" r:id="rId8"/>
      <w:pgSz w:w="11906" w:h="16838"/>
      <w:pgMar w:top="426" w:right="849" w:bottom="0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3B98" w14:textId="77777777" w:rsidR="005478ED" w:rsidRDefault="005478ED" w:rsidP="00630C4E">
      <w:pPr>
        <w:spacing w:after="0" w:line="240" w:lineRule="auto"/>
      </w:pPr>
      <w:r>
        <w:separator/>
      </w:r>
    </w:p>
  </w:endnote>
  <w:endnote w:type="continuationSeparator" w:id="0">
    <w:p w14:paraId="4C9C12F4" w14:textId="77777777" w:rsidR="005478ED" w:rsidRDefault="005478ED" w:rsidP="0063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5ED8" w14:textId="77777777" w:rsidR="005478ED" w:rsidRDefault="005478ED" w:rsidP="00630C4E">
      <w:pPr>
        <w:spacing w:after="0" w:line="240" w:lineRule="auto"/>
      </w:pPr>
      <w:r>
        <w:separator/>
      </w:r>
    </w:p>
  </w:footnote>
  <w:footnote w:type="continuationSeparator" w:id="0">
    <w:p w14:paraId="3C982171" w14:textId="77777777" w:rsidR="005478ED" w:rsidRDefault="005478ED" w:rsidP="0063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583114"/>
      <w:docPartObj>
        <w:docPartGallery w:val="Page Numbers (Top of Page)"/>
        <w:docPartUnique/>
      </w:docPartObj>
    </w:sdtPr>
    <w:sdtEndPr/>
    <w:sdtContent>
      <w:p w14:paraId="70BD959D" w14:textId="093789CF" w:rsidR="00630C4E" w:rsidRDefault="00630C4E" w:rsidP="00630C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D5F8E" w14:textId="77777777" w:rsidR="00630C4E" w:rsidRDefault="00630C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2981"/>
    <w:multiLevelType w:val="hybridMultilevel"/>
    <w:tmpl w:val="EB781D56"/>
    <w:lvl w:ilvl="0" w:tplc="344A661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4503489F"/>
    <w:multiLevelType w:val="hybridMultilevel"/>
    <w:tmpl w:val="1D3CE9B0"/>
    <w:lvl w:ilvl="0" w:tplc="2A6AA240">
      <w:start w:val="1"/>
      <w:numFmt w:val="decimal"/>
      <w:lvlText w:val="%1."/>
      <w:lvlJc w:val="left"/>
      <w:pPr>
        <w:ind w:left="115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56550F6"/>
    <w:multiLevelType w:val="multilevel"/>
    <w:tmpl w:val="4A7020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C9B3261"/>
    <w:multiLevelType w:val="multilevel"/>
    <w:tmpl w:val="DB445E7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 w15:restartNumberingAfterBreak="0">
    <w:nsid w:val="70DA3BA0"/>
    <w:multiLevelType w:val="hybridMultilevel"/>
    <w:tmpl w:val="511C2432"/>
    <w:lvl w:ilvl="0" w:tplc="ADCE6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E3"/>
    <w:rsid w:val="000236FC"/>
    <w:rsid w:val="00033EDA"/>
    <w:rsid w:val="000652E4"/>
    <w:rsid w:val="0008218A"/>
    <w:rsid w:val="00090B6F"/>
    <w:rsid w:val="000A13D1"/>
    <w:rsid w:val="000B364E"/>
    <w:rsid w:val="000B5DEB"/>
    <w:rsid w:val="000C0876"/>
    <w:rsid w:val="000D5D4B"/>
    <w:rsid w:val="000E08AB"/>
    <w:rsid w:val="000E29A8"/>
    <w:rsid w:val="00115481"/>
    <w:rsid w:val="00115EDD"/>
    <w:rsid w:val="00131665"/>
    <w:rsid w:val="00137CFE"/>
    <w:rsid w:val="00171078"/>
    <w:rsid w:val="00176EC7"/>
    <w:rsid w:val="001B2052"/>
    <w:rsid w:val="001C35E6"/>
    <w:rsid w:val="001D4F49"/>
    <w:rsid w:val="001E6B35"/>
    <w:rsid w:val="001F1980"/>
    <w:rsid w:val="0022041B"/>
    <w:rsid w:val="002517B7"/>
    <w:rsid w:val="00281499"/>
    <w:rsid w:val="00283CCB"/>
    <w:rsid w:val="002954F1"/>
    <w:rsid w:val="002A435C"/>
    <w:rsid w:val="002B1F01"/>
    <w:rsid w:val="00324160"/>
    <w:rsid w:val="003327EA"/>
    <w:rsid w:val="00340026"/>
    <w:rsid w:val="00347F92"/>
    <w:rsid w:val="003E17F1"/>
    <w:rsid w:val="003E2BCA"/>
    <w:rsid w:val="003E7DDE"/>
    <w:rsid w:val="00433E20"/>
    <w:rsid w:val="00465069"/>
    <w:rsid w:val="004708C5"/>
    <w:rsid w:val="004A0B65"/>
    <w:rsid w:val="004A66F0"/>
    <w:rsid w:val="004B01D5"/>
    <w:rsid w:val="004B46EE"/>
    <w:rsid w:val="004C0972"/>
    <w:rsid w:val="004C2AD9"/>
    <w:rsid w:val="004E562C"/>
    <w:rsid w:val="0052545D"/>
    <w:rsid w:val="00536FEC"/>
    <w:rsid w:val="005478ED"/>
    <w:rsid w:val="0055317E"/>
    <w:rsid w:val="00560B79"/>
    <w:rsid w:val="005A5D20"/>
    <w:rsid w:val="005C0962"/>
    <w:rsid w:val="005D1204"/>
    <w:rsid w:val="006001EC"/>
    <w:rsid w:val="0060270F"/>
    <w:rsid w:val="0060751C"/>
    <w:rsid w:val="00622424"/>
    <w:rsid w:val="00630C4E"/>
    <w:rsid w:val="00640DAF"/>
    <w:rsid w:val="00651767"/>
    <w:rsid w:val="0069440B"/>
    <w:rsid w:val="00696457"/>
    <w:rsid w:val="006A1BA8"/>
    <w:rsid w:val="006C784C"/>
    <w:rsid w:val="006D7EF4"/>
    <w:rsid w:val="006E0DCA"/>
    <w:rsid w:val="006F0A59"/>
    <w:rsid w:val="00703105"/>
    <w:rsid w:val="00745F4B"/>
    <w:rsid w:val="00777339"/>
    <w:rsid w:val="00780747"/>
    <w:rsid w:val="007852E3"/>
    <w:rsid w:val="0079350D"/>
    <w:rsid w:val="007C21FB"/>
    <w:rsid w:val="0081641E"/>
    <w:rsid w:val="00824ABE"/>
    <w:rsid w:val="00887A3E"/>
    <w:rsid w:val="008B0422"/>
    <w:rsid w:val="008C7334"/>
    <w:rsid w:val="008D38AA"/>
    <w:rsid w:val="008D68AF"/>
    <w:rsid w:val="008F03BD"/>
    <w:rsid w:val="009143AB"/>
    <w:rsid w:val="00940896"/>
    <w:rsid w:val="0095052F"/>
    <w:rsid w:val="00951D50"/>
    <w:rsid w:val="0095676B"/>
    <w:rsid w:val="0097276E"/>
    <w:rsid w:val="00974446"/>
    <w:rsid w:val="009746A5"/>
    <w:rsid w:val="009B0501"/>
    <w:rsid w:val="009C6944"/>
    <w:rsid w:val="009F364C"/>
    <w:rsid w:val="00A04639"/>
    <w:rsid w:val="00A119C4"/>
    <w:rsid w:val="00A30DEC"/>
    <w:rsid w:val="00A36A75"/>
    <w:rsid w:val="00A46C46"/>
    <w:rsid w:val="00A84684"/>
    <w:rsid w:val="00B24E03"/>
    <w:rsid w:val="00B32FD0"/>
    <w:rsid w:val="00B4440F"/>
    <w:rsid w:val="00B52FBA"/>
    <w:rsid w:val="00B91E98"/>
    <w:rsid w:val="00B952E5"/>
    <w:rsid w:val="00B96E93"/>
    <w:rsid w:val="00BB115C"/>
    <w:rsid w:val="00BB52BD"/>
    <w:rsid w:val="00BB52C5"/>
    <w:rsid w:val="00BD123D"/>
    <w:rsid w:val="00BF5C7C"/>
    <w:rsid w:val="00C54837"/>
    <w:rsid w:val="00C54A9C"/>
    <w:rsid w:val="00C74845"/>
    <w:rsid w:val="00CA0CBA"/>
    <w:rsid w:val="00CA11A0"/>
    <w:rsid w:val="00D05061"/>
    <w:rsid w:val="00D1554A"/>
    <w:rsid w:val="00D175BD"/>
    <w:rsid w:val="00D51DBA"/>
    <w:rsid w:val="00D746C3"/>
    <w:rsid w:val="00D81E32"/>
    <w:rsid w:val="00D876E2"/>
    <w:rsid w:val="00D90A5A"/>
    <w:rsid w:val="00DA69A6"/>
    <w:rsid w:val="00DA6A65"/>
    <w:rsid w:val="00DB34F5"/>
    <w:rsid w:val="00DE4BD0"/>
    <w:rsid w:val="00E028BF"/>
    <w:rsid w:val="00E05CF5"/>
    <w:rsid w:val="00E107AC"/>
    <w:rsid w:val="00E308F2"/>
    <w:rsid w:val="00E720C2"/>
    <w:rsid w:val="00E769A4"/>
    <w:rsid w:val="00E851DC"/>
    <w:rsid w:val="00E87F3F"/>
    <w:rsid w:val="00E91953"/>
    <w:rsid w:val="00EA02FA"/>
    <w:rsid w:val="00F33E08"/>
    <w:rsid w:val="00F54C06"/>
    <w:rsid w:val="00F74898"/>
    <w:rsid w:val="00F7558A"/>
    <w:rsid w:val="00F84EC0"/>
    <w:rsid w:val="00F907EA"/>
    <w:rsid w:val="00F925B1"/>
    <w:rsid w:val="00FB2D95"/>
    <w:rsid w:val="00FB3C79"/>
    <w:rsid w:val="00FC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EC03A"/>
  <w15:chartTrackingRefBased/>
  <w15:docId w15:val="{D438F804-6A23-468F-93AA-F5D5DA8F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0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40026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C4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0C4E"/>
  </w:style>
  <w:style w:type="paragraph" w:styleId="a7">
    <w:name w:val="footer"/>
    <w:basedOn w:val="a"/>
    <w:link w:val="a8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OdtelEkonomiki17_02</dc:creator>
  <cp:keywords/>
  <dc:description/>
  <cp:lastModifiedBy>OdtelEkonomiki17_02</cp:lastModifiedBy>
  <cp:revision>124</cp:revision>
  <cp:lastPrinted>2026-04-24T07:25:00Z</cp:lastPrinted>
  <dcterms:created xsi:type="dcterms:W3CDTF">2023-10-24T08:12:00Z</dcterms:created>
  <dcterms:modified xsi:type="dcterms:W3CDTF">2026-08-03T13:13:00Z</dcterms:modified>
</cp:coreProperties>
</file>