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6933" w14:textId="77777777" w:rsidR="002F1A7B" w:rsidRDefault="005B6011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</w:t>
      </w:r>
      <w:r w:rsidR="00B27FB6">
        <w:rPr>
          <w:rFonts w:ascii="Times New Roman" w:hAnsi="Times New Roman" w:cs="Times New Roman"/>
          <w:b/>
          <w:bCs/>
          <w:sz w:val="28"/>
          <w:szCs w:val="28"/>
        </w:rPr>
        <w:t>изменений</w:t>
      </w:r>
      <w:r w:rsidR="00AB08ED">
        <w:rPr>
          <w:rFonts w:ascii="Times New Roman" w:hAnsi="Times New Roman" w:cs="Times New Roman"/>
          <w:b/>
          <w:bCs/>
          <w:sz w:val="28"/>
          <w:szCs w:val="28"/>
        </w:rPr>
        <w:t xml:space="preserve"> и дополнений</w:t>
      </w:r>
      <w:r w:rsidR="002519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в постановление администрации </w:t>
      </w:r>
    </w:p>
    <w:p w14:paraId="2E077FDA" w14:textId="77777777" w:rsidR="00A95A0B" w:rsidRDefault="005B6011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>Няндомск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округа Архангельской области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0C09C1E" w14:textId="77777777" w:rsidR="005B6011" w:rsidRDefault="005B6011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января 20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5B6011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066213">
        <w:rPr>
          <w:rFonts w:ascii="Times New Roman" w:hAnsi="Times New Roman" w:cs="Times New Roman"/>
          <w:b/>
          <w:bCs/>
          <w:sz w:val="28"/>
          <w:szCs w:val="28"/>
        </w:rPr>
        <w:t>7-па</w:t>
      </w:r>
    </w:p>
    <w:p w14:paraId="28322782" w14:textId="77777777" w:rsidR="00A34E72" w:rsidRDefault="00A34E72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225C67" w14:textId="77777777" w:rsidR="001F3EAC" w:rsidRPr="005B6011" w:rsidRDefault="001F3EAC" w:rsidP="00A95A0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1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3933"/>
      </w:tblGrid>
      <w:tr w:rsidR="00D729AA" w14:paraId="420822CF" w14:textId="77777777" w:rsidTr="005B6011">
        <w:tc>
          <w:tcPr>
            <w:tcW w:w="9464" w:type="dxa"/>
          </w:tcPr>
          <w:p w14:paraId="6C3F9B68" w14:textId="77777777" w:rsidR="00066213" w:rsidRPr="00066213" w:rsidRDefault="00B27FB6" w:rsidP="00066213">
            <w:pPr>
              <w:ind w:firstLine="709"/>
              <w:textAlignment w:val="top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="008B1BE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1E9">
              <w:rPr>
                <w:rFonts w:ascii="Times New Roman" w:hAnsi="Times New Roman" w:cs="Times New Roman"/>
                <w:sz w:val="28"/>
                <w:szCs w:val="28"/>
              </w:rPr>
              <w:t>статьями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2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C8646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213" w:rsidRPr="000662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Устава Няндомского муниципального округа Архангельской области, администрация Няндомского муниципального округа Архангельской области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="00066213" w:rsidRPr="000662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 о с т а н о в л я е т:</w:t>
            </w:r>
          </w:p>
          <w:p w14:paraId="5F39C344" w14:textId="77777777" w:rsidR="00C8755E" w:rsidRDefault="00066213" w:rsidP="0006621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. Внести в постановление </w:t>
            </w:r>
            <w:r w:rsidRPr="00066213">
              <w:rPr>
                <w:rFonts w:ascii="Times New Roman" w:hAnsi="Times New Roman" w:cs="Times New Roman"/>
                <w:sz w:val="28"/>
                <w:szCs w:val="28"/>
              </w:rPr>
              <w:t>администрации Няндомского муниципального округа Архангельской области от 9 января 2023 года</w:t>
            </w:r>
            <w:r w:rsidR="00F81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1E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066213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6621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 мерах по обеспечению исполнения бюджета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6621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Няндомского муниципального округа Архангельской области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  <w:r w:rsidR="004034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следующ</w:t>
            </w:r>
            <w:r w:rsidR="00C864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="00C8755E" w:rsidRPr="00A95A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7FB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изменения</w:t>
            </w:r>
            <w:r w:rsidR="00AB08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дополнения</w:t>
            </w:r>
            <w:r w:rsidR="00C8755E" w:rsidRPr="00A95A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604E37E" w14:textId="77777777" w:rsidR="005260F6" w:rsidRDefault="00812C4F" w:rsidP="005260F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5260F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C8755E" w:rsidRPr="00526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65F9" w:rsidRPr="005260F6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B27FB6">
              <w:rPr>
                <w:rFonts w:ascii="Times New Roman" w:hAnsi="Times New Roman" w:cs="Times New Roman"/>
                <w:sz w:val="28"/>
                <w:szCs w:val="28"/>
              </w:rPr>
              <w:t>В п</w:t>
            </w:r>
            <w:r w:rsidR="005260F6" w:rsidRPr="005260F6">
              <w:rPr>
                <w:rFonts w:ascii="Times New Roman" w:hAnsi="Times New Roman" w:cs="Times New Roman"/>
                <w:sz w:val="28"/>
                <w:szCs w:val="28"/>
              </w:rPr>
              <w:t>одпункт</w:t>
            </w:r>
            <w:r w:rsidR="00B27F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260F6" w:rsidRPr="005260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FB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260F6" w:rsidRPr="005260F6">
              <w:rPr>
                <w:rFonts w:ascii="Times New Roman" w:hAnsi="Times New Roman" w:cs="Times New Roman"/>
                <w:sz w:val="28"/>
                <w:szCs w:val="28"/>
              </w:rPr>
              <w:t xml:space="preserve">) пункта 5 </w:t>
            </w:r>
            <w:r w:rsidR="00F83C70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 w:rsidR="00B27FB6">
              <w:rPr>
                <w:rFonts w:ascii="Times New Roman" w:hAnsi="Times New Roman" w:cs="Times New Roman"/>
                <w:sz w:val="28"/>
                <w:szCs w:val="28"/>
              </w:rPr>
              <w:t>а «не превышающим 90 процентов» замен</w:t>
            </w:r>
            <w:r w:rsidR="00F83C70"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="005260F6" w:rsidRPr="005260F6">
              <w:rPr>
                <w:rFonts w:ascii="Times New Roman" w:hAnsi="Times New Roman" w:cs="Times New Roman"/>
                <w:sz w:val="28"/>
                <w:szCs w:val="28"/>
              </w:rPr>
              <w:t xml:space="preserve"> словами</w:t>
            </w:r>
            <w:r w:rsidR="00F83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FB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7FB6" w:rsidRPr="00B27FB6">
              <w:rPr>
                <w:rFonts w:ascii="Times New Roman" w:hAnsi="Times New Roman" w:cs="Times New Roman"/>
                <w:sz w:val="28"/>
                <w:szCs w:val="28"/>
              </w:rPr>
              <w:t xml:space="preserve">не превышающим </w:t>
            </w:r>
            <w:r w:rsidR="00B27FB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27FB6" w:rsidRPr="00B27FB6">
              <w:rPr>
                <w:rFonts w:ascii="Times New Roman" w:hAnsi="Times New Roman" w:cs="Times New Roman"/>
                <w:sz w:val="28"/>
                <w:szCs w:val="28"/>
              </w:rPr>
              <w:t xml:space="preserve"> процентов</w:t>
            </w:r>
            <w:r w:rsidR="00F83C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260F6" w:rsidRPr="00526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981FCE" w14:textId="77777777" w:rsidR="003E4409" w:rsidRDefault="00B27FB6" w:rsidP="003E4409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="00DB6800">
              <w:rPr>
                <w:rFonts w:ascii="Times New Roman" w:hAnsi="Times New Roman" w:cs="Times New Roman"/>
                <w:sz w:val="28"/>
                <w:szCs w:val="28"/>
              </w:rPr>
              <w:t xml:space="preserve"> Пункты 5.1. и  5.2. иск</w:t>
            </w:r>
            <w:r w:rsidR="003E440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B6800">
              <w:rPr>
                <w:rFonts w:ascii="Times New Roman" w:hAnsi="Times New Roman" w:cs="Times New Roman"/>
                <w:sz w:val="28"/>
                <w:szCs w:val="28"/>
              </w:rPr>
              <w:t>ючить.</w:t>
            </w:r>
          </w:p>
          <w:p w14:paraId="1B09032C" w14:textId="77777777" w:rsidR="003E4409" w:rsidRPr="003E4409" w:rsidRDefault="003E4409" w:rsidP="003E4409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 xml:space="preserve">Дополнить пунктом </w:t>
            </w:r>
            <w:r w:rsidR="000D6C38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 xml:space="preserve"> следующего содержания:</w:t>
            </w:r>
          </w:p>
          <w:p w14:paraId="43CB6096" w14:textId="77777777" w:rsidR="00DB6800" w:rsidRDefault="003E4409" w:rsidP="003E4409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D6C38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 xml:space="preserve">. Получателям средств </w:t>
            </w:r>
            <w:r w:rsidR="000D6C38">
              <w:rPr>
                <w:rFonts w:ascii="Times New Roman" w:hAnsi="Times New Roman" w:cs="Times New Roman"/>
                <w:sz w:val="28"/>
                <w:szCs w:val="28"/>
              </w:rPr>
              <w:t>местн</w:t>
            </w: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 xml:space="preserve">ого бюджета, </w:t>
            </w:r>
            <w:r w:rsidR="000D6C38">
              <w:rPr>
                <w:rFonts w:ascii="Times New Roman" w:hAnsi="Times New Roman" w:cs="Times New Roman"/>
                <w:sz w:val="28"/>
                <w:szCs w:val="28"/>
              </w:rPr>
              <w:t>муниципальным</w:t>
            </w: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бюджетным и автономным учреждениям </w:t>
            </w:r>
            <w:r w:rsidR="000D6C38" w:rsidRPr="000D6C38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округа </w:t>
            </w: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 xml:space="preserve">при заключении </w:t>
            </w:r>
            <w:r w:rsidR="000D6C38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 xml:space="preserve">ных контрактов и иных договоров о поставке товаров, выполнении работ, оказании услуг, подлежащих оплате за счет средств </w:t>
            </w:r>
            <w:r w:rsidR="000D6C38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 xml:space="preserve">ного бюджета, предусматривать условие о возможности их изменения, в том числе по цене и (или) срокам их исполнения и (или) количеству (объему) товара (работы, услуги), в случае уменьшения получателю средств </w:t>
            </w:r>
            <w:r w:rsidR="000D6C38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="000D6C38" w:rsidRPr="003E4409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r w:rsidRPr="003E4409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ранее доведенных в установленном порядке лимитов бюджетных обязательств.».</w:t>
            </w:r>
          </w:p>
          <w:p w14:paraId="6C453DC5" w14:textId="77777777" w:rsidR="00D729AA" w:rsidRPr="00A95A0B" w:rsidRDefault="00F4318E" w:rsidP="00A34E72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1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8483E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="00FD69EC" w:rsidRPr="00FD69EC">
              <w:rPr>
                <w:rFonts w:ascii="Times New Roman" w:hAnsi="Times New Roman" w:cs="Times New Roman"/>
                <w:sz w:val="28"/>
                <w:szCs w:val="28"/>
              </w:rPr>
              <w:t>Настоящее постановление вступает в силу со дня его официального опубликования.</w:t>
            </w:r>
          </w:p>
        </w:tc>
        <w:tc>
          <w:tcPr>
            <w:tcW w:w="3933" w:type="dxa"/>
          </w:tcPr>
          <w:p w14:paraId="375FA242" w14:textId="77777777" w:rsidR="00D729AA" w:rsidRPr="00A95A0B" w:rsidRDefault="00D729AA" w:rsidP="00837D95">
            <w:pPr>
              <w:pStyle w:val="western"/>
              <w:widowControl w:val="0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6AE082D5" w14:textId="77777777" w:rsidR="007E7FD6" w:rsidRPr="00A95A0B" w:rsidRDefault="007E7FD6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71402F25" w14:textId="77777777" w:rsidTr="005B6011">
        <w:tc>
          <w:tcPr>
            <w:tcW w:w="9464" w:type="dxa"/>
          </w:tcPr>
          <w:p w14:paraId="4D2C3BBC" w14:textId="77777777" w:rsidR="00303C1D" w:rsidRDefault="00303C1D" w:rsidP="007E7FD6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14:paraId="34FC81A6" w14:textId="77777777" w:rsidR="005534F8" w:rsidRDefault="00193D17" w:rsidP="005534F8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56069BCA" w14:textId="77777777" w:rsidR="00B508BF" w:rsidRPr="00113509" w:rsidRDefault="005534F8" w:rsidP="00193D17">
            <w:pPr>
              <w:pStyle w:val="western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7078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  <w:r w:rsidR="007E7FD6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1F3EAC"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193D17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193D17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  <w:tc>
          <w:tcPr>
            <w:tcW w:w="3933" w:type="dxa"/>
          </w:tcPr>
          <w:p w14:paraId="56937018" w14:textId="77777777" w:rsidR="00B508BF" w:rsidRDefault="0092487B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465D83E5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0C99BFF0" w14:textId="77777777" w:rsidR="00D26A13" w:rsidRPr="006514BC" w:rsidRDefault="006514BC" w:rsidP="00AB08ED">
      <w:pPr>
        <w:tabs>
          <w:tab w:val="left" w:pos="6420"/>
        </w:tabs>
        <w:rPr>
          <w:rFonts w:ascii="Times New Roman" w:hAnsi="Times New Roman" w:cs="Times New Roman"/>
          <w:sz w:val="28"/>
          <w:szCs w:val="28"/>
        </w:rPr>
        <w:sectPr w:rsidR="00D26A13" w:rsidRPr="006514BC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1650234" w14:textId="77777777" w:rsidR="00D3333B" w:rsidRPr="00727854" w:rsidRDefault="00D3333B" w:rsidP="005B601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333B" w:rsidRPr="0072785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DDB47" w14:textId="77777777" w:rsidR="00BE7FF9" w:rsidRDefault="00BE7FF9" w:rsidP="00D729AA">
      <w:pPr>
        <w:spacing w:line="240" w:lineRule="auto"/>
      </w:pPr>
      <w:r>
        <w:separator/>
      </w:r>
    </w:p>
  </w:endnote>
  <w:endnote w:type="continuationSeparator" w:id="0">
    <w:p w14:paraId="6AA84808" w14:textId="77777777" w:rsidR="00BE7FF9" w:rsidRDefault="00BE7FF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A9B7" w14:textId="77777777" w:rsidR="00BE7FF9" w:rsidRDefault="00BE7FF9" w:rsidP="00D729AA">
      <w:pPr>
        <w:spacing w:line="240" w:lineRule="auto"/>
      </w:pPr>
      <w:r>
        <w:separator/>
      </w:r>
    </w:p>
  </w:footnote>
  <w:footnote w:type="continuationSeparator" w:id="0">
    <w:p w14:paraId="17DFC027" w14:textId="77777777" w:rsidR="00BE7FF9" w:rsidRDefault="00BE7FF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1829300"/>
      <w:docPartObj>
        <w:docPartGallery w:val="Page Numbers (Top of Page)"/>
        <w:docPartUnique/>
      </w:docPartObj>
    </w:sdtPr>
    <w:sdtEndPr/>
    <w:sdtContent>
      <w:p w14:paraId="2FE76BF6" w14:textId="77777777" w:rsidR="007507BB" w:rsidRDefault="00554B86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7507BB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B574B4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C25845F" w14:textId="77777777" w:rsidR="007507BB" w:rsidRDefault="007507B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7507BB" w14:paraId="2A0B0926" w14:textId="77777777" w:rsidTr="00D3333B">
      <w:tc>
        <w:tcPr>
          <w:tcW w:w="9570" w:type="dxa"/>
        </w:tcPr>
        <w:p w14:paraId="04512B83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EAD4A3E" wp14:editId="7905FEB7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8FF0261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07BB" w14:paraId="10570B69" w14:textId="77777777" w:rsidTr="00D3333B">
      <w:tc>
        <w:tcPr>
          <w:tcW w:w="9570" w:type="dxa"/>
        </w:tcPr>
        <w:p w14:paraId="046ABC58" w14:textId="77777777" w:rsidR="007507BB" w:rsidRPr="00680A52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DC81EAA" w14:textId="77777777" w:rsidR="007507BB" w:rsidRPr="00680A52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14D170E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57A4FE0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507BB" w14:paraId="7A890E7F" w14:textId="77777777" w:rsidTr="00D3333B">
      <w:tc>
        <w:tcPr>
          <w:tcW w:w="9570" w:type="dxa"/>
        </w:tcPr>
        <w:p w14:paraId="765D761C" w14:textId="77777777" w:rsidR="007507BB" w:rsidRPr="0037724A" w:rsidRDefault="007507BB" w:rsidP="00D3333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507BB" w14:paraId="0F4EB0CD" w14:textId="77777777" w:rsidTr="00D3333B">
      <w:tc>
        <w:tcPr>
          <w:tcW w:w="9570" w:type="dxa"/>
        </w:tcPr>
        <w:p w14:paraId="76FE27ED" w14:textId="77777777" w:rsidR="007507BB" w:rsidRDefault="007507BB" w:rsidP="00D3333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507BB" w14:paraId="5AFE2F03" w14:textId="77777777" w:rsidTr="00D3333B">
      <w:tc>
        <w:tcPr>
          <w:tcW w:w="9570" w:type="dxa"/>
        </w:tcPr>
        <w:p w14:paraId="58E16C22" w14:textId="77777777" w:rsidR="007507BB" w:rsidRPr="00C7038B" w:rsidRDefault="00C23251" w:rsidP="00B574B4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</w:t>
          </w:r>
          <w:r w:rsidR="00F4318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574B4">
            <w:rPr>
              <w:rFonts w:ascii="Times New Roman" w:hAnsi="Times New Roman" w:cs="Times New Roman"/>
              <w:sz w:val="28"/>
              <w:szCs w:val="28"/>
            </w:rPr>
            <w:t>23 января</w:t>
          </w:r>
          <w:r w:rsidR="00F4318E">
            <w:rPr>
              <w:rFonts w:ascii="Times New Roman" w:hAnsi="Times New Roman" w:cs="Times New Roman"/>
              <w:sz w:val="28"/>
              <w:szCs w:val="28"/>
            </w:rPr>
            <w:t xml:space="preserve"> 20</w:t>
          </w:r>
          <w:r w:rsidR="00365369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B27FB6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B27FB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574B4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7507BB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7507B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7507BB" w14:paraId="18168B26" w14:textId="77777777" w:rsidTr="00D3333B">
      <w:tc>
        <w:tcPr>
          <w:tcW w:w="9570" w:type="dxa"/>
        </w:tcPr>
        <w:p w14:paraId="645E7E0C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507BB" w14:paraId="6DF6FCC2" w14:textId="77777777" w:rsidTr="00D3333B">
      <w:tc>
        <w:tcPr>
          <w:tcW w:w="9570" w:type="dxa"/>
        </w:tcPr>
        <w:p w14:paraId="33E4DCCA" w14:textId="77777777" w:rsidR="007507BB" w:rsidRPr="0037724A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7507BB" w14:paraId="69869CCD" w14:textId="77777777" w:rsidTr="00D3333B">
      <w:tc>
        <w:tcPr>
          <w:tcW w:w="9570" w:type="dxa"/>
        </w:tcPr>
        <w:p w14:paraId="374B9457" w14:textId="77777777" w:rsidR="007507BB" w:rsidRPr="00C7038B" w:rsidRDefault="007507BB" w:rsidP="00D3333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3A6473" w14:textId="77777777" w:rsidR="007507BB" w:rsidRPr="00D729AA" w:rsidRDefault="007507B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E2ABA"/>
    <w:multiLevelType w:val="multilevel"/>
    <w:tmpl w:val="F5788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6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FFC4035"/>
    <w:multiLevelType w:val="hybridMultilevel"/>
    <w:tmpl w:val="AEACAAE2"/>
    <w:lvl w:ilvl="0" w:tplc="38F438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5D87"/>
    <w:rsid w:val="0001209A"/>
    <w:rsid w:val="000134C2"/>
    <w:rsid w:val="00035B69"/>
    <w:rsid w:val="00041F77"/>
    <w:rsid w:val="000433EC"/>
    <w:rsid w:val="00045B13"/>
    <w:rsid w:val="00052074"/>
    <w:rsid w:val="00066213"/>
    <w:rsid w:val="00072862"/>
    <w:rsid w:val="00087886"/>
    <w:rsid w:val="000A2CC2"/>
    <w:rsid w:val="000D5BCF"/>
    <w:rsid w:val="000D6C38"/>
    <w:rsid w:val="000F0D60"/>
    <w:rsid w:val="001000F9"/>
    <w:rsid w:val="0010228F"/>
    <w:rsid w:val="00112896"/>
    <w:rsid w:val="00113509"/>
    <w:rsid w:val="00175124"/>
    <w:rsid w:val="00185112"/>
    <w:rsid w:val="00185C2A"/>
    <w:rsid w:val="00191EB4"/>
    <w:rsid w:val="001923AE"/>
    <w:rsid w:val="00193D17"/>
    <w:rsid w:val="001C7717"/>
    <w:rsid w:val="001D56FE"/>
    <w:rsid w:val="001E7CEC"/>
    <w:rsid w:val="001F3E24"/>
    <w:rsid w:val="001F3EAC"/>
    <w:rsid w:val="002220DB"/>
    <w:rsid w:val="0022341B"/>
    <w:rsid w:val="00241004"/>
    <w:rsid w:val="00251983"/>
    <w:rsid w:val="00252451"/>
    <w:rsid w:val="00271A07"/>
    <w:rsid w:val="00280018"/>
    <w:rsid w:val="00281C02"/>
    <w:rsid w:val="00282EF6"/>
    <w:rsid w:val="00283000"/>
    <w:rsid w:val="00283D29"/>
    <w:rsid w:val="00297D07"/>
    <w:rsid w:val="002B6FD7"/>
    <w:rsid w:val="002F09D7"/>
    <w:rsid w:val="002F1A7B"/>
    <w:rsid w:val="00303C1D"/>
    <w:rsid w:val="00334A54"/>
    <w:rsid w:val="00362C57"/>
    <w:rsid w:val="00365369"/>
    <w:rsid w:val="00366970"/>
    <w:rsid w:val="0037724A"/>
    <w:rsid w:val="00393E5F"/>
    <w:rsid w:val="0039622D"/>
    <w:rsid w:val="003E27C1"/>
    <w:rsid w:val="003E4409"/>
    <w:rsid w:val="003F1C6C"/>
    <w:rsid w:val="00403478"/>
    <w:rsid w:val="00424EC2"/>
    <w:rsid w:val="004349E8"/>
    <w:rsid w:val="004558C5"/>
    <w:rsid w:val="0048483E"/>
    <w:rsid w:val="00494C96"/>
    <w:rsid w:val="00497FC1"/>
    <w:rsid w:val="004A08CD"/>
    <w:rsid w:val="004A1C3D"/>
    <w:rsid w:val="004B095B"/>
    <w:rsid w:val="004B4FEB"/>
    <w:rsid w:val="004D11FE"/>
    <w:rsid w:val="00500B4F"/>
    <w:rsid w:val="00501590"/>
    <w:rsid w:val="00517B33"/>
    <w:rsid w:val="005260F6"/>
    <w:rsid w:val="00533983"/>
    <w:rsid w:val="00544185"/>
    <w:rsid w:val="00552597"/>
    <w:rsid w:val="005534F8"/>
    <w:rsid w:val="00554B86"/>
    <w:rsid w:val="00557D71"/>
    <w:rsid w:val="005668CE"/>
    <w:rsid w:val="0056739B"/>
    <w:rsid w:val="005750EE"/>
    <w:rsid w:val="00581227"/>
    <w:rsid w:val="005915A0"/>
    <w:rsid w:val="005B6011"/>
    <w:rsid w:val="005E1E3B"/>
    <w:rsid w:val="005F3200"/>
    <w:rsid w:val="006119ED"/>
    <w:rsid w:val="00613C1F"/>
    <w:rsid w:val="00650122"/>
    <w:rsid w:val="006514BC"/>
    <w:rsid w:val="006557B6"/>
    <w:rsid w:val="00657F27"/>
    <w:rsid w:val="00680A52"/>
    <w:rsid w:val="006924D9"/>
    <w:rsid w:val="006A5FAF"/>
    <w:rsid w:val="006B620A"/>
    <w:rsid w:val="0070668B"/>
    <w:rsid w:val="0071575D"/>
    <w:rsid w:val="007217DC"/>
    <w:rsid w:val="00727854"/>
    <w:rsid w:val="00732D24"/>
    <w:rsid w:val="0073582A"/>
    <w:rsid w:val="007419FA"/>
    <w:rsid w:val="007507BB"/>
    <w:rsid w:val="00762A29"/>
    <w:rsid w:val="007820C9"/>
    <w:rsid w:val="007A3960"/>
    <w:rsid w:val="007A6B08"/>
    <w:rsid w:val="007D6DCE"/>
    <w:rsid w:val="007E52D7"/>
    <w:rsid w:val="007E7FD6"/>
    <w:rsid w:val="0080525E"/>
    <w:rsid w:val="00812C4F"/>
    <w:rsid w:val="008369BE"/>
    <w:rsid w:val="00837D95"/>
    <w:rsid w:val="008424CD"/>
    <w:rsid w:val="008724EC"/>
    <w:rsid w:val="008B1BED"/>
    <w:rsid w:val="008C2127"/>
    <w:rsid w:val="008C5F17"/>
    <w:rsid w:val="008D2546"/>
    <w:rsid w:val="008F5DAB"/>
    <w:rsid w:val="00917628"/>
    <w:rsid w:val="0092072F"/>
    <w:rsid w:val="0092487B"/>
    <w:rsid w:val="0096191B"/>
    <w:rsid w:val="00965615"/>
    <w:rsid w:val="009829FD"/>
    <w:rsid w:val="009917D0"/>
    <w:rsid w:val="009A45D1"/>
    <w:rsid w:val="009E0825"/>
    <w:rsid w:val="009E11E9"/>
    <w:rsid w:val="00A07476"/>
    <w:rsid w:val="00A07FC8"/>
    <w:rsid w:val="00A27287"/>
    <w:rsid w:val="00A34E72"/>
    <w:rsid w:val="00A61778"/>
    <w:rsid w:val="00A77D00"/>
    <w:rsid w:val="00A95A0B"/>
    <w:rsid w:val="00AA6653"/>
    <w:rsid w:val="00AB08ED"/>
    <w:rsid w:val="00AC754E"/>
    <w:rsid w:val="00B14344"/>
    <w:rsid w:val="00B17B2F"/>
    <w:rsid w:val="00B22C20"/>
    <w:rsid w:val="00B27FB6"/>
    <w:rsid w:val="00B508BF"/>
    <w:rsid w:val="00B574B4"/>
    <w:rsid w:val="00B74CBD"/>
    <w:rsid w:val="00BA1A61"/>
    <w:rsid w:val="00BE7FF9"/>
    <w:rsid w:val="00BF38A8"/>
    <w:rsid w:val="00BF5941"/>
    <w:rsid w:val="00BF5C38"/>
    <w:rsid w:val="00C15C1E"/>
    <w:rsid w:val="00C23251"/>
    <w:rsid w:val="00C34E6A"/>
    <w:rsid w:val="00C3505F"/>
    <w:rsid w:val="00C35491"/>
    <w:rsid w:val="00C3670B"/>
    <w:rsid w:val="00C40F57"/>
    <w:rsid w:val="00C43554"/>
    <w:rsid w:val="00C46E06"/>
    <w:rsid w:val="00C65767"/>
    <w:rsid w:val="00C7038B"/>
    <w:rsid w:val="00C86460"/>
    <w:rsid w:val="00C8755E"/>
    <w:rsid w:val="00CB519B"/>
    <w:rsid w:val="00CC46D8"/>
    <w:rsid w:val="00D04F66"/>
    <w:rsid w:val="00D21BB2"/>
    <w:rsid w:val="00D26A13"/>
    <w:rsid w:val="00D3333B"/>
    <w:rsid w:val="00D3393D"/>
    <w:rsid w:val="00D53761"/>
    <w:rsid w:val="00D729AA"/>
    <w:rsid w:val="00D73DF7"/>
    <w:rsid w:val="00D75E4B"/>
    <w:rsid w:val="00D865F9"/>
    <w:rsid w:val="00DA4A18"/>
    <w:rsid w:val="00DA7D61"/>
    <w:rsid w:val="00DB6800"/>
    <w:rsid w:val="00DC3D91"/>
    <w:rsid w:val="00DD6CFC"/>
    <w:rsid w:val="00DE688D"/>
    <w:rsid w:val="00DF392A"/>
    <w:rsid w:val="00E04AAF"/>
    <w:rsid w:val="00E444E6"/>
    <w:rsid w:val="00E54361"/>
    <w:rsid w:val="00E86087"/>
    <w:rsid w:val="00EA4310"/>
    <w:rsid w:val="00EE1BED"/>
    <w:rsid w:val="00EF2169"/>
    <w:rsid w:val="00F10CE9"/>
    <w:rsid w:val="00F1653F"/>
    <w:rsid w:val="00F4318E"/>
    <w:rsid w:val="00F637BE"/>
    <w:rsid w:val="00F7395E"/>
    <w:rsid w:val="00F81E39"/>
    <w:rsid w:val="00F82F88"/>
    <w:rsid w:val="00F83C70"/>
    <w:rsid w:val="00F978F1"/>
    <w:rsid w:val="00FA1839"/>
    <w:rsid w:val="00FA4DAD"/>
    <w:rsid w:val="00FC755B"/>
    <w:rsid w:val="00FD00EE"/>
    <w:rsid w:val="00FD69EC"/>
    <w:rsid w:val="00FF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040B"/>
  <w15:docId w15:val="{93930466-1457-47D5-822C-4CCE3878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8F5DA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487B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3333B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1 Знак"/>
    <w:basedOn w:val="a"/>
    <w:rsid w:val="0072785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B0FB14-D1D5-451A-8B0B-5E00DEA4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2</cp:revision>
  <cp:lastPrinted>2025-01-16T08:45:00Z</cp:lastPrinted>
  <dcterms:created xsi:type="dcterms:W3CDTF">2025-01-23T12:29:00Z</dcterms:created>
  <dcterms:modified xsi:type="dcterms:W3CDTF">2025-01-23T12:29:00Z</dcterms:modified>
</cp:coreProperties>
</file>