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CC0C2" w14:textId="77777777" w:rsidR="0049572A" w:rsidRDefault="004B3B77" w:rsidP="0049572A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sz w:val="28"/>
          <w:szCs w:val="28"/>
        </w:rPr>
        <w:br/>
      </w:r>
      <w:r w:rsidR="0049572A">
        <w:rPr>
          <w:rFonts w:ascii="Times New Roman" w:hAnsi="Times New Roman" w:cs="Times New Roman"/>
          <w:sz w:val="28"/>
          <w:szCs w:val="28"/>
        </w:rPr>
        <w:t>«Профилактика правонарушений и противодействие преступности  на территории Няндомского муниципального округа»</w:t>
      </w:r>
    </w:p>
    <w:p w14:paraId="055BA294" w14:textId="77777777" w:rsidR="001D56FE" w:rsidRPr="00C276E7" w:rsidRDefault="001D56FE" w:rsidP="004957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78C1E9" w14:textId="77777777" w:rsidR="00B914CC" w:rsidRDefault="00B914CC" w:rsidP="00B914C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914CC">
        <w:rPr>
          <w:rFonts w:ascii="Times New Roman" w:hAnsi="Times New Roman" w:cs="Times New Roman"/>
          <w:color w:val="000000"/>
          <w:sz w:val="28"/>
          <w:szCs w:val="28"/>
        </w:rPr>
        <w:t>Руководствуясь статьей 16 Федерального закона от 6 октября 2003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№ 131-ФЗ «Об общих принципах организации местного самоуправления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Российской Федерации», в соответствии с пунктом </w:t>
      </w:r>
      <w:r w:rsidR="00357DB9">
        <w:rPr>
          <w:rFonts w:ascii="Times New Roman" w:hAnsi="Times New Roman" w:cs="Times New Roman"/>
          <w:color w:val="000000"/>
          <w:sz w:val="28"/>
          <w:szCs w:val="28"/>
        </w:rPr>
        <w:t xml:space="preserve">45.1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 xml:space="preserve"> Порядка разработки,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реализации и оценки эффективности муниципальных программ Няндомского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Архангельской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области,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утвержденного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Няндомского муниципального округа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Архангельской области от 9 января 2023 года № 1-па, пунктом 3.2. статьи 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Устава Няндомского муниципального округа Архангельской области,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Няндомского муниципального округа Архангельской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 xml:space="preserve">области </w:t>
      </w:r>
      <w:r w:rsidRPr="00B914CC">
        <w:rPr>
          <w:rFonts w:ascii="Times New Roman" w:hAnsi="Times New Roman" w:cs="Times New Roman"/>
          <w:b/>
          <w:color w:val="000000"/>
          <w:sz w:val="28"/>
          <w:szCs w:val="28"/>
        </w:rPr>
        <w:t>п о с т а н о в л я е т</w:t>
      </w:r>
      <w:r w:rsidRPr="00B914C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EB3DFAF" w14:textId="77777777" w:rsidR="00B914CC" w:rsidRDefault="001D56FE" w:rsidP="00B914C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276E7">
        <w:rPr>
          <w:rFonts w:ascii="Times New Roman" w:hAnsi="Times New Roman" w:cs="Times New Roman"/>
          <w:sz w:val="28"/>
          <w:szCs w:val="28"/>
        </w:rPr>
        <w:t>1.</w:t>
      </w:r>
      <w:r w:rsidR="0078023E">
        <w:rPr>
          <w:rFonts w:ascii="Times New Roman" w:hAnsi="Times New Roman" w:cs="Times New Roman"/>
          <w:sz w:val="28"/>
          <w:szCs w:val="28"/>
        </w:rPr>
        <w:t> </w:t>
      </w:r>
      <w:r w:rsidR="003D15E5"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</w:t>
      </w:r>
      <w:r w:rsidR="003D15E5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муниципальную программу </w:t>
      </w:r>
      <w:r w:rsidR="0049572A" w:rsidRPr="0049572A">
        <w:rPr>
          <w:rFonts w:ascii="Times New Roman" w:hAnsi="Times New Roman" w:cs="Times New Roman"/>
          <w:color w:val="000000"/>
          <w:sz w:val="28"/>
          <w:szCs w:val="28"/>
        </w:rPr>
        <w:t>«Профилактика правонарушений и противодействие преступности на территории Нян</w:t>
      </w:r>
      <w:r w:rsidR="0049572A">
        <w:rPr>
          <w:rFonts w:ascii="Times New Roman" w:hAnsi="Times New Roman" w:cs="Times New Roman"/>
          <w:color w:val="000000"/>
          <w:sz w:val="28"/>
          <w:szCs w:val="28"/>
        </w:rPr>
        <w:t>домского муниципального округа»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, утвержденную постановлением </w:t>
      </w:r>
      <w:r w:rsidR="009B63AA">
        <w:rPr>
          <w:rFonts w:ascii="Times New Roman" w:hAnsi="Times New Roman" w:cs="Times New Roman"/>
          <w:sz w:val="28"/>
          <w:szCs w:val="28"/>
        </w:rPr>
        <w:t>администрации</w:t>
      </w:r>
      <w:r w:rsidR="009B63AA" w:rsidRPr="00C276E7">
        <w:rPr>
          <w:rFonts w:ascii="Times New Roman" w:hAnsi="Times New Roman" w:cs="Times New Roman"/>
          <w:sz w:val="28"/>
          <w:szCs w:val="28"/>
        </w:rPr>
        <w:t xml:space="preserve"> </w:t>
      </w:r>
      <w:r w:rsidR="009B63AA">
        <w:rPr>
          <w:rFonts w:ascii="Times New Roman" w:hAnsi="Times New Roman" w:cs="Times New Roman"/>
          <w:sz w:val="28"/>
          <w:szCs w:val="28"/>
        </w:rPr>
        <w:t>Няндомского муниципального района Архангельской области</w:t>
      </w:r>
      <w:r w:rsidR="009B63AA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18F8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914CC">
        <w:rPr>
          <w:rFonts w:ascii="Times New Roman" w:hAnsi="Times New Roman" w:cs="Times New Roman"/>
          <w:color w:val="000000"/>
          <w:sz w:val="28"/>
          <w:szCs w:val="28"/>
        </w:rPr>
        <w:t>19 января 2023 года             № 2</w:t>
      </w:r>
      <w:r w:rsidR="0049572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914CC">
        <w:rPr>
          <w:rFonts w:ascii="Times New Roman" w:hAnsi="Times New Roman" w:cs="Times New Roman"/>
          <w:color w:val="000000"/>
          <w:sz w:val="28"/>
          <w:szCs w:val="28"/>
        </w:rPr>
        <w:t>-па.</w:t>
      </w:r>
    </w:p>
    <w:p w14:paraId="359926D3" w14:textId="77777777" w:rsidR="00B914CC" w:rsidRDefault="00340D67" w:rsidP="00B914C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B63AA">
        <w:rPr>
          <w:rFonts w:ascii="Times New Roman" w:hAnsi="Times New Roman" w:cs="Times New Roman"/>
          <w:color w:val="000000"/>
          <w:sz w:val="28"/>
          <w:szCs w:val="28"/>
        </w:rPr>
        <w:t>2. </w:t>
      </w:r>
      <w:r w:rsidR="00B914CC" w:rsidRPr="00132DC3">
        <w:rPr>
          <w:rFonts w:ascii="Times New Roman" w:hAnsi="Times New Roman" w:cs="Times New Roman"/>
          <w:color w:val="000000"/>
          <w:sz w:val="28"/>
          <w:szCs w:val="28"/>
        </w:rPr>
        <w:t>Опубликовать в периодическом печатном издании «Вестник Няндомского района» и разместить настоящее постановление на официальном сайте администрации Няндомского муниципального округа Архангельской области.</w:t>
      </w:r>
    </w:p>
    <w:p w14:paraId="4F7335DB" w14:textId="77777777" w:rsidR="00B914CC" w:rsidRPr="00B914CC" w:rsidRDefault="00B914CC" w:rsidP="00B914C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132D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Pr="00132DC3">
          <w:rPr>
            <w:rFonts w:ascii="Times New Roman" w:eastAsia="Calibri" w:hAnsi="Times New Roman" w:cs="Times New Roman"/>
            <w:color w:val="000000"/>
            <w:sz w:val="28"/>
            <w:szCs w:val="28"/>
          </w:rPr>
          <w:t>официального</w:t>
        </w:r>
      </w:hyperlink>
      <w:r w:rsidRPr="00132D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опубликования.</w:t>
      </w:r>
    </w:p>
    <w:p w14:paraId="11E5FE29" w14:textId="77777777" w:rsidR="003D15E5" w:rsidRDefault="003D15E5" w:rsidP="003D15E5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3F541814" w14:textId="77777777" w:rsidR="00741FE4" w:rsidRPr="00B86265" w:rsidRDefault="00741FE4" w:rsidP="003D15E5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3"/>
      </w:tblGrid>
      <w:tr w:rsidR="003D15E5" w14:paraId="31CEBA6D" w14:textId="77777777" w:rsidTr="003D15E5">
        <w:tc>
          <w:tcPr>
            <w:tcW w:w="5637" w:type="dxa"/>
          </w:tcPr>
          <w:p w14:paraId="182C7F0D" w14:textId="77777777" w:rsidR="0078023E" w:rsidRDefault="0078023E" w:rsidP="0078023E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14:paraId="7E12C9A5" w14:textId="77777777" w:rsidR="003D15E5" w:rsidRDefault="003D15E5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3D15E5" w14:paraId="4D1D9F27" w14:textId="77777777" w:rsidTr="003D15E5">
        <w:tc>
          <w:tcPr>
            <w:tcW w:w="5637" w:type="dxa"/>
          </w:tcPr>
          <w:p w14:paraId="62D2A842" w14:textId="77777777" w:rsidR="00B914CC" w:rsidRDefault="00741FE4" w:rsidP="00B914CC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Глава</w:t>
            </w:r>
            <w:r w:rsidR="003D15E5">
              <w:rPr>
                <w:b/>
                <w:bCs/>
                <w:color w:val="000000"/>
                <w:sz w:val="28"/>
                <w:szCs w:val="28"/>
              </w:rPr>
              <w:t xml:space="preserve"> Няндомского</w:t>
            </w:r>
          </w:p>
          <w:p w14:paraId="468DE2D0" w14:textId="77777777" w:rsidR="00B914CC" w:rsidRPr="00B914CC" w:rsidRDefault="00B914CC" w:rsidP="00B914CC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округа</w:t>
            </w:r>
          </w:p>
        </w:tc>
        <w:tc>
          <w:tcPr>
            <w:tcW w:w="3933" w:type="dxa"/>
          </w:tcPr>
          <w:p w14:paraId="4C43228C" w14:textId="77777777" w:rsidR="00B914CC" w:rsidRDefault="00B914CC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  <w:p w14:paraId="46913EA8" w14:textId="77777777" w:rsidR="003D15E5" w:rsidRDefault="00741FE4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А.В. Кононов</w:t>
            </w:r>
          </w:p>
        </w:tc>
      </w:tr>
    </w:tbl>
    <w:p w14:paraId="046F7922" w14:textId="77777777" w:rsidR="005A16C3" w:rsidRDefault="005A16C3" w:rsidP="00B74788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386B849" w14:textId="77777777" w:rsidR="003D15E5" w:rsidRDefault="00B74788" w:rsidP="00B74788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3D15E5">
        <w:rPr>
          <w:rFonts w:ascii="Times New Roman" w:hAnsi="Times New Roman" w:cs="Times New Roman"/>
          <w:color w:val="000000"/>
          <w:sz w:val="28"/>
          <w:szCs w:val="28"/>
        </w:rPr>
        <w:t>УТВЕРЖДЕНЫ</w:t>
      </w:r>
    </w:p>
    <w:p w14:paraId="2258A56F" w14:textId="77777777" w:rsidR="003D15E5" w:rsidRDefault="003D15E5" w:rsidP="00B74788">
      <w:pPr>
        <w:spacing w:line="240" w:lineRule="auto"/>
        <w:ind w:left="396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3DCF4FCB" w14:textId="77777777" w:rsidR="003D15E5" w:rsidRDefault="003D15E5" w:rsidP="00B74788">
      <w:pPr>
        <w:spacing w:line="240" w:lineRule="auto"/>
        <w:ind w:left="396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Няндомского муниципальног</w:t>
      </w:r>
      <w:r w:rsidR="00652D79">
        <w:rPr>
          <w:rFonts w:ascii="Times New Roman" w:hAnsi="Times New Roman" w:cs="Times New Roman"/>
          <w:sz w:val="28"/>
          <w:szCs w:val="28"/>
        </w:rPr>
        <w:t xml:space="preserve">о </w:t>
      </w:r>
      <w:r w:rsidR="00B914CC">
        <w:rPr>
          <w:rFonts w:ascii="Times New Roman" w:hAnsi="Times New Roman" w:cs="Times New Roman"/>
          <w:sz w:val="28"/>
          <w:szCs w:val="28"/>
        </w:rPr>
        <w:t>округа</w:t>
      </w:r>
      <w:r w:rsidR="00652D79">
        <w:rPr>
          <w:rFonts w:ascii="Times New Roman" w:hAnsi="Times New Roman" w:cs="Times New Roman"/>
          <w:sz w:val="28"/>
          <w:szCs w:val="28"/>
        </w:rPr>
        <w:t xml:space="preserve"> </w:t>
      </w:r>
      <w:r w:rsidR="00B7478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Архангельской области</w:t>
      </w:r>
    </w:p>
    <w:p w14:paraId="69CD1FB5" w14:textId="102D26C0" w:rsidR="003D15E5" w:rsidRDefault="007D73C0" w:rsidP="00652D79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«11»</w:t>
      </w:r>
      <w:r w:rsidRPr="00C70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 2023</w:t>
      </w:r>
      <w:r w:rsidRPr="00C7038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424</w:t>
      </w:r>
      <w:r w:rsidRPr="00C703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7038B">
        <w:rPr>
          <w:rFonts w:ascii="Times New Roman" w:hAnsi="Times New Roman" w:cs="Times New Roman"/>
          <w:sz w:val="28"/>
          <w:szCs w:val="28"/>
        </w:rPr>
        <w:t>а</w:t>
      </w:r>
    </w:p>
    <w:p w14:paraId="7D465DEF" w14:textId="77777777" w:rsidR="00E641C4" w:rsidRDefault="00E641C4" w:rsidP="005F381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</w:pPr>
    </w:p>
    <w:p w14:paraId="0F8E8B58" w14:textId="77777777" w:rsidR="00E641C4" w:rsidRDefault="00E641C4" w:rsidP="005F381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</w:pPr>
    </w:p>
    <w:p w14:paraId="6A8469A3" w14:textId="77777777" w:rsidR="003D15E5" w:rsidRPr="003D15E5" w:rsidRDefault="003D15E5" w:rsidP="005F381A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D15E5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ИЗМЕНЕНИ</w:t>
      </w:r>
      <w:r w:rsidRPr="003D15E5">
        <w:rPr>
          <w:rFonts w:ascii="Times New Roman" w:hAnsi="Times New Roman" w:cs="Times New Roman"/>
          <w:b/>
          <w:color w:val="000000"/>
          <w:sz w:val="28"/>
          <w:szCs w:val="28"/>
        </w:rPr>
        <w:t>Я,</w:t>
      </w:r>
    </w:p>
    <w:p w14:paraId="74D574AB" w14:textId="77777777" w:rsidR="003D15E5" w:rsidRPr="003D15E5" w:rsidRDefault="003D15E5" w:rsidP="005F381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D15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которые вносятся в </w:t>
      </w:r>
      <w:r w:rsidR="00B96D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муниципальную</w:t>
      </w:r>
      <w:r w:rsidRPr="003D15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программу </w:t>
      </w:r>
    </w:p>
    <w:p w14:paraId="3BE9B7E3" w14:textId="77777777" w:rsidR="00B96D45" w:rsidRDefault="0049572A" w:rsidP="005F38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72A">
        <w:rPr>
          <w:rFonts w:ascii="Times New Roman" w:hAnsi="Times New Roman" w:cs="Times New Roman"/>
          <w:b/>
          <w:sz w:val="28"/>
          <w:szCs w:val="28"/>
        </w:rPr>
        <w:t>«Профилактика правонарушений и противодействие преступности  на территории Няндомского муниципального округа»</w:t>
      </w:r>
    </w:p>
    <w:p w14:paraId="10404B5F" w14:textId="77777777" w:rsidR="0049572A" w:rsidRPr="00B96D45" w:rsidRDefault="0049572A" w:rsidP="005F381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D982F11" w14:textId="77777777" w:rsidR="00F508A2" w:rsidRDefault="00B96D45" w:rsidP="00F508A2">
      <w:pPr>
        <w:tabs>
          <w:tab w:val="left" w:pos="5949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E25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08A2">
        <w:rPr>
          <w:rFonts w:ascii="Times New Roman" w:hAnsi="Times New Roman" w:cs="Times New Roman"/>
          <w:color w:val="000000"/>
          <w:sz w:val="28"/>
          <w:szCs w:val="28"/>
        </w:rPr>
        <w:t>В п</w:t>
      </w:r>
      <w:r w:rsidR="004848DA">
        <w:rPr>
          <w:rFonts w:ascii="Times New Roman" w:hAnsi="Times New Roman" w:cs="Times New Roman"/>
          <w:color w:val="000000"/>
          <w:sz w:val="28"/>
          <w:szCs w:val="28"/>
        </w:rPr>
        <w:t>аспорте муниципальной программы</w:t>
      </w:r>
      <w:r w:rsidR="00F508A2">
        <w:rPr>
          <w:rFonts w:ascii="Times New Roman" w:hAnsi="Times New Roman" w:cs="Times New Roman"/>
          <w:color w:val="000000"/>
          <w:sz w:val="28"/>
          <w:szCs w:val="28"/>
        </w:rPr>
        <w:t xml:space="preserve"> строку «</w:t>
      </w:r>
      <w:r w:rsidR="00F508A2" w:rsidRPr="00F508A2">
        <w:rPr>
          <w:rFonts w:ascii="Times New Roman" w:hAnsi="Times New Roman" w:cs="Times New Roman"/>
          <w:color w:val="000000"/>
          <w:sz w:val="28"/>
          <w:szCs w:val="28"/>
        </w:rPr>
        <w:t>Объемы и источники финансирования программы</w:t>
      </w:r>
      <w:r w:rsidR="00F508A2">
        <w:rPr>
          <w:rFonts w:ascii="Times New Roman" w:hAnsi="Times New Roman" w:cs="Times New Roman"/>
          <w:color w:val="000000"/>
          <w:sz w:val="28"/>
          <w:szCs w:val="28"/>
        </w:rPr>
        <w:t>» изложить в новой редакции:</w:t>
      </w:r>
    </w:p>
    <w:p w14:paraId="22525174" w14:textId="77777777" w:rsidR="00F508A2" w:rsidRDefault="00F508A2" w:rsidP="005F38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060"/>
      </w:tblGrid>
      <w:tr w:rsidR="00F508A2" w14:paraId="3C7BC815" w14:textId="77777777" w:rsidTr="00D8166B">
        <w:tc>
          <w:tcPr>
            <w:tcW w:w="3510" w:type="dxa"/>
          </w:tcPr>
          <w:p w14:paraId="4B0BA469" w14:textId="77777777" w:rsidR="00F508A2" w:rsidRPr="00F508A2" w:rsidRDefault="00F508A2" w:rsidP="00D8166B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F508A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«Объемы и источники финансирования программы</w:t>
            </w:r>
          </w:p>
        </w:tc>
        <w:tc>
          <w:tcPr>
            <w:tcW w:w="6060" w:type="dxa"/>
          </w:tcPr>
          <w:p w14:paraId="18AF1EBF" w14:textId="77777777" w:rsidR="00982276" w:rsidRDefault="00B41E19" w:rsidP="00B41E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3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Общий объем финансирования программы составляет: </w:t>
            </w:r>
          </w:p>
          <w:p w14:paraId="113B4D9F" w14:textId="77777777" w:rsidR="00B41E19" w:rsidRPr="00F671DF" w:rsidRDefault="00E641C4" w:rsidP="00B41E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0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2434,8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41E19" w:rsidRPr="00493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рублей, в том числе:</w:t>
            </w:r>
          </w:p>
          <w:p w14:paraId="2B1D8423" w14:textId="77777777" w:rsidR="00B41E19" w:rsidRPr="00493AAA" w:rsidRDefault="00B41E19" w:rsidP="00B41E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71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средства областного </w:t>
            </w:r>
            <w:r w:rsidRPr="00465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бюджета </w:t>
            </w:r>
            <w:r w:rsidRPr="00E40E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 </w:t>
            </w:r>
            <w:r w:rsidR="00E64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2 141,</w:t>
            </w:r>
            <w:r w:rsidR="00870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13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0E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</w:t>
            </w:r>
            <w:r w:rsidRPr="00465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руб.</w:t>
            </w:r>
          </w:p>
          <w:p w14:paraId="2662EF1C" w14:textId="77777777" w:rsidR="00F508A2" w:rsidRPr="00F508A2" w:rsidRDefault="00B41E19" w:rsidP="00870BD7">
            <w:p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93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средства </w:t>
            </w:r>
            <w:r w:rsidR="00982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бюджета округа </w:t>
            </w:r>
            <w:r w:rsidR="00E64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982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0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293,7</w:t>
            </w:r>
            <w:r w:rsidR="00E64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82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руб. </w:t>
            </w:r>
            <w:r w:rsidR="00357D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14:paraId="73B7AF55" w14:textId="77777777" w:rsidR="00F508A2" w:rsidRDefault="00F508A2" w:rsidP="005F38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68CE4AAF" w14:textId="77777777" w:rsidR="00F671DF" w:rsidRDefault="00F671DF" w:rsidP="009C0DEC">
      <w:pPr>
        <w:tabs>
          <w:tab w:val="left" w:pos="5949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C0DE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40E1B">
        <w:rPr>
          <w:rFonts w:ascii="Times New Roman" w:hAnsi="Times New Roman" w:cs="Times New Roman"/>
          <w:color w:val="000000"/>
          <w:sz w:val="28"/>
          <w:szCs w:val="28"/>
        </w:rPr>
        <w:t>Раздел 2</w:t>
      </w:r>
      <w:r w:rsidR="00D613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0DEC" w:rsidRPr="00F671DF">
        <w:rPr>
          <w:rFonts w:ascii="Times New Roman" w:hAnsi="Times New Roman" w:cs="Times New Roman"/>
          <w:color w:val="000000"/>
          <w:sz w:val="28"/>
          <w:szCs w:val="28"/>
        </w:rPr>
        <w:t>«Ресурсно</w:t>
      </w:r>
      <w:r w:rsidR="00D613EC" w:rsidRPr="00F671D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9C0DEC" w:rsidRPr="00F671DF"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 муниципальной программы «</w:t>
      </w:r>
      <w:r w:rsidR="00E641C4" w:rsidRPr="00E641C4">
        <w:rPr>
          <w:rFonts w:ascii="Times New Roman" w:hAnsi="Times New Roman" w:cs="Times New Roman"/>
          <w:color w:val="000000"/>
          <w:sz w:val="28"/>
          <w:szCs w:val="28"/>
        </w:rPr>
        <w:t>Профилактика правонарушений и противодействие преступности  на территории Няндомского муниципального округа</w:t>
      </w:r>
      <w:r w:rsidR="009C0DEC" w:rsidRPr="009C0DEC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9C0DEC">
        <w:rPr>
          <w:rFonts w:ascii="Times New Roman" w:hAnsi="Times New Roman" w:cs="Times New Roman"/>
          <w:color w:val="000000"/>
          <w:sz w:val="28"/>
          <w:szCs w:val="28"/>
        </w:rPr>
        <w:t xml:space="preserve">изложить в новой редакции согласно приложению </w:t>
      </w:r>
      <w:r w:rsidR="003337A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C0DEC">
        <w:rPr>
          <w:rFonts w:ascii="Times New Roman" w:hAnsi="Times New Roman" w:cs="Times New Roman"/>
          <w:color w:val="000000"/>
          <w:sz w:val="28"/>
          <w:szCs w:val="28"/>
        </w:rPr>
        <w:t xml:space="preserve"> к данным изменениям.</w:t>
      </w:r>
    </w:p>
    <w:p w14:paraId="4D1410B0" w14:textId="77777777" w:rsidR="0091355A" w:rsidRDefault="00E641C4" w:rsidP="00F671DF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1355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Раздел 3 </w:t>
      </w:r>
      <w:r w:rsidR="0091355A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913F49">
        <w:rPr>
          <w:rFonts w:ascii="Times New Roman" w:hAnsi="Times New Roman" w:cs="Times New Roman"/>
          <w:color w:val="000000"/>
          <w:sz w:val="28"/>
          <w:szCs w:val="28"/>
        </w:rPr>
        <w:t>Мероприятия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700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муниципальной программы» </w:t>
      </w:r>
      <w:r w:rsidR="0091355A">
        <w:rPr>
          <w:rFonts w:ascii="Times New Roman" w:hAnsi="Times New Roman" w:cs="Times New Roman"/>
          <w:color w:val="000000"/>
          <w:sz w:val="28"/>
          <w:szCs w:val="28"/>
        </w:rPr>
        <w:t xml:space="preserve">изложить в новой редакции согласно приложению 2 к данным изменениям. </w:t>
      </w:r>
    </w:p>
    <w:p w14:paraId="15D1061C" w14:textId="77777777" w:rsidR="00F671DF" w:rsidRDefault="00F671DF" w:rsidP="009C0DEC">
      <w:pPr>
        <w:tabs>
          <w:tab w:val="left" w:pos="5949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0EE40F4E" w14:textId="77777777" w:rsidR="001D49DA" w:rsidRPr="001D49DA" w:rsidRDefault="001D49DA" w:rsidP="00B20E6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1D49DA" w:rsidRPr="001D49DA" w:rsidSect="005F381A">
          <w:headerReference w:type="first" r:id="rId9"/>
          <w:pgSz w:w="11906" w:h="16838"/>
          <w:pgMar w:top="993" w:right="851" w:bottom="993" w:left="1701" w:header="429" w:footer="709" w:gutter="0"/>
          <w:cols w:space="708"/>
          <w:titlePg/>
          <w:docGrid w:linePitch="360"/>
        </w:sect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0"/>
        <w:gridCol w:w="4046"/>
      </w:tblGrid>
      <w:tr w:rsidR="00B20E69" w14:paraId="3E98E51C" w14:textId="77777777" w:rsidTr="00790516">
        <w:tc>
          <w:tcPr>
            <w:tcW w:w="10740" w:type="dxa"/>
          </w:tcPr>
          <w:p w14:paraId="5E2BE07A" w14:textId="77777777" w:rsidR="00B20E69" w:rsidRDefault="00B20E69" w:rsidP="00B86265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6" w:type="dxa"/>
          </w:tcPr>
          <w:p w14:paraId="544F8A8D" w14:textId="77777777" w:rsidR="00B20E69" w:rsidRPr="007D73C0" w:rsidRDefault="00F671DF" w:rsidP="00F671DF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3C0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0A832216" w14:textId="77777777" w:rsidR="00F671DF" w:rsidRPr="007D73C0" w:rsidRDefault="00F671DF" w:rsidP="00F671DF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3C0">
              <w:rPr>
                <w:rFonts w:ascii="Times New Roman" w:hAnsi="Times New Roman" w:cs="Times New Roman"/>
                <w:sz w:val="24"/>
                <w:szCs w:val="24"/>
              </w:rPr>
              <w:t>к утвержденным изменениям</w:t>
            </w:r>
          </w:p>
          <w:p w14:paraId="63BF57D1" w14:textId="044CA5DB" w:rsidR="00F671DF" w:rsidRDefault="007D73C0" w:rsidP="007F0E83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3C0">
              <w:rPr>
                <w:rFonts w:ascii="Times New Roman" w:hAnsi="Times New Roman" w:cs="Times New Roman"/>
                <w:sz w:val="24"/>
                <w:szCs w:val="24"/>
              </w:rPr>
              <w:t>от «11» октября 2023 г. № 424-па</w:t>
            </w:r>
          </w:p>
        </w:tc>
      </w:tr>
    </w:tbl>
    <w:p w14:paraId="0A9A4A80" w14:textId="77777777" w:rsidR="00B20E69" w:rsidRDefault="00B20E69" w:rsidP="00B20E6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14:paraId="5C28D67B" w14:textId="77777777" w:rsidR="00E641C4" w:rsidRDefault="00E641C4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25B91F8D" w14:textId="77777777" w:rsidR="00E641C4" w:rsidRDefault="00E641C4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49FC2928" w14:textId="77777777" w:rsidR="00E641C4" w:rsidRDefault="00E641C4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69C3C190" w14:textId="77777777" w:rsidR="007836B8" w:rsidRPr="00DD326A" w:rsidRDefault="007836B8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D326A">
        <w:rPr>
          <w:rFonts w:ascii="Times New Roman" w:hAnsi="Times New Roman" w:cs="Times New Roman"/>
          <w:b/>
          <w:sz w:val="24"/>
        </w:rPr>
        <w:t>Раздел 2. РЕСУРСНОЕ ОБЕСПЕЧЕНИЕ</w:t>
      </w:r>
    </w:p>
    <w:p w14:paraId="15E5AFF2" w14:textId="77777777" w:rsidR="0049572A" w:rsidRPr="0049572A" w:rsidRDefault="0049572A" w:rsidP="0049572A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муниципальной программы</w:t>
      </w:r>
      <w:r w:rsidR="007836B8" w:rsidRPr="00DD326A">
        <w:rPr>
          <w:rFonts w:ascii="Times New Roman" w:hAnsi="Times New Roman" w:cs="Times New Roman"/>
          <w:b/>
          <w:sz w:val="24"/>
        </w:rPr>
        <w:t xml:space="preserve"> </w:t>
      </w:r>
      <w:r w:rsidRPr="0049572A">
        <w:rPr>
          <w:rFonts w:ascii="Times New Roman" w:hAnsi="Times New Roman" w:cs="Times New Roman"/>
          <w:b/>
          <w:sz w:val="24"/>
        </w:rPr>
        <w:t xml:space="preserve">«Профилактика правонарушений и противодействие преступности на территории </w:t>
      </w:r>
    </w:p>
    <w:p w14:paraId="279B8958" w14:textId="77777777" w:rsidR="007836B8" w:rsidRDefault="0049572A" w:rsidP="0049572A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49572A">
        <w:rPr>
          <w:rFonts w:ascii="Times New Roman" w:hAnsi="Times New Roman" w:cs="Times New Roman"/>
          <w:b/>
          <w:sz w:val="24"/>
        </w:rPr>
        <w:t>Няндомского муниципального округа»</w:t>
      </w:r>
    </w:p>
    <w:p w14:paraId="14F0B1D0" w14:textId="77777777" w:rsidR="0049572A" w:rsidRDefault="0049572A" w:rsidP="0049572A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2552"/>
        <w:gridCol w:w="1984"/>
        <w:gridCol w:w="1701"/>
        <w:gridCol w:w="1418"/>
        <w:gridCol w:w="1778"/>
      </w:tblGrid>
      <w:tr w:rsidR="0049572A" w:rsidRPr="0049572A" w14:paraId="38869C13" w14:textId="77777777" w:rsidTr="00D7342E">
        <w:tc>
          <w:tcPr>
            <w:tcW w:w="2235" w:type="dxa"/>
            <w:vMerge w:val="restart"/>
            <w:shd w:val="clear" w:color="auto" w:fill="auto"/>
          </w:tcPr>
          <w:p w14:paraId="70E23EEB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3294ACB7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  <w:p w14:paraId="0CB2BF53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муниципальной </w:t>
            </w:r>
          </w:p>
          <w:p w14:paraId="40629AA2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</w:p>
          <w:p w14:paraId="21D31DA2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(подпрограммы)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3B248F17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6881" w:type="dxa"/>
            <w:gridSpan w:val="4"/>
            <w:shd w:val="clear" w:color="auto" w:fill="auto"/>
          </w:tcPr>
          <w:p w14:paraId="04924AE3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Объем финансового обеспечения по годам реализации</w:t>
            </w: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</w:p>
          <w:p w14:paraId="7B4F9EA8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тыс. рублей</w:t>
            </w:r>
          </w:p>
        </w:tc>
      </w:tr>
      <w:tr w:rsidR="0049572A" w:rsidRPr="0049572A" w14:paraId="07466D99" w14:textId="77777777" w:rsidTr="00D7342E">
        <w:trPr>
          <w:trHeight w:val="361"/>
        </w:trPr>
        <w:tc>
          <w:tcPr>
            <w:tcW w:w="2235" w:type="dxa"/>
            <w:vMerge/>
            <w:shd w:val="clear" w:color="auto" w:fill="auto"/>
          </w:tcPr>
          <w:p w14:paraId="1F1E6749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6C6D21F3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31BC5D97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25F3C81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14:paraId="3AA0E1C0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418" w:type="dxa"/>
            <w:shd w:val="clear" w:color="auto" w:fill="auto"/>
          </w:tcPr>
          <w:p w14:paraId="49016821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778" w:type="dxa"/>
            <w:shd w:val="clear" w:color="auto" w:fill="auto"/>
          </w:tcPr>
          <w:p w14:paraId="56048A9C" w14:textId="77777777" w:rsidR="0049572A" w:rsidRPr="0049572A" w:rsidRDefault="0049572A" w:rsidP="00D7342E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2025 год</w:t>
            </w:r>
          </w:p>
        </w:tc>
      </w:tr>
      <w:tr w:rsidR="0049572A" w:rsidRPr="0049572A" w14:paraId="18A124B8" w14:textId="77777777" w:rsidTr="00D7342E">
        <w:tc>
          <w:tcPr>
            <w:tcW w:w="2235" w:type="dxa"/>
            <w:shd w:val="clear" w:color="auto" w:fill="auto"/>
          </w:tcPr>
          <w:p w14:paraId="33E741C7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49D335CD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46C3D064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611E5AC7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648D64F3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14:paraId="1F66A442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778" w:type="dxa"/>
            <w:shd w:val="clear" w:color="auto" w:fill="auto"/>
          </w:tcPr>
          <w:p w14:paraId="3FB8339F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49572A" w:rsidRPr="0049572A" w14:paraId="388A2F84" w14:textId="77777777" w:rsidTr="00D7342E">
        <w:trPr>
          <w:trHeight w:val="899"/>
        </w:trPr>
        <w:tc>
          <w:tcPr>
            <w:tcW w:w="2235" w:type="dxa"/>
            <w:vMerge w:val="restart"/>
            <w:shd w:val="clear" w:color="auto" w:fill="auto"/>
          </w:tcPr>
          <w:p w14:paraId="790A6508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Муниципальная</w:t>
            </w: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программа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ED2DAF8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Профилактика правонарушений и противодействие преступности на территории Няндомского муниципального округа</w:t>
            </w:r>
          </w:p>
        </w:tc>
        <w:tc>
          <w:tcPr>
            <w:tcW w:w="2552" w:type="dxa"/>
            <w:shd w:val="clear" w:color="auto" w:fill="auto"/>
          </w:tcPr>
          <w:p w14:paraId="1A2727B3" w14:textId="77777777" w:rsidR="0049572A" w:rsidRPr="008F5B80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Всего,</w:t>
            </w:r>
          </w:p>
          <w:p w14:paraId="6B2ABC11" w14:textId="77777777" w:rsidR="0049572A" w:rsidRPr="008F5B80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в том числе:</w:t>
            </w:r>
          </w:p>
        </w:tc>
        <w:tc>
          <w:tcPr>
            <w:tcW w:w="1984" w:type="dxa"/>
            <w:shd w:val="clear" w:color="auto" w:fill="auto"/>
          </w:tcPr>
          <w:p w14:paraId="617DC14C" w14:textId="77777777" w:rsidR="0049572A" w:rsidRPr="008F5B80" w:rsidRDefault="00870BD7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2 434,8</w:t>
            </w:r>
          </w:p>
        </w:tc>
        <w:tc>
          <w:tcPr>
            <w:tcW w:w="1701" w:type="dxa"/>
            <w:shd w:val="clear" w:color="auto" w:fill="auto"/>
          </w:tcPr>
          <w:p w14:paraId="306D7AD2" w14:textId="77777777" w:rsidR="0049572A" w:rsidRPr="008F5B80" w:rsidRDefault="008F5B80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870BD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 314,8</w:t>
            </w:r>
          </w:p>
        </w:tc>
        <w:tc>
          <w:tcPr>
            <w:tcW w:w="1418" w:type="dxa"/>
            <w:shd w:val="clear" w:color="auto" w:fill="auto"/>
          </w:tcPr>
          <w:p w14:paraId="730D8794" w14:textId="77777777" w:rsidR="0049572A" w:rsidRPr="008F5B80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778" w:type="dxa"/>
            <w:shd w:val="clear" w:color="auto" w:fill="auto"/>
          </w:tcPr>
          <w:p w14:paraId="691728EE" w14:textId="77777777" w:rsidR="0049572A" w:rsidRPr="008F5B80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60,0</w:t>
            </w:r>
          </w:p>
        </w:tc>
      </w:tr>
      <w:tr w:rsidR="008F5B80" w:rsidRPr="0049572A" w14:paraId="4B933DB3" w14:textId="77777777" w:rsidTr="008F5B80">
        <w:trPr>
          <w:trHeight w:val="677"/>
        </w:trPr>
        <w:tc>
          <w:tcPr>
            <w:tcW w:w="2235" w:type="dxa"/>
            <w:vMerge/>
            <w:shd w:val="clear" w:color="auto" w:fill="auto"/>
          </w:tcPr>
          <w:p w14:paraId="284DBADD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490676F1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80DE068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984" w:type="dxa"/>
            <w:shd w:val="clear" w:color="auto" w:fill="auto"/>
          </w:tcPr>
          <w:p w14:paraId="6766BBFD" w14:textId="77777777" w:rsidR="008F5B80" w:rsidRPr="0049572A" w:rsidRDefault="008F5B80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2 141,</w:t>
            </w:r>
            <w:r w:rsidR="00870BD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B46BA51" w14:textId="77777777" w:rsidR="008F5B80" w:rsidRPr="0049572A" w:rsidRDefault="008F5B80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2 141,</w:t>
            </w:r>
            <w:r w:rsidR="00870BD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1366945D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78" w:type="dxa"/>
            <w:shd w:val="clear" w:color="auto" w:fill="auto"/>
          </w:tcPr>
          <w:p w14:paraId="61566CA7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9572A" w:rsidRPr="0049572A" w14:paraId="48BEB5C5" w14:textId="77777777" w:rsidTr="00D7342E">
        <w:trPr>
          <w:trHeight w:val="383"/>
        </w:trPr>
        <w:tc>
          <w:tcPr>
            <w:tcW w:w="2235" w:type="dxa"/>
            <w:vMerge/>
            <w:shd w:val="clear" w:color="auto" w:fill="auto"/>
          </w:tcPr>
          <w:p w14:paraId="6AB2DF9B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6B392681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A8723F8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984" w:type="dxa"/>
            <w:shd w:val="clear" w:color="auto" w:fill="auto"/>
          </w:tcPr>
          <w:p w14:paraId="7D7B935E" w14:textId="77777777" w:rsidR="0049572A" w:rsidRPr="0049572A" w:rsidRDefault="00870BD7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293,7</w:t>
            </w:r>
          </w:p>
        </w:tc>
        <w:tc>
          <w:tcPr>
            <w:tcW w:w="1701" w:type="dxa"/>
            <w:shd w:val="clear" w:color="auto" w:fill="auto"/>
          </w:tcPr>
          <w:p w14:paraId="08D178C9" w14:textId="77777777" w:rsidR="0049572A" w:rsidRPr="0049572A" w:rsidRDefault="00870BD7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173,7</w:t>
            </w:r>
          </w:p>
        </w:tc>
        <w:tc>
          <w:tcPr>
            <w:tcW w:w="1418" w:type="dxa"/>
            <w:shd w:val="clear" w:color="auto" w:fill="auto"/>
          </w:tcPr>
          <w:p w14:paraId="67135F67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778" w:type="dxa"/>
            <w:shd w:val="clear" w:color="auto" w:fill="auto"/>
          </w:tcPr>
          <w:p w14:paraId="6D3FEEF2" w14:textId="77777777" w:rsidR="0049572A" w:rsidRPr="0049572A" w:rsidRDefault="0049572A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60,0</w:t>
            </w:r>
          </w:p>
        </w:tc>
      </w:tr>
    </w:tbl>
    <w:p w14:paraId="57502A25" w14:textId="77777777" w:rsidR="0049572A" w:rsidRPr="00174743" w:rsidRDefault="0049572A" w:rsidP="0049572A">
      <w:pPr>
        <w:rPr>
          <w:rFonts w:eastAsia="Calibri"/>
          <w:color w:val="FF0000"/>
          <w:sz w:val="24"/>
          <w:szCs w:val="24"/>
        </w:rPr>
        <w:sectPr w:rsidR="0049572A" w:rsidRPr="00174743" w:rsidSect="00DD5709">
          <w:pgSz w:w="16838" w:h="11906" w:orient="landscape"/>
          <w:pgMar w:top="1134" w:right="1134" w:bottom="707" w:left="1134" w:header="708" w:footer="708" w:gutter="0"/>
          <w:cols w:space="708"/>
          <w:docGrid w:linePitch="360"/>
        </w:sectPr>
      </w:pPr>
    </w:p>
    <w:p w14:paraId="396DB6A4" w14:textId="77777777" w:rsidR="0049572A" w:rsidRPr="00DD326A" w:rsidRDefault="0049572A" w:rsidP="0049572A">
      <w:pPr>
        <w:spacing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0"/>
        <w:gridCol w:w="4046"/>
      </w:tblGrid>
      <w:tr w:rsidR="00790516" w14:paraId="3778BDF1" w14:textId="77777777" w:rsidTr="00790516">
        <w:tc>
          <w:tcPr>
            <w:tcW w:w="10740" w:type="dxa"/>
          </w:tcPr>
          <w:p w14:paraId="41048C51" w14:textId="77777777" w:rsidR="00790516" w:rsidRDefault="00790516" w:rsidP="00E74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87D7FD" w14:textId="77777777" w:rsidR="0049572A" w:rsidRDefault="0049572A" w:rsidP="00E74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6" w:type="dxa"/>
          </w:tcPr>
          <w:p w14:paraId="0475F994" w14:textId="77777777" w:rsidR="00790516" w:rsidRDefault="00790516" w:rsidP="00E74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6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3CF44F20" w14:textId="77777777" w:rsidR="00790516" w:rsidRDefault="00790516" w:rsidP="00E74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утвержденным изменениям </w:t>
            </w:r>
          </w:p>
          <w:p w14:paraId="038C467C" w14:textId="24F11F7A" w:rsidR="00790516" w:rsidRPr="00790516" w:rsidRDefault="007D73C0" w:rsidP="007F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3C0">
              <w:rPr>
                <w:rFonts w:ascii="Times New Roman" w:hAnsi="Times New Roman" w:cs="Times New Roman"/>
                <w:sz w:val="24"/>
                <w:szCs w:val="24"/>
              </w:rPr>
              <w:t>от «11» октября 2023 г. № 424-па</w:t>
            </w:r>
          </w:p>
        </w:tc>
      </w:tr>
    </w:tbl>
    <w:p w14:paraId="2E1B978D" w14:textId="77777777" w:rsidR="00790516" w:rsidRDefault="00790516" w:rsidP="00E7493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91BD42" w14:textId="77777777" w:rsidR="0091355A" w:rsidRDefault="0091355A" w:rsidP="009135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16804B" w14:textId="77777777" w:rsidR="0049572A" w:rsidRPr="0049572A" w:rsidRDefault="0049572A" w:rsidP="0049572A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49572A">
        <w:rPr>
          <w:rFonts w:ascii="Times New Roman" w:eastAsia="Calibri" w:hAnsi="Times New Roman" w:cs="Times New Roman"/>
          <w:b/>
          <w:sz w:val="24"/>
        </w:rPr>
        <w:t>Раздел 3. Меро</w:t>
      </w:r>
      <w:r w:rsidR="00E641C4">
        <w:rPr>
          <w:rFonts w:ascii="Times New Roman" w:eastAsia="Calibri" w:hAnsi="Times New Roman" w:cs="Times New Roman"/>
          <w:b/>
          <w:sz w:val="24"/>
        </w:rPr>
        <w:t>приятия муниципальной программы</w:t>
      </w:r>
    </w:p>
    <w:p w14:paraId="2F4485B4" w14:textId="77777777" w:rsidR="00E641C4" w:rsidRDefault="00E641C4" w:rsidP="0049572A">
      <w:pPr>
        <w:jc w:val="center"/>
        <w:rPr>
          <w:rFonts w:ascii="Times New Roman" w:eastAsia="Calibri" w:hAnsi="Times New Roman" w:cs="Times New Roman"/>
          <w:b/>
          <w:sz w:val="24"/>
        </w:rPr>
      </w:pPr>
    </w:p>
    <w:p w14:paraId="72CA16AA" w14:textId="77777777" w:rsidR="0049572A" w:rsidRDefault="0049572A" w:rsidP="0049572A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49572A">
        <w:rPr>
          <w:rFonts w:ascii="Times New Roman" w:eastAsia="Calibri" w:hAnsi="Times New Roman" w:cs="Times New Roman"/>
          <w:b/>
          <w:sz w:val="24"/>
        </w:rPr>
        <w:t>ПЕРЕЧЕНЬ МЕРОПРИЯТИЙ</w:t>
      </w:r>
    </w:p>
    <w:p w14:paraId="4DD47483" w14:textId="77777777" w:rsidR="0049572A" w:rsidRPr="0049572A" w:rsidRDefault="0049572A" w:rsidP="0049572A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49572A">
        <w:rPr>
          <w:rFonts w:ascii="Times New Roman" w:eastAsia="Calibri" w:hAnsi="Times New Roman" w:cs="Times New Roman"/>
          <w:b/>
          <w:sz w:val="24"/>
        </w:rPr>
        <w:t>муниципальной программы  «Профилактика правонарушений и противодействие преступности на территории Няндомского муниципального округа»</w:t>
      </w:r>
    </w:p>
    <w:p w14:paraId="6A86B010" w14:textId="77777777" w:rsidR="0049572A" w:rsidRPr="0049572A" w:rsidRDefault="0049572A" w:rsidP="0049572A">
      <w:pPr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226"/>
        <w:gridCol w:w="2693"/>
        <w:gridCol w:w="2245"/>
        <w:gridCol w:w="1313"/>
        <w:gridCol w:w="1131"/>
        <w:gridCol w:w="1271"/>
        <w:gridCol w:w="1347"/>
      </w:tblGrid>
      <w:tr w:rsidR="0049572A" w:rsidRPr="0049572A" w14:paraId="123B809B" w14:textId="77777777" w:rsidTr="00D7342E">
        <w:trPr>
          <w:tblHeader/>
        </w:trPr>
        <w:tc>
          <w:tcPr>
            <w:tcW w:w="560" w:type="dxa"/>
            <w:vMerge w:val="restart"/>
            <w:shd w:val="clear" w:color="auto" w:fill="auto"/>
          </w:tcPr>
          <w:p w14:paraId="4C1D33EC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14:paraId="175DC3F9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26" w:type="dxa"/>
            <w:vMerge w:val="restart"/>
            <w:shd w:val="clear" w:color="auto" w:fill="auto"/>
          </w:tcPr>
          <w:p w14:paraId="0333D5C4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769C7D6B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2245" w:type="dxa"/>
            <w:vMerge w:val="restart"/>
            <w:shd w:val="clear" w:color="auto" w:fill="auto"/>
          </w:tcPr>
          <w:p w14:paraId="6C845B12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5062" w:type="dxa"/>
            <w:gridSpan w:val="4"/>
            <w:shd w:val="clear" w:color="auto" w:fill="auto"/>
          </w:tcPr>
          <w:p w14:paraId="2CA6B35B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Оценка расходов, тыс. руб.</w:t>
            </w:r>
          </w:p>
        </w:tc>
      </w:tr>
      <w:tr w:rsidR="0049572A" w:rsidRPr="0049572A" w14:paraId="0F192711" w14:textId="77777777" w:rsidTr="00D7342E">
        <w:trPr>
          <w:tblHeader/>
        </w:trPr>
        <w:tc>
          <w:tcPr>
            <w:tcW w:w="560" w:type="dxa"/>
            <w:vMerge/>
            <w:shd w:val="clear" w:color="auto" w:fill="auto"/>
          </w:tcPr>
          <w:p w14:paraId="0FC165EC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096FB746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1DD6B62C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vMerge/>
            <w:shd w:val="clear" w:color="auto" w:fill="auto"/>
          </w:tcPr>
          <w:p w14:paraId="5117833C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auto"/>
          </w:tcPr>
          <w:p w14:paraId="0E12790E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1" w:type="dxa"/>
            <w:shd w:val="clear" w:color="auto" w:fill="auto"/>
          </w:tcPr>
          <w:p w14:paraId="75BAC2E8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 год</w:t>
            </w:r>
          </w:p>
        </w:tc>
        <w:tc>
          <w:tcPr>
            <w:tcW w:w="1271" w:type="dxa"/>
            <w:shd w:val="clear" w:color="auto" w:fill="auto"/>
          </w:tcPr>
          <w:p w14:paraId="18D440A9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 год</w:t>
            </w:r>
          </w:p>
        </w:tc>
        <w:tc>
          <w:tcPr>
            <w:tcW w:w="1347" w:type="dxa"/>
            <w:shd w:val="clear" w:color="auto" w:fill="auto"/>
          </w:tcPr>
          <w:p w14:paraId="21C148F8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</w:tr>
      <w:tr w:rsidR="0049572A" w:rsidRPr="0049572A" w14:paraId="7234C578" w14:textId="77777777" w:rsidTr="00D7342E">
        <w:trPr>
          <w:tblHeader/>
        </w:trPr>
        <w:tc>
          <w:tcPr>
            <w:tcW w:w="560" w:type="dxa"/>
            <w:shd w:val="clear" w:color="auto" w:fill="auto"/>
          </w:tcPr>
          <w:p w14:paraId="52FC69E7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26" w:type="dxa"/>
            <w:shd w:val="clear" w:color="auto" w:fill="auto"/>
          </w:tcPr>
          <w:p w14:paraId="38779BA2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5F9A7216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45" w:type="dxa"/>
            <w:shd w:val="clear" w:color="auto" w:fill="auto"/>
          </w:tcPr>
          <w:p w14:paraId="4317A6D6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3" w:type="dxa"/>
            <w:shd w:val="clear" w:color="auto" w:fill="auto"/>
          </w:tcPr>
          <w:p w14:paraId="7D682858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</w:tcPr>
          <w:p w14:paraId="1FE0B88C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1" w:type="dxa"/>
            <w:shd w:val="clear" w:color="auto" w:fill="auto"/>
          </w:tcPr>
          <w:p w14:paraId="0B14A103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47" w:type="dxa"/>
            <w:shd w:val="clear" w:color="auto" w:fill="auto"/>
          </w:tcPr>
          <w:p w14:paraId="3171B4E0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9572A" w:rsidRPr="0049572A" w14:paraId="2B8E1446" w14:textId="77777777" w:rsidTr="00D7342E">
        <w:tc>
          <w:tcPr>
            <w:tcW w:w="14786" w:type="dxa"/>
            <w:gridSpan w:val="8"/>
            <w:shd w:val="clear" w:color="auto" w:fill="auto"/>
          </w:tcPr>
          <w:p w14:paraId="6D889376" w14:textId="77777777" w:rsidR="0049572A" w:rsidRPr="0049572A" w:rsidRDefault="0049572A" w:rsidP="00D7342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Цель  программы </w:t>
            </w: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49572A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повышение уровня безопасности жизнедеятельности граждан</w:t>
            </w:r>
          </w:p>
        </w:tc>
      </w:tr>
      <w:tr w:rsidR="0049572A" w:rsidRPr="0049572A" w14:paraId="69861D80" w14:textId="77777777" w:rsidTr="00D7342E">
        <w:tc>
          <w:tcPr>
            <w:tcW w:w="14786" w:type="dxa"/>
            <w:gridSpan w:val="8"/>
            <w:shd w:val="clear" w:color="auto" w:fill="auto"/>
          </w:tcPr>
          <w:p w14:paraId="04AC8565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</w:rPr>
              <w:t xml:space="preserve">Задача программы  1 - </w:t>
            </w: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совершенствование системы профилактики преступлений и правонарушений на территории Няндомского муниципального округа </w:t>
            </w:r>
          </w:p>
        </w:tc>
      </w:tr>
      <w:tr w:rsidR="0049572A" w:rsidRPr="0049572A" w14:paraId="6F84438B" w14:textId="77777777" w:rsidTr="00D7342E">
        <w:trPr>
          <w:trHeight w:val="2072"/>
        </w:trPr>
        <w:tc>
          <w:tcPr>
            <w:tcW w:w="560" w:type="dxa"/>
            <w:shd w:val="clear" w:color="auto" w:fill="auto"/>
          </w:tcPr>
          <w:p w14:paraId="59269EFA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1.</w:t>
            </w:r>
          </w:p>
        </w:tc>
        <w:tc>
          <w:tcPr>
            <w:tcW w:w="4226" w:type="dxa"/>
            <w:shd w:val="clear" w:color="auto" w:fill="auto"/>
          </w:tcPr>
          <w:p w14:paraId="39ADB0BE" w14:textId="77777777" w:rsidR="0049572A" w:rsidRPr="0049572A" w:rsidRDefault="0049572A" w:rsidP="00D734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Организация работы межведомственной комиссии по профилактике преступлений и правонарушений в Няндомском муниципальном округе</w:t>
            </w:r>
          </w:p>
        </w:tc>
        <w:tc>
          <w:tcPr>
            <w:tcW w:w="2693" w:type="dxa"/>
            <w:shd w:val="clear" w:color="auto" w:fill="auto"/>
          </w:tcPr>
          <w:p w14:paraId="57622D48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>отдел по молодежной политике и социальным вопросам Управления социальной политики администрации Няндомского муниципального округа</w:t>
            </w:r>
          </w:p>
        </w:tc>
        <w:tc>
          <w:tcPr>
            <w:tcW w:w="2245" w:type="dxa"/>
            <w:shd w:val="clear" w:color="auto" w:fill="auto"/>
          </w:tcPr>
          <w:p w14:paraId="6C700F33" w14:textId="77777777" w:rsidR="0049572A" w:rsidRPr="0049572A" w:rsidRDefault="0049572A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220414E2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11A1F799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0DA465BA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76DF4C6F" w14:textId="77777777" w:rsidR="0049572A" w:rsidRPr="0049572A" w:rsidRDefault="0049572A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</w:p>
        </w:tc>
      </w:tr>
      <w:tr w:rsidR="008F5B80" w:rsidRPr="0049572A" w14:paraId="334150A2" w14:textId="77777777" w:rsidTr="008F5B80">
        <w:trPr>
          <w:trHeight w:val="402"/>
        </w:trPr>
        <w:tc>
          <w:tcPr>
            <w:tcW w:w="560" w:type="dxa"/>
            <w:vMerge w:val="restart"/>
            <w:shd w:val="clear" w:color="auto" w:fill="auto"/>
          </w:tcPr>
          <w:p w14:paraId="40202A3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2.</w:t>
            </w:r>
          </w:p>
        </w:tc>
        <w:tc>
          <w:tcPr>
            <w:tcW w:w="4226" w:type="dxa"/>
            <w:vMerge w:val="restart"/>
            <w:shd w:val="clear" w:color="auto" w:fill="auto"/>
          </w:tcPr>
          <w:p w14:paraId="2CFFC65D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Оказание поддержки  добровольно-народным дружинам на территории Няндомского муниципального округа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B699D7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 xml:space="preserve">отдел по молодежной политике и социальным вопросам Управления </w:t>
            </w: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lastRenderedPageBreak/>
              <w:t>социальной политики администрации Няндомского муниципального округа</w:t>
            </w:r>
          </w:p>
        </w:tc>
        <w:tc>
          <w:tcPr>
            <w:tcW w:w="2245" w:type="dxa"/>
            <w:shd w:val="clear" w:color="auto" w:fill="auto"/>
          </w:tcPr>
          <w:p w14:paraId="4DCB13EE" w14:textId="77777777" w:rsidR="008F5B80" w:rsidRPr="008F5B80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F5B80">
              <w:rPr>
                <w:rFonts w:ascii="Times New Roman" w:hAnsi="Times New Roman"/>
                <w:b/>
              </w:rPr>
              <w:lastRenderedPageBreak/>
              <w:t>Итого, в т.ч.:</w:t>
            </w:r>
          </w:p>
        </w:tc>
        <w:tc>
          <w:tcPr>
            <w:tcW w:w="1313" w:type="dxa"/>
            <w:shd w:val="clear" w:color="auto" w:fill="auto"/>
          </w:tcPr>
          <w:p w14:paraId="02C87DBD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262,2</w:t>
            </w:r>
          </w:p>
        </w:tc>
        <w:tc>
          <w:tcPr>
            <w:tcW w:w="1131" w:type="dxa"/>
            <w:shd w:val="clear" w:color="auto" w:fill="auto"/>
          </w:tcPr>
          <w:p w14:paraId="608C5AD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222,2</w:t>
            </w:r>
          </w:p>
        </w:tc>
        <w:tc>
          <w:tcPr>
            <w:tcW w:w="1271" w:type="dxa"/>
            <w:shd w:val="clear" w:color="auto" w:fill="auto"/>
          </w:tcPr>
          <w:p w14:paraId="03856671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1347" w:type="dxa"/>
            <w:shd w:val="clear" w:color="auto" w:fill="auto"/>
          </w:tcPr>
          <w:p w14:paraId="2FB7A4FD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20,0</w:t>
            </w:r>
          </w:p>
        </w:tc>
      </w:tr>
      <w:tr w:rsidR="008F5B80" w:rsidRPr="0049572A" w14:paraId="0B3A7B50" w14:textId="77777777" w:rsidTr="008F5B80">
        <w:trPr>
          <w:trHeight w:val="708"/>
        </w:trPr>
        <w:tc>
          <w:tcPr>
            <w:tcW w:w="560" w:type="dxa"/>
            <w:vMerge/>
            <w:shd w:val="clear" w:color="auto" w:fill="auto"/>
          </w:tcPr>
          <w:p w14:paraId="6BBF1EB5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1E09E703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7CF02F3C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25510623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областной бюджет</w:t>
            </w:r>
          </w:p>
        </w:tc>
        <w:tc>
          <w:tcPr>
            <w:tcW w:w="1313" w:type="dxa"/>
            <w:shd w:val="clear" w:color="auto" w:fill="auto"/>
          </w:tcPr>
          <w:p w14:paraId="3065319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202,2</w:t>
            </w:r>
          </w:p>
        </w:tc>
        <w:tc>
          <w:tcPr>
            <w:tcW w:w="1131" w:type="dxa"/>
            <w:shd w:val="clear" w:color="auto" w:fill="auto"/>
          </w:tcPr>
          <w:p w14:paraId="352BAB78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202,2</w:t>
            </w:r>
          </w:p>
        </w:tc>
        <w:tc>
          <w:tcPr>
            <w:tcW w:w="1271" w:type="dxa"/>
            <w:shd w:val="clear" w:color="auto" w:fill="auto"/>
          </w:tcPr>
          <w:p w14:paraId="675DF6F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47" w:type="dxa"/>
            <w:shd w:val="clear" w:color="auto" w:fill="auto"/>
          </w:tcPr>
          <w:p w14:paraId="1AD8D39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8F5B80" w:rsidRPr="0049572A" w14:paraId="1528988D" w14:textId="77777777" w:rsidTr="00D7342E">
        <w:trPr>
          <w:trHeight w:val="764"/>
        </w:trPr>
        <w:tc>
          <w:tcPr>
            <w:tcW w:w="560" w:type="dxa"/>
            <w:vMerge/>
            <w:shd w:val="clear" w:color="auto" w:fill="auto"/>
          </w:tcPr>
          <w:p w14:paraId="5D9960A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601E20DD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7EDFA695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65069C56" w14:textId="77777777" w:rsidR="008F5B80" w:rsidRPr="0049572A" w:rsidRDefault="008F5B80" w:rsidP="003413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49A872F9" w14:textId="77777777" w:rsidR="008F5B80" w:rsidRPr="0049572A" w:rsidRDefault="008F5B80" w:rsidP="0034138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131" w:type="dxa"/>
            <w:shd w:val="clear" w:color="auto" w:fill="auto"/>
          </w:tcPr>
          <w:p w14:paraId="5E4F8B3A" w14:textId="77777777" w:rsidR="008F5B80" w:rsidRPr="0049572A" w:rsidRDefault="008F5B80" w:rsidP="0034138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1" w:type="dxa"/>
            <w:shd w:val="clear" w:color="auto" w:fill="auto"/>
          </w:tcPr>
          <w:p w14:paraId="2C9D28EE" w14:textId="77777777" w:rsidR="008F5B80" w:rsidRPr="0049572A" w:rsidRDefault="008F5B80" w:rsidP="0034138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47" w:type="dxa"/>
            <w:shd w:val="clear" w:color="auto" w:fill="auto"/>
          </w:tcPr>
          <w:p w14:paraId="24380BC7" w14:textId="77777777" w:rsidR="008F5B80" w:rsidRPr="0049572A" w:rsidRDefault="008F5B80" w:rsidP="0034138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20,0</w:t>
            </w:r>
          </w:p>
        </w:tc>
      </w:tr>
      <w:tr w:rsidR="008F5B80" w:rsidRPr="0049572A" w14:paraId="5ED73D1B" w14:textId="77777777" w:rsidTr="00D7342E">
        <w:trPr>
          <w:trHeight w:val="764"/>
        </w:trPr>
        <w:tc>
          <w:tcPr>
            <w:tcW w:w="560" w:type="dxa"/>
            <w:vMerge w:val="restart"/>
            <w:shd w:val="clear" w:color="auto" w:fill="auto"/>
          </w:tcPr>
          <w:p w14:paraId="51712918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3.</w:t>
            </w:r>
          </w:p>
        </w:tc>
        <w:tc>
          <w:tcPr>
            <w:tcW w:w="4226" w:type="dxa"/>
            <w:vMerge w:val="restart"/>
            <w:shd w:val="clear" w:color="auto" w:fill="auto"/>
          </w:tcPr>
          <w:p w14:paraId="7D426FAE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Ремонт объектов муниципальной собственности, используемых для осуществления мероприятий в сфере профилактики правонарушений</w:t>
            </w:r>
          </w:p>
          <w:p w14:paraId="78C370FA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(УПП №2: дер. Макаровская, ул. Набережная, д. 3;</w:t>
            </w:r>
          </w:p>
          <w:p w14:paraId="7CD20FF1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УПП №3: пос. Шалакуша, ул. Заводская, д. 12)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21BA8AC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F5B80">
              <w:rPr>
                <w:rFonts w:ascii="Times New Roman" w:eastAsia="Calibri" w:hAnsi="Times New Roman" w:cs="Times New Roman"/>
                <w:color w:val="000000"/>
                <w:szCs w:val="24"/>
              </w:rPr>
              <w:t>МКУ «ЭТУ»</w:t>
            </w:r>
          </w:p>
        </w:tc>
        <w:tc>
          <w:tcPr>
            <w:tcW w:w="2245" w:type="dxa"/>
            <w:shd w:val="clear" w:color="auto" w:fill="auto"/>
          </w:tcPr>
          <w:p w14:paraId="0C6A1836" w14:textId="77777777" w:rsidR="008F5B80" w:rsidRPr="008F5B80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F5B80">
              <w:rPr>
                <w:rFonts w:ascii="Times New Roman" w:hAnsi="Times New Roman"/>
                <w:b/>
              </w:rPr>
              <w:t>Итого, в т.ч.:</w:t>
            </w:r>
          </w:p>
        </w:tc>
        <w:tc>
          <w:tcPr>
            <w:tcW w:w="1313" w:type="dxa"/>
            <w:shd w:val="clear" w:color="auto" w:fill="auto"/>
          </w:tcPr>
          <w:p w14:paraId="5D2F7A06" w14:textId="77777777" w:rsidR="008F5B80" w:rsidRPr="008F5B80" w:rsidRDefault="00870BD7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2 052,6</w:t>
            </w:r>
          </w:p>
        </w:tc>
        <w:tc>
          <w:tcPr>
            <w:tcW w:w="1131" w:type="dxa"/>
            <w:shd w:val="clear" w:color="auto" w:fill="auto"/>
          </w:tcPr>
          <w:p w14:paraId="0169310B" w14:textId="77777777" w:rsidR="008F5B80" w:rsidRPr="008F5B80" w:rsidRDefault="00870BD7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2 052,6</w:t>
            </w:r>
          </w:p>
        </w:tc>
        <w:tc>
          <w:tcPr>
            <w:tcW w:w="1271" w:type="dxa"/>
            <w:shd w:val="clear" w:color="auto" w:fill="auto"/>
          </w:tcPr>
          <w:p w14:paraId="3B8B25F3" w14:textId="77777777" w:rsidR="008F5B80" w:rsidRPr="008F5B80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347" w:type="dxa"/>
            <w:shd w:val="clear" w:color="auto" w:fill="auto"/>
          </w:tcPr>
          <w:p w14:paraId="643BA289" w14:textId="77777777" w:rsidR="008F5B80" w:rsidRPr="008F5B80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8F5B80" w:rsidRPr="0049572A" w14:paraId="69202580" w14:textId="77777777" w:rsidTr="00D7342E">
        <w:trPr>
          <w:trHeight w:val="764"/>
        </w:trPr>
        <w:tc>
          <w:tcPr>
            <w:tcW w:w="560" w:type="dxa"/>
            <w:vMerge/>
            <w:shd w:val="clear" w:color="auto" w:fill="auto"/>
          </w:tcPr>
          <w:p w14:paraId="02501EC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56B8CC2C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0A7D89B5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0D18A772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областной бюджет </w:t>
            </w:r>
          </w:p>
        </w:tc>
        <w:tc>
          <w:tcPr>
            <w:tcW w:w="1313" w:type="dxa"/>
            <w:shd w:val="clear" w:color="auto" w:fill="auto"/>
          </w:tcPr>
          <w:p w14:paraId="05DC66D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1 938,</w:t>
            </w:r>
            <w:r w:rsidR="00870BD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1" w:type="dxa"/>
            <w:shd w:val="clear" w:color="auto" w:fill="auto"/>
          </w:tcPr>
          <w:p w14:paraId="73629A00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1 938,</w:t>
            </w:r>
            <w:r w:rsidR="00870BD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1" w:type="dxa"/>
            <w:shd w:val="clear" w:color="auto" w:fill="auto"/>
          </w:tcPr>
          <w:p w14:paraId="28BAE5E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47" w:type="dxa"/>
            <w:shd w:val="clear" w:color="auto" w:fill="auto"/>
          </w:tcPr>
          <w:p w14:paraId="25131BD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8F5B80" w:rsidRPr="0049572A" w14:paraId="5CC391B6" w14:textId="77777777" w:rsidTr="00D7342E">
        <w:trPr>
          <w:trHeight w:val="764"/>
        </w:trPr>
        <w:tc>
          <w:tcPr>
            <w:tcW w:w="560" w:type="dxa"/>
            <w:vMerge/>
            <w:shd w:val="clear" w:color="auto" w:fill="auto"/>
          </w:tcPr>
          <w:p w14:paraId="114B9F4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1D294ED7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54C259D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3EFE18E6" w14:textId="77777777" w:rsidR="008F5B80" w:rsidRPr="0049572A" w:rsidRDefault="008F5B80" w:rsidP="003D6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350E1070" w14:textId="77777777" w:rsidR="008F5B80" w:rsidRPr="0049572A" w:rsidRDefault="00870BD7" w:rsidP="003D64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113,7</w:t>
            </w:r>
          </w:p>
        </w:tc>
        <w:tc>
          <w:tcPr>
            <w:tcW w:w="1131" w:type="dxa"/>
            <w:shd w:val="clear" w:color="auto" w:fill="auto"/>
          </w:tcPr>
          <w:p w14:paraId="77996D34" w14:textId="77777777" w:rsidR="008F5B80" w:rsidRPr="0049572A" w:rsidRDefault="00870BD7" w:rsidP="003D64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113,7</w:t>
            </w:r>
          </w:p>
        </w:tc>
        <w:tc>
          <w:tcPr>
            <w:tcW w:w="1271" w:type="dxa"/>
            <w:shd w:val="clear" w:color="auto" w:fill="auto"/>
          </w:tcPr>
          <w:p w14:paraId="53FF5FE5" w14:textId="77777777" w:rsidR="008F5B80" w:rsidRPr="0049572A" w:rsidRDefault="008F5B80" w:rsidP="003D64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47" w:type="dxa"/>
            <w:shd w:val="clear" w:color="auto" w:fill="auto"/>
          </w:tcPr>
          <w:p w14:paraId="070EC5B6" w14:textId="77777777" w:rsidR="008F5B80" w:rsidRPr="0049572A" w:rsidRDefault="008F5B80" w:rsidP="003D64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8F5B80" w:rsidRPr="0049572A" w14:paraId="5437E1D4" w14:textId="77777777" w:rsidTr="00D7342E">
        <w:trPr>
          <w:trHeight w:val="396"/>
        </w:trPr>
        <w:tc>
          <w:tcPr>
            <w:tcW w:w="14786" w:type="dxa"/>
            <w:gridSpan w:val="8"/>
            <w:shd w:val="clear" w:color="auto" w:fill="auto"/>
          </w:tcPr>
          <w:p w14:paraId="55B9CE9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 программы 2 – совершенствование уровня правовой грамотности граждан Няндомского муниципального округа</w:t>
            </w:r>
          </w:p>
        </w:tc>
      </w:tr>
      <w:tr w:rsidR="008F5B80" w:rsidRPr="0049572A" w14:paraId="050BFFCC" w14:textId="77777777" w:rsidTr="00D7342E">
        <w:trPr>
          <w:trHeight w:val="919"/>
        </w:trPr>
        <w:tc>
          <w:tcPr>
            <w:tcW w:w="560" w:type="dxa"/>
            <w:shd w:val="clear" w:color="auto" w:fill="auto"/>
          </w:tcPr>
          <w:p w14:paraId="7EDF73D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4.</w:t>
            </w:r>
          </w:p>
        </w:tc>
        <w:tc>
          <w:tcPr>
            <w:tcW w:w="4226" w:type="dxa"/>
            <w:shd w:val="clear" w:color="auto" w:fill="auto"/>
          </w:tcPr>
          <w:p w14:paraId="5D6B88D8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Информационно-пропагандистская работа, направленная на профилактику преступлений и повышение уровня правовой грамотности граждан Няндомского муниципального  округа</w:t>
            </w:r>
          </w:p>
        </w:tc>
        <w:tc>
          <w:tcPr>
            <w:tcW w:w="2693" w:type="dxa"/>
            <w:shd w:val="clear" w:color="auto" w:fill="auto"/>
          </w:tcPr>
          <w:p w14:paraId="016DB7FD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>отдел по молодежной политике и социальным вопросам Управления социальной политики администрации Няндомского муниципального округа</w:t>
            </w:r>
          </w:p>
        </w:tc>
        <w:tc>
          <w:tcPr>
            <w:tcW w:w="2245" w:type="dxa"/>
            <w:shd w:val="clear" w:color="auto" w:fill="auto"/>
          </w:tcPr>
          <w:p w14:paraId="69381F80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291D735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1" w:type="dxa"/>
            <w:shd w:val="clear" w:color="auto" w:fill="auto"/>
          </w:tcPr>
          <w:p w14:paraId="69DF20AE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1" w:type="dxa"/>
            <w:shd w:val="clear" w:color="auto" w:fill="auto"/>
          </w:tcPr>
          <w:p w14:paraId="2FF59D0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347" w:type="dxa"/>
            <w:shd w:val="clear" w:color="auto" w:fill="auto"/>
          </w:tcPr>
          <w:p w14:paraId="7C9541D8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5,0</w:t>
            </w:r>
          </w:p>
        </w:tc>
      </w:tr>
      <w:tr w:rsidR="008F5B80" w:rsidRPr="0049572A" w14:paraId="7785A2A5" w14:textId="77777777" w:rsidTr="00D7342E">
        <w:tc>
          <w:tcPr>
            <w:tcW w:w="14786" w:type="dxa"/>
            <w:gridSpan w:val="8"/>
            <w:shd w:val="clear" w:color="auto" w:fill="auto"/>
          </w:tcPr>
          <w:p w14:paraId="3860E03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pacing w:val="1"/>
                <w:sz w:val="24"/>
                <w:szCs w:val="24"/>
              </w:rPr>
              <w:t>Задача программы 3 - организация  комплексных  мероприятий, направленных на формирование в обществе негативного отношения к наркомании и токсикомании</w:t>
            </w:r>
          </w:p>
        </w:tc>
      </w:tr>
      <w:tr w:rsidR="008F5B80" w:rsidRPr="0049572A" w14:paraId="5F18387C" w14:textId="77777777" w:rsidTr="00E641C4">
        <w:trPr>
          <w:trHeight w:val="685"/>
        </w:trPr>
        <w:tc>
          <w:tcPr>
            <w:tcW w:w="560" w:type="dxa"/>
            <w:shd w:val="clear" w:color="auto" w:fill="auto"/>
          </w:tcPr>
          <w:p w14:paraId="5CBD94E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5.</w:t>
            </w:r>
          </w:p>
        </w:tc>
        <w:tc>
          <w:tcPr>
            <w:tcW w:w="4226" w:type="dxa"/>
            <w:shd w:val="clear" w:color="auto" w:fill="auto"/>
          </w:tcPr>
          <w:p w14:paraId="7005DFE4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Организация работы межведомственной комиссии по профилактике наркомании и токсикомании в Няндомском муниципальном округе</w:t>
            </w:r>
          </w:p>
        </w:tc>
        <w:tc>
          <w:tcPr>
            <w:tcW w:w="2693" w:type="dxa"/>
            <w:shd w:val="clear" w:color="auto" w:fill="auto"/>
          </w:tcPr>
          <w:p w14:paraId="2C6B31B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 xml:space="preserve">отдел по молодежной политике и социальным вопросам Управления социальной политики администрации </w:t>
            </w: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lastRenderedPageBreak/>
              <w:t>Няндомского муниципального округа</w:t>
            </w:r>
          </w:p>
        </w:tc>
        <w:tc>
          <w:tcPr>
            <w:tcW w:w="2245" w:type="dxa"/>
            <w:shd w:val="clear" w:color="auto" w:fill="auto"/>
          </w:tcPr>
          <w:p w14:paraId="275E943E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lastRenderedPageBreak/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7269DDC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626EBBB1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4D23546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5F6920B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8F5B80" w:rsidRPr="0049572A" w14:paraId="6CD1DD9B" w14:textId="77777777" w:rsidTr="00D7342E">
        <w:tc>
          <w:tcPr>
            <w:tcW w:w="560" w:type="dxa"/>
            <w:shd w:val="clear" w:color="auto" w:fill="auto"/>
          </w:tcPr>
          <w:p w14:paraId="3F3BD57F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6.</w:t>
            </w:r>
          </w:p>
        </w:tc>
        <w:tc>
          <w:tcPr>
            <w:tcW w:w="4226" w:type="dxa"/>
            <w:shd w:val="clear" w:color="auto" w:fill="auto"/>
          </w:tcPr>
          <w:p w14:paraId="757A4AEA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Проведение недель профилактики на базе образовательных организаций, ГАПОУ АО «НЖК»</w:t>
            </w:r>
          </w:p>
        </w:tc>
        <w:tc>
          <w:tcPr>
            <w:tcW w:w="2693" w:type="dxa"/>
            <w:shd w:val="clear" w:color="auto" w:fill="auto"/>
          </w:tcPr>
          <w:p w14:paraId="6F98F4C8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муниципальные образовательные организации,</w:t>
            </w:r>
          </w:p>
          <w:p w14:paraId="59F38D9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ГАПОУ АО «НЖК»</w:t>
            </w:r>
          </w:p>
        </w:tc>
        <w:tc>
          <w:tcPr>
            <w:tcW w:w="2245" w:type="dxa"/>
            <w:shd w:val="clear" w:color="auto" w:fill="auto"/>
          </w:tcPr>
          <w:p w14:paraId="6F8B100C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44F39FC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5145AC9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78FA52F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364E16E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8F5B80" w:rsidRPr="0049572A" w14:paraId="65270F52" w14:textId="77777777" w:rsidTr="00D7342E">
        <w:tc>
          <w:tcPr>
            <w:tcW w:w="560" w:type="dxa"/>
            <w:shd w:val="clear" w:color="auto" w:fill="auto"/>
          </w:tcPr>
          <w:p w14:paraId="4A2F71E7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7.</w:t>
            </w:r>
          </w:p>
        </w:tc>
        <w:tc>
          <w:tcPr>
            <w:tcW w:w="4226" w:type="dxa"/>
            <w:shd w:val="clear" w:color="auto" w:fill="auto"/>
          </w:tcPr>
          <w:p w14:paraId="193188A8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Медицинское освидетельствование граждан призывного возраста при их приписке к призывному участку</w:t>
            </w:r>
          </w:p>
        </w:tc>
        <w:tc>
          <w:tcPr>
            <w:tcW w:w="2693" w:type="dxa"/>
            <w:shd w:val="clear" w:color="auto" w:fill="auto"/>
          </w:tcPr>
          <w:p w14:paraId="1C54516D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ГБУЗ АО «НЦРБ»</w:t>
            </w:r>
          </w:p>
        </w:tc>
        <w:tc>
          <w:tcPr>
            <w:tcW w:w="2245" w:type="dxa"/>
            <w:shd w:val="clear" w:color="auto" w:fill="auto"/>
          </w:tcPr>
          <w:p w14:paraId="69C48582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3342ADEF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20177E45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4053EBBE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6E87A738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8F5B80" w:rsidRPr="0049572A" w14:paraId="3BCF8E89" w14:textId="77777777" w:rsidTr="00D7342E">
        <w:tc>
          <w:tcPr>
            <w:tcW w:w="560" w:type="dxa"/>
            <w:shd w:val="clear" w:color="auto" w:fill="auto"/>
          </w:tcPr>
          <w:p w14:paraId="26839FEC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8.</w:t>
            </w:r>
          </w:p>
        </w:tc>
        <w:tc>
          <w:tcPr>
            <w:tcW w:w="4226" w:type="dxa"/>
            <w:shd w:val="clear" w:color="auto" w:fill="auto"/>
          </w:tcPr>
          <w:p w14:paraId="229AE020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Cs w:val="24"/>
              </w:rPr>
              <w:t>Организация работы по  информированию населения о последствиях наркотической зависимости и профилактике употребления наркотиков</w:t>
            </w:r>
          </w:p>
        </w:tc>
        <w:tc>
          <w:tcPr>
            <w:tcW w:w="2693" w:type="dxa"/>
            <w:shd w:val="clear" w:color="auto" w:fill="auto"/>
          </w:tcPr>
          <w:p w14:paraId="2A94F8B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>отдел по молодежной политике и социальным вопросам Управления социальной политики администрации Няндомского муниципального округа</w:t>
            </w:r>
            <w:r w:rsidRPr="0049572A">
              <w:rPr>
                <w:rFonts w:ascii="Times New Roman" w:eastAsia="Calibri" w:hAnsi="Times New Roman" w:cs="Times New Roman"/>
              </w:rPr>
              <w:t xml:space="preserve">, </w:t>
            </w:r>
          </w:p>
          <w:p w14:paraId="3016CDE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ОМВД России «Няндомский»</w:t>
            </w:r>
          </w:p>
        </w:tc>
        <w:tc>
          <w:tcPr>
            <w:tcW w:w="2245" w:type="dxa"/>
            <w:shd w:val="clear" w:color="auto" w:fill="auto"/>
          </w:tcPr>
          <w:p w14:paraId="75E560E4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7BC30C7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04C1A146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1354B9E6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346C5A4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8F5B80" w:rsidRPr="0049572A" w14:paraId="45D47212" w14:textId="77777777" w:rsidTr="00D7342E">
        <w:trPr>
          <w:trHeight w:val="602"/>
        </w:trPr>
        <w:tc>
          <w:tcPr>
            <w:tcW w:w="560" w:type="dxa"/>
            <w:vMerge w:val="restart"/>
            <w:shd w:val="clear" w:color="auto" w:fill="auto"/>
          </w:tcPr>
          <w:p w14:paraId="249C019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4226" w:type="dxa"/>
            <w:vMerge w:val="restart"/>
            <w:shd w:val="clear" w:color="auto" w:fill="auto"/>
          </w:tcPr>
          <w:p w14:paraId="0FF53C26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Организация и проведение комплексных мероприятий, направленных на профилактику наркомании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4E1125D1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E49C9E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7591D2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МБУК «НЦРБ»</w:t>
            </w:r>
          </w:p>
        </w:tc>
        <w:tc>
          <w:tcPr>
            <w:tcW w:w="2245" w:type="dxa"/>
            <w:shd w:val="clear" w:color="auto" w:fill="auto"/>
          </w:tcPr>
          <w:p w14:paraId="50BF82FC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  <w:b/>
              </w:rPr>
              <w:t>Итого, в т.ч.:</w:t>
            </w:r>
          </w:p>
        </w:tc>
        <w:tc>
          <w:tcPr>
            <w:tcW w:w="1313" w:type="dxa"/>
            <w:shd w:val="clear" w:color="auto" w:fill="auto"/>
          </w:tcPr>
          <w:p w14:paraId="5E10E206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105,0</w:t>
            </w:r>
          </w:p>
        </w:tc>
        <w:tc>
          <w:tcPr>
            <w:tcW w:w="1131" w:type="dxa"/>
            <w:shd w:val="clear" w:color="auto" w:fill="auto"/>
          </w:tcPr>
          <w:p w14:paraId="48BBF046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271" w:type="dxa"/>
            <w:shd w:val="clear" w:color="auto" w:fill="auto"/>
          </w:tcPr>
          <w:p w14:paraId="6CFD7D1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347" w:type="dxa"/>
            <w:shd w:val="clear" w:color="auto" w:fill="auto"/>
          </w:tcPr>
          <w:p w14:paraId="53B4455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35,0</w:t>
            </w:r>
          </w:p>
        </w:tc>
      </w:tr>
      <w:tr w:rsidR="008F5B80" w:rsidRPr="0049572A" w14:paraId="34EA9F68" w14:textId="77777777" w:rsidTr="00D7342E">
        <w:trPr>
          <w:trHeight w:val="414"/>
        </w:trPr>
        <w:tc>
          <w:tcPr>
            <w:tcW w:w="560" w:type="dxa"/>
            <w:vMerge/>
            <w:shd w:val="clear" w:color="auto" w:fill="auto"/>
          </w:tcPr>
          <w:p w14:paraId="0228EC1E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76F6EAA0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7993F10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45" w:type="dxa"/>
            <w:shd w:val="clear" w:color="auto" w:fill="auto"/>
          </w:tcPr>
          <w:p w14:paraId="3B91FECB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6AE8919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131" w:type="dxa"/>
            <w:shd w:val="clear" w:color="auto" w:fill="auto"/>
          </w:tcPr>
          <w:p w14:paraId="7725C0D1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1" w:type="dxa"/>
            <w:shd w:val="clear" w:color="auto" w:fill="auto"/>
          </w:tcPr>
          <w:p w14:paraId="7E62FB0C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47" w:type="dxa"/>
            <w:shd w:val="clear" w:color="auto" w:fill="auto"/>
          </w:tcPr>
          <w:p w14:paraId="3645F591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25,0</w:t>
            </w:r>
          </w:p>
        </w:tc>
      </w:tr>
      <w:tr w:rsidR="008F5B80" w:rsidRPr="0049572A" w14:paraId="4509C54A" w14:textId="77777777" w:rsidTr="00D7342E">
        <w:trPr>
          <w:trHeight w:val="228"/>
        </w:trPr>
        <w:tc>
          <w:tcPr>
            <w:tcW w:w="560" w:type="dxa"/>
            <w:vMerge/>
            <w:shd w:val="clear" w:color="auto" w:fill="auto"/>
          </w:tcPr>
          <w:p w14:paraId="27F2298E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26" w:type="dxa"/>
            <w:vMerge/>
            <w:shd w:val="clear" w:color="auto" w:fill="auto"/>
          </w:tcPr>
          <w:p w14:paraId="1030FF16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42B6A1F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МБУК «НРЦКС»</w:t>
            </w:r>
          </w:p>
        </w:tc>
        <w:tc>
          <w:tcPr>
            <w:tcW w:w="2245" w:type="dxa"/>
            <w:shd w:val="clear" w:color="auto" w:fill="auto"/>
          </w:tcPr>
          <w:p w14:paraId="736F882B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18C7CFDC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1" w:type="dxa"/>
            <w:shd w:val="clear" w:color="auto" w:fill="auto"/>
          </w:tcPr>
          <w:p w14:paraId="447DF6AD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1" w:type="dxa"/>
            <w:shd w:val="clear" w:color="auto" w:fill="auto"/>
          </w:tcPr>
          <w:p w14:paraId="2F6D16D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47" w:type="dxa"/>
            <w:shd w:val="clear" w:color="auto" w:fill="auto"/>
          </w:tcPr>
          <w:p w14:paraId="07117D8A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</w:tr>
      <w:tr w:rsidR="008F5B80" w:rsidRPr="0049572A" w14:paraId="61BC1AAB" w14:textId="77777777" w:rsidTr="00D7342E">
        <w:tc>
          <w:tcPr>
            <w:tcW w:w="560" w:type="dxa"/>
            <w:shd w:val="clear" w:color="auto" w:fill="auto"/>
          </w:tcPr>
          <w:p w14:paraId="22E27D87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4226" w:type="dxa"/>
            <w:shd w:val="clear" w:color="auto" w:fill="auto"/>
          </w:tcPr>
          <w:p w14:paraId="65F66F1E" w14:textId="77777777" w:rsidR="008F5B80" w:rsidRPr="0049572A" w:rsidRDefault="008F5B80" w:rsidP="00D7342E">
            <w:pPr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>Всероссийская антинаркотическая акция «Сообщи, где торгуют смертью»</w:t>
            </w:r>
          </w:p>
        </w:tc>
        <w:tc>
          <w:tcPr>
            <w:tcW w:w="2693" w:type="dxa"/>
            <w:shd w:val="clear" w:color="auto" w:fill="auto"/>
          </w:tcPr>
          <w:p w14:paraId="3A11D240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 xml:space="preserve">ОМВД России «Няндомский», </w:t>
            </w:r>
          </w:p>
          <w:p w14:paraId="58BBC0D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t xml:space="preserve">отдел по молодежной политике и социальным вопросам Управления </w:t>
            </w:r>
            <w:r w:rsidRPr="0049572A">
              <w:rPr>
                <w:rFonts w:ascii="Times New Roman" w:eastAsia="Calibri" w:hAnsi="Times New Roman" w:cs="Times New Roman"/>
                <w:color w:val="000000"/>
                <w:szCs w:val="24"/>
              </w:rPr>
              <w:lastRenderedPageBreak/>
              <w:t>социальной политики администрации Няндомского муниципального округа,</w:t>
            </w:r>
          </w:p>
          <w:p w14:paraId="35E2891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572A">
              <w:rPr>
                <w:rFonts w:ascii="Times New Roman" w:eastAsia="Calibri" w:hAnsi="Times New Roman" w:cs="Times New Roman"/>
              </w:rPr>
              <w:t xml:space="preserve"> муниципальные образовательные организации</w:t>
            </w:r>
          </w:p>
        </w:tc>
        <w:tc>
          <w:tcPr>
            <w:tcW w:w="2245" w:type="dxa"/>
            <w:shd w:val="clear" w:color="auto" w:fill="auto"/>
          </w:tcPr>
          <w:p w14:paraId="4EB14683" w14:textId="77777777" w:rsidR="008F5B80" w:rsidRPr="0049572A" w:rsidRDefault="008F5B80" w:rsidP="00D73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9572A">
              <w:rPr>
                <w:rFonts w:ascii="Times New Roman" w:eastAsia="Calibri" w:hAnsi="Times New Roman" w:cs="Times New Roman"/>
              </w:rPr>
              <w:lastRenderedPageBreak/>
              <w:t>без финансирования</w:t>
            </w:r>
          </w:p>
        </w:tc>
        <w:tc>
          <w:tcPr>
            <w:tcW w:w="1313" w:type="dxa"/>
            <w:shd w:val="clear" w:color="auto" w:fill="auto"/>
          </w:tcPr>
          <w:p w14:paraId="01EAFAA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14:paraId="2E9F14E4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14:paraId="27F12D19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6A5BE063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8F5B80" w:rsidRPr="0049572A" w14:paraId="501EFD28" w14:textId="77777777" w:rsidTr="00D7342E">
        <w:trPr>
          <w:trHeight w:val="376"/>
        </w:trPr>
        <w:tc>
          <w:tcPr>
            <w:tcW w:w="7479" w:type="dxa"/>
            <w:gridSpan w:val="3"/>
            <w:vMerge w:val="restart"/>
            <w:shd w:val="clear" w:color="auto" w:fill="auto"/>
          </w:tcPr>
          <w:p w14:paraId="0857F0C2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2245" w:type="dxa"/>
            <w:shd w:val="clear" w:color="auto" w:fill="auto"/>
          </w:tcPr>
          <w:p w14:paraId="30BC05C3" w14:textId="77777777" w:rsidR="008F5B80" w:rsidRPr="00E641C4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41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Итого,  в т.ч.</w:t>
            </w:r>
          </w:p>
        </w:tc>
        <w:tc>
          <w:tcPr>
            <w:tcW w:w="1313" w:type="dxa"/>
            <w:shd w:val="clear" w:color="auto" w:fill="auto"/>
          </w:tcPr>
          <w:p w14:paraId="3835E807" w14:textId="77777777" w:rsidR="008F5B80" w:rsidRPr="0049572A" w:rsidRDefault="00870BD7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2 434,8</w:t>
            </w:r>
          </w:p>
        </w:tc>
        <w:tc>
          <w:tcPr>
            <w:tcW w:w="1131" w:type="dxa"/>
            <w:shd w:val="clear" w:color="auto" w:fill="auto"/>
          </w:tcPr>
          <w:p w14:paraId="07131463" w14:textId="77777777" w:rsidR="008F5B80" w:rsidRPr="0049572A" w:rsidRDefault="008F5B80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870BD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 314,8</w:t>
            </w:r>
          </w:p>
        </w:tc>
        <w:tc>
          <w:tcPr>
            <w:tcW w:w="1271" w:type="dxa"/>
            <w:shd w:val="clear" w:color="auto" w:fill="auto"/>
          </w:tcPr>
          <w:p w14:paraId="0201C427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347" w:type="dxa"/>
            <w:shd w:val="clear" w:color="auto" w:fill="auto"/>
          </w:tcPr>
          <w:p w14:paraId="18CEC9C3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60,0</w:t>
            </w:r>
          </w:p>
        </w:tc>
      </w:tr>
      <w:tr w:rsidR="008F5B80" w:rsidRPr="0049572A" w14:paraId="08040145" w14:textId="77777777" w:rsidTr="00D7342E">
        <w:trPr>
          <w:trHeight w:val="376"/>
        </w:trPr>
        <w:tc>
          <w:tcPr>
            <w:tcW w:w="7479" w:type="dxa"/>
            <w:gridSpan w:val="3"/>
            <w:vMerge/>
            <w:shd w:val="clear" w:color="auto" w:fill="auto"/>
          </w:tcPr>
          <w:p w14:paraId="4FE2C4AB" w14:textId="77777777" w:rsidR="008F5B80" w:rsidRPr="0049572A" w:rsidRDefault="008F5B80" w:rsidP="00D7342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499FA57E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313" w:type="dxa"/>
            <w:shd w:val="clear" w:color="auto" w:fill="auto"/>
          </w:tcPr>
          <w:p w14:paraId="0C9CB6A8" w14:textId="77777777" w:rsidR="008F5B80" w:rsidRPr="008F5B80" w:rsidRDefault="008F5B80" w:rsidP="00870BD7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2 141,</w:t>
            </w:r>
            <w:r w:rsidR="00870BD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14:paraId="73180360" w14:textId="77777777" w:rsidR="008F5B80" w:rsidRPr="008F5B80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2 141,</w:t>
            </w:r>
            <w:r w:rsidR="00870BD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14:paraId="7B466A7D" w14:textId="77777777" w:rsidR="008F5B80" w:rsidRPr="008F5B80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47" w:type="dxa"/>
            <w:shd w:val="clear" w:color="auto" w:fill="auto"/>
          </w:tcPr>
          <w:p w14:paraId="57703DE9" w14:textId="77777777" w:rsidR="008F5B80" w:rsidRPr="008F5B80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F5B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F5B80" w:rsidRPr="0049572A" w14:paraId="3AB64047" w14:textId="77777777" w:rsidTr="00D7342E">
        <w:trPr>
          <w:trHeight w:val="270"/>
        </w:trPr>
        <w:tc>
          <w:tcPr>
            <w:tcW w:w="7479" w:type="dxa"/>
            <w:gridSpan w:val="3"/>
            <w:vMerge/>
            <w:shd w:val="clear" w:color="auto" w:fill="auto"/>
          </w:tcPr>
          <w:p w14:paraId="1CB15D94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shd w:val="clear" w:color="auto" w:fill="auto"/>
          </w:tcPr>
          <w:p w14:paraId="5B5FC25E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</w:rPr>
              <w:t>бюджет</w:t>
            </w:r>
            <w:r w:rsidRPr="0049572A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49572A">
              <w:rPr>
                <w:rFonts w:ascii="Times New Roman" w:eastAsia="Calibri" w:hAnsi="Times New Roman" w:cs="Times New Roman"/>
              </w:rPr>
              <w:t>округа</w:t>
            </w:r>
          </w:p>
        </w:tc>
        <w:tc>
          <w:tcPr>
            <w:tcW w:w="1313" w:type="dxa"/>
            <w:shd w:val="clear" w:color="auto" w:fill="auto"/>
          </w:tcPr>
          <w:p w14:paraId="03B0748E" w14:textId="77777777" w:rsidR="008F5B80" w:rsidRPr="0049572A" w:rsidRDefault="00870BD7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293,7</w:t>
            </w:r>
          </w:p>
        </w:tc>
        <w:tc>
          <w:tcPr>
            <w:tcW w:w="1131" w:type="dxa"/>
            <w:shd w:val="clear" w:color="auto" w:fill="auto"/>
          </w:tcPr>
          <w:p w14:paraId="23742E59" w14:textId="77777777" w:rsidR="008F5B80" w:rsidRPr="0049572A" w:rsidRDefault="00870BD7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173,7</w:t>
            </w:r>
          </w:p>
        </w:tc>
        <w:tc>
          <w:tcPr>
            <w:tcW w:w="1271" w:type="dxa"/>
            <w:shd w:val="clear" w:color="auto" w:fill="auto"/>
          </w:tcPr>
          <w:p w14:paraId="3B22E01A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347" w:type="dxa"/>
            <w:shd w:val="clear" w:color="auto" w:fill="auto"/>
          </w:tcPr>
          <w:p w14:paraId="43FC2222" w14:textId="77777777" w:rsidR="008F5B80" w:rsidRPr="0049572A" w:rsidRDefault="008F5B80" w:rsidP="00D7342E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957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60,0</w:t>
            </w:r>
          </w:p>
        </w:tc>
      </w:tr>
    </w:tbl>
    <w:p w14:paraId="7CCCBA08" w14:textId="77777777" w:rsidR="0091355A" w:rsidRPr="0049572A" w:rsidRDefault="0091355A" w:rsidP="0091355A">
      <w:pPr>
        <w:spacing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5509C7BB" w14:textId="77777777" w:rsidR="0091355A" w:rsidRPr="0049572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403077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9035C7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BC02D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8509F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9B3A3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6D3FD2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361955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7694A5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12B5A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8D206" w14:textId="77777777" w:rsidR="0091355A" w:rsidRDefault="0091355A" w:rsidP="007836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1355A" w:rsidSect="000E32D8">
      <w:footerReference w:type="even" r:id="rId10"/>
      <w:footerReference w:type="default" r:id="rId11"/>
      <w:pgSz w:w="16838" w:h="11906" w:orient="landscape"/>
      <w:pgMar w:top="1276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24DE5" w14:textId="77777777" w:rsidR="00AB4122" w:rsidRDefault="00AB4122" w:rsidP="00D729AA">
      <w:pPr>
        <w:spacing w:line="240" w:lineRule="auto"/>
      </w:pPr>
      <w:r>
        <w:separator/>
      </w:r>
    </w:p>
  </w:endnote>
  <w:endnote w:type="continuationSeparator" w:id="0">
    <w:p w14:paraId="0A6403B8" w14:textId="77777777" w:rsidR="00AB4122" w:rsidRDefault="00AB4122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5D510" w14:textId="77777777" w:rsidR="0091355A" w:rsidRDefault="00AD3C96" w:rsidP="00D613EC">
    <w:pPr>
      <w:pStyle w:val="a9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 w:rsidR="0091355A"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460BAAFE" w14:textId="77777777" w:rsidR="0091355A" w:rsidRDefault="0091355A" w:rsidP="00D613EC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0FE7" w14:textId="77777777" w:rsidR="0091355A" w:rsidRDefault="0091355A" w:rsidP="00D613E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A19C7" w14:textId="77777777" w:rsidR="00AB4122" w:rsidRDefault="00AB4122" w:rsidP="00D729AA">
      <w:pPr>
        <w:spacing w:line="240" w:lineRule="auto"/>
      </w:pPr>
      <w:r>
        <w:separator/>
      </w:r>
    </w:p>
  </w:footnote>
  <w:footnote w:type="continuationSeparator" w:id="0">
    <w:p w14:paraId="3419709C" w14:textId="77777777" w:rsidR="00AB4122" w:rsidRDefault="00AB4122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0"/>
    </w:tblGrid>
    <w:tr w:rsidR="0091355A" w14:paraId="1F39DAC5" w14:textId="77777777" w:rsidTr="004B3B77">
      <w:tc>
        <w:tcPr>
          <w:tcW w:w="9570" w:type="dxa"/>
        </w:tcPr>
        <w:p w14:paraId="4E01F73A" w14:textId="77777777" w:rsidR="0091355A" w:rsidRDefault="0091355A" w:rsidP="004B3B77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 wp14:anchorId="5FC22470" wp14:editId="35FCD1A7">
                <wp:extent cx="564996" cy="680265"/>
                <wp:effectExtent l="19050" t="0" r="6504" b="0"/>
                <wp:docPr id="1" name="Рисунок 1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763E1E" w14:textId="77777777" w:rsidR="0091355A" w:rsidRPr="0037724A" w:rsidRDefault="0091355A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91355A" w14:paraId="29CC1C16" w14:textId="77777777" w:rsidTr="004B3B77">
      <w:tc>
        <w:tcPr>
          <w:tcW w:w="9570" w:type="dxa"/>
        </w:tcPr>
        <w:p w14:paraId="098A7131" w14:textId="77777777" w:rsidR="0091355A" w:rsidRPr="00680A52" w:rsidRDefault="0091355A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14:paraId="1F250C11" w14:textId="77777777" w:rsidR="0091355A" w:rsidRPr="00680A52" w:rsidRDefault="0091355A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 xml:space="preserve">НЯНДОМСКОГО МУНИЦИПАЛЬНОГО 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ОКРУГА</w:t>
          </w:r>
        </w:p>
        <w:p w14:paraId="6B4CA28B" w14:textId="77777777" w:rsidR="0091355A" w:rsidRDefault="0091355A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14:paraId="76049B70" w14:textId="77777777" w:rsidR="0091355A" w:rsidRPr="0037724A" w:rsidRDefault="0091355A" w:rsidP="004B3B77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91355A" w14:paraId="3B3CACA3" w14:textId="77777777" w:rsidTr="004B3B77">
      <w:tc>
        <w:tcPr>
          <w:tcW w:w="9570" w:type="dxa"/>
        </w:tcPr>
        <w:p w14:paraId="165E5056" w14:textId="77777777" w:rsidR="0091355A" w:rsidRPr="0037724A" w:rsidRDefault="0091355A" w:rsidP="004B3B77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r>
            <w:rPr>
              <w:rFonts w:ascii="Georgia" w:hAnsi="Georgia" w:cs="Times New Roman"/>
              <w:b/>
              <w:sz w:val="36"/>
              <w:szCs w:val="36"/>
            </w:rPr>
            <w:t>П О С Т А Н О В Л Е Н И Е</w:t>
          </w:r>
        </w:p>
      </w:tc>
    </w:tr>
    <w:tr w:rsidR="0091355A" w14:paraId="228BF8B5" w14:textId="77777777" w:rsidTr="004B3B77">
      <w:tc>
        <w:tcPr>
          <w:tcW w:w="9570" w:type="dxa"/>
        </w:tcPr>
        <w:p w14:paraId="21B7C84D" w14:textId="77777777" w:rsidR="0091355A" w:rsidRDefault="0091355A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91355A" w14:paraId="628EE911" w14:textId="77777777" w:rsidTr="004B3B77">
      <w:tc>
        <w:tcPr>
          <w:tcW w:w="9570" w:type="dxa"/>
        </w:tcPr>
        <w:p w14:paraId="6ED0FD36" w14:textId="4F5FAA2A" w:rsidR="0091355A" w:rsidRPr="00C7038B" w:rsidRDefault="0091355A" w:rsidP="00D4306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7D73C0">
            <w:rPr>
              <w:rFonts w:ascii="Times New Roman" w:hAnsi="Times New Roman" w:cs="Times New Roman"/>
              <w:sz w:val="28"/>
              <w:szCs w:val="28"/>
            </w:rPr>
            <w:t>11</w:t>
          </w:r>
          <w:r>
            <w:rPr>
              <w:rFonts w:ascii="Times New Roman" w:hAnsi="Times New Roman" w:cs="Times New Roman"/>
              <w:sz w:val="28"/>
              <w:szCs w:val="28"/>
            </w:rPr>
            <w:t>»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7D73C0">
            <w:rPr>
              <w:rFonts w:ascii="Times New Roman" w:hAnsi="Times New Roman" w:cs="Times New Roman"/>
              <w:sz w:val="28"/>
              <w:szCs w:val="28"/>
            </w:rPr>
            <w:t xml:space="preserve">октября </w:t>
          </w:r>
          <w:r>
            <w:rPr>
              <w:rFonts w:ascii="Times New Roman" w:hAnsi="Times New Roman" w:cs="Times New Roman"/>
              <w:sz w:val="28"/>
              <w:szCs w:val="28"/>
            </w:rPr>
            <w:t>2023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г. № </w:t>
          </w:r>
          <w:r w:rsidR="007D73C0">
            <w:rPr>
              <w:rFonts w:ascii="Times New Roman" w:hAnsi="Times New Roman" w:cs="Times New Roman"/>
              <w:sz w:val="28"/>
              <w:szCs w:val="28"/>
            </w:rPr>
            <w:t>424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>
            <w:rPr>
              <w:rFonts w:ascii="Times New Roman" w:hAnsi="Times New Roman" w:cs="Times New Roman"/>
              <w:sz w:val="28"/>
              <w:szCs w:val="28"/>
            </w:rPr>
            <w:t>п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91355A" w14:paraId="7539DC28" w14:textId="77777777" w:rsidTr="004B3B77">
      <w:tc>
        <w:tcPr>
          <w:tcW w:w="9570" w:type="dxa"/>
        </w:tcPr>
        <w:p w14:paraId="1F90131C" w14:textId="77777777" w:rsidR="0091355A" w:rsidRPr="0037724A" w:rsidRDefault="0091355A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91355A" w14:paraId="251668A7" w14:textId="77777777" w:rsidTr="004B3B77">
      <w:tc>
        <w:tcPr>
          <w:tcW w:w="9570" w:type="dxa"/>
        </w:tcPr>
        <w:p w14:paraId="47BFD335" w14:textId="77777777" w:rsidR="0091355A" w:rsidRPr="0037724A" w:rsidRDefault="0091355A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>г. Няндома</w:t>
          </w:r>
        </w:p>
      </w:tc>
    </w:tr>
    <w:tr w:rsidR="0091355A" w14:paraId="57EFBB7E" w14:textId="77777777" w:rsidTr="004B3B77">
      <w:tc>
        <w:tcPr>
          <w:tcW w:w="9570" w:type="dxa"/>
        </w:tcPr>
        <w:p w14:paraId="67B9A4AF" w14:textId="77777777" w:rsidR="0091355A" w:rsidRPr="00C7038B" w:rsidRDefault="0091355A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91355A" w14:paraId="3B651BCC" w14:textId="77777777" w:rsidTr="004B3B77">
      <w:tc>
        <w:tcPr>
          <w:tcW w:w="9570" w:type="dxa"/>
        </w:tcPr>
        <w:p w14:paraId="22F8BC86" w14:textId="77777777" w:rsidR="0091355A" w:rsidRPr="00D729AA" w:rsidRDefault="0091355A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14:paraId="30E84703" w14:textId="77777777" w:rsidR="0091355A" w:rsidRPr="00D729AA" w:rsidRDefault="0091355A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534D6"/>
    <w:multiLevelType w:val="hybridMultilevel"/>
    <w:tmpl w:val="4F04B16E"/>
    <w:lvl w:ilvl="0" w:tplc="48148D3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F7981550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E7BA8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2E20F12A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883E5A0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B8F64C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9A3EDCB8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073871D2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201EA2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3C1"/>
    <w:multiLevelType w:val="hybridMultilevel"/>
    <w:tmpl w:val="D1C623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C148A"/>
    <w:multiLevelType w:val="hybridMultilevel"/>
    <w:tmpl w:val="D4869FF0"/>
    <w:lvl w:ilvl="0" w:tplc="FA123CE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408ED"/>
    <w:multiLevelType w:val="multilevel"/>
    <w:tmpl w:val="5B4AA47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9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72" w:hanging="1800"/>
      </w:pPr>
      <w:rPr>
        <w:rFonts w:hint="default"/>
      </w:rPr>
    </w:lvl>
  </w:abstractNum>
  <w:abstractNum w:abstractNumId="4" w15:restartNumberingAfterBreak="0">
    <w:nsid w:val="0DDA23C5"/>
    <w:multiLevelType w:val="hybridMultilevel"/>
    <w:tmpl w:val="FC607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778"/>
    <w:multiLevelType w:val="hybridMultilevel"/>
    <w:tmpl w:val="9990A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8A65C7"/>
    <w:multiLevelType w:val="hybridMultilevel"/>
    <w:tmpl w:val="152A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25DB6"/>
    <w:multiLevelType w:val="hybridMultilevel"/>
    <w:tmpl w:val="B3684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462E18"/>
    <w:multiLevelType w:val="hybridMultilevel"/>
    <w:tmpl w:val="3AC03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614287"/>
    <w:multiLevelType w:val="hybridMultilevel"/>
    <w:tmpl w:val="B90A4632"/>
    <w:lvl w:ilvl="0" w:tplc="A30801FE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9C5BC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5EA41A6"/>
    <w:multiLevelType w:val="hybridMultilevel"/>
    <w:tmpl w:val="C730FBB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2D7A5CDA"/>
    <w:multiLevelType w:val="hybridMultilevel"/>
    <w:tmpl w:val="D8D61C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824150"/>
    <w:multiLevelType w:val="multilevel"/>
    <w:tmpl w:val="C92E8D5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59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800"/>
      </w:pPr>
      <w:rPr>
        <w:rFonts w:hint="default"/>
      </w:rPr>
    </w:lvl>
  </w:abstractNum>
  <w:abstractNum w:abstractNumId="14" w15:restartNumberingAfterBreak="0">
    <w:nsid w:val="2F8D6A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0794B4E"/>
    <w:multiLevelType w:val="hybridMultilevel"/>
    <w:tmpl w:val="7DA0EA8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6" w15:restartNumberingAfterBreak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3BFB44FA"/>
    <w:multiLevelType w:val="hybridMultilevel"/>
    <w:tmpl w:val="A226264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0610FD"/>
    <w:multiLevelType w:val="hybridMultilevel"/>
    <w:tmpl w:val="E3F2633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D6B6A"/>
    <w:multiLevelType w:val="hybridMultilevel"/>
    <w:tmpl w:val="2DCE9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E940DC"/>
    <w:multiLevelType w:val="hybridMultilevel"/>
    <w:tmpl w:val="DA2A2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EE0DEF"/>
    <w:multiLevelType w:val="multilevel"/>
    <w:tmpl w:val="152A3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FA6C1D"/>
    <w:multiLevelType w:val="hybridMultilevel"/>
    <w:tmpl w:val="B15C8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9324DF"/>
    <w:multiLevelType w:val="multilevel"/>
    <w:tmpl w:val="7256AEB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A7624D3"/>
    <w:multiLevelType w:val="multilevel"/>
    <w:tmpl w:val="BD9EEA1C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734" w:hanging="720"/>
      </w:pPr>
    </w:lvl>
    <w:lvl w:ilvl="2">
      <w:start w:val="4"/>
      <w:numFmt w:val="decimal"/>
      <w:lvlText w:val="%1.%2.%3."/>
      <w:lvlJc w:val="left"/>
      <w:pPr>
        <w:ind w:left="748" w:hanging="720"/>
      </w:pPr>
    </w:lvl>
    <w:lvl w:ilvl="3">
      <w:start w:val="1"/>
      <w:numFmt w:val="decimal"/>
      <w:lvlText w:val="%1.%2.%3.%4."/>
      <w:lvlJc w:val="left"/>
      <w:pPr>
        <w:ind w:left="1122" w:hanging="1080"/>
      </w:pPr>
    </w:lvl>
    <w:lvl w:ilvl="4">
      <w:start w:val="1"/>
      <w:numFmt w:val="decimal"/>
      <w:lvlText w:val="%1.%2.%3.%4.%5."/>
      <w:lvlJc w:val="left"/>
      <w:pPr>
        <w:ind w:left="1136" w:hanging="1080"/>
      </w:pPr>
    </w:lvl>
    <w:lvl w:ilvl="5">
      <w:start w:val="1"/>
      <w:numFmt w:val="decimal"/>
      <w:lvlText w:val="%1.%2.%3.%4.%5.%6."/>
      <w:lvlJc w:val="left"/>
      <w:pPr>
        <w:ind w:left="1510" w:hanging="1440"/>
      </w:pPr>
    </w:lvl>
    <w:lvl w:ilvl="6">
      <w:start w:val="1"/>
      <w:numFmt w:val="decimal"/>
      <w:lvlText w:val="%1.%2.%3.%4.%5.%6.%7."/>
      <w:lvlJc w:val="left"/>
      <w:pPr>
        <w:ind w:left="1524" w:hanging="1440"/>
      </w:pPr>
    </w:lvl>
    <w:lvl w:ilvl="7">
      <w:start w:val="1"/>
      <w:numFmt w:val="decimal"/>
      <w:lvlText w:val="%1.%2.%3.%4.%5.%6.%7.%8."/>
      <w:lvlJc w:val="left"/>
      <w:pPr>
        <w:ind w:left="1898" w:hanging="1800"/>
      </w:pPr>
    </w:lvl>
    <w:lvl w:ilvl="8">
      <w:start w:val="1"/>
      <w:numFmt w:val="decimal"/>
      <w:lvlText w:val="%1.%2.%3.%4.%5.%6.%7.%8.%9."/>
      <w:lvlJc w:val="left"/>
      <w:pPr>
        <w:ind w:left="1912" w:hanging="1800"/>
      </w:pPr>
    </w:lvl>
  </w:abstractNum>
  <w:abstractNum w:abstractNumId="25" w15:restartNumberingAfterBreak="0">
    <w:nsid w:val="5F906C80"/>
    <w:multiLevelType w:val="hybridMultilevel"/>
    <w:tmpl w:val="6BB8FA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3A5462"/>
    <w:multiLevelType w:val="multilevel"/>
    <w:tmpl w:val="8E84C96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118" w:hanging="60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2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18" w:hanging="1800"/>
      </w:pPr>
      <w:rPr>
        <w:rFonts w:hint="default"/>
      </w:rPr>
    </w:lvl>
  </w:abstractNum>
  <w:abstractNum w:abstractNumId="27" w15:restartNumberingAfterBreak="0">
    <w:nsid w:val="68BF3215"/>
    <w:multiLevelType w:val="multilevel"/>
    <w:tmpl w:val="08004EB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8" w15:restartNumberingAfterBreak="0">
    <w:nsid w:val="69E42549"/>
    <w:multiLevelType w:val="multilevel"/>
    <w:tmpl w:val="81B8EE6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29" w15:restartNumberingAfterBreak="0">
    <w:nsid w:val="6E9C191D"/>
    <w:multiLevelType w:val="multilevel"/>
    <w:tmpl w:val="4E84AF60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3"/>
      <w:numFmt w:val="decimal"/>
      <w:lvlText w:val="%1.%2."/>
      <w:lvlJc w:val="left"/>
      <w:pPr>
        <w:tabs>
          <w:tab w:val="num" w:pos="734"/>
        </w:tabs>
        <w:ind w:left="734" w:hanging="720"/>
      </w:pPr>
    </w:lvl>
    <w:lvl w:ilvl="2">
      <w:start w:val="2"/>
      <w:numFmt w:val="decimal"/>
      <w:lvlText w:val="%1.%2.%3."/>
      <w:lvlJc w:val="left"/>
      <w:pPr>
        <w:tabs>
          <w:tab w:val="num" w:pos="748"/>
        </w:tabs>
        <w:ind w:left="748" w:hanging="720"/>
      </w:pPr>
    </w:lvl>
    <w:lvl w:ilvl="3">
      <w:start w:val="1"/>
      <w:numFmt w:val="decimal"/>
      <w:lvlText w:val="%1.%2.%3.%4."/>
      <w:lvlJc w:val="left"/>
      <w:pPr>
        <w:tabs>
          <w:tab w:val="num" w:pos="1122"/>
        </w:tabs>
        <w:ind w:left="1122" w:hanging="1080"/>
      </w:p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</w:lvl>
    <w:lvl w:ilvl="5">
      <w:start w:val="1"/>
      <w:numFmt w:val="decimal"/>
      <w:lvlText w:val="%1.%2.%3.%4.%5.%6."/>
      <w:lvlJc w:val="left"/>
      <w:pPr>
        <w:tabs>
          <w:tab w:val="num" w:pos="1510"/>
        </w:tabs>
        <w:ind w:left="15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98"/>
        </w:tabs>
        <w:ind w:left="189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</w:lvl>
  </w:abstractNum>
  <w:abstractNum w:abstractNumId="30" w15:restartNumberingAfterBreak="0">
    <w:nsid w:val="71301FBA"/>
    <w:multiLevelType w:val="hybridMultilevel"/>
    <w:tmpl w:val="233E6004"/>
    <w:lvl w:ilvl="0" w:tplc="9C0C0A78">
      <w:start w:val="2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1" w15:restartNumberingAfterBreak="0">
    <w:nsid w:val="71E119EE"/>
    <w:multiLevelType w:val="hybridMultilevel"/>
    <w:tmpl w:val="D3969E0E"/>
    <w:lvl w:ilvl="0" w:tplc="E2F210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35132B"/>
    <w:multiLevelType w:val="hybridMultilevel"/>
    <w:tmpl w:val="2F2E583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450258"/>
    <w:multiLevelType w:val="hybridMultilevel"/>
    <w:tmpl w:val="9EC212F2"/>
    <w:lvl w:ilvl="0" w:tplc="FFB425C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2"/>
  </w:num>
  <w:num w:numId="5">
    <w:abstractNumId w:val="14"/>
  </w:num>
  <w:num w:numId="6">
    <w:abstractNumId w:val="33"/>
  </w:num>
  <w:num w:numId="7">
    <w:abstractNumId w:val="15"/>
  </w:num>
  <w:num w:numId="8">
    <w:abstractNumId w:val="6"/>
  </w:num>
  <w:num w:numId="9">
    <w:abstractNumId w:val="0"/>
  </w:num>
  <w:num w:numId="10">
    <w:abstractNumId w:val="2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"/>
  </w:num>
  <w:num w:numId="14">
    <w:abstractNumId w:val="21"/>
  </w:num>
  <w:num w:numId="15">
    <w:abstractNumId w:val="18"/>
  </w:num>
  <w:num w:numId="16">
    <w:abstractNumId w:val="22"/>
  </w:num>
  <w:num w:numId="17">
    <w:abstractNumId w:val="25"/>
  </w:num>
  <w:num w:numId="18">
    <w:abstractNumId w:val="7"/>
  </w:num>
  <w:num w:numId="19">
    <w:abstractNumId w:val="19"/>
  </w:num>
  <w:num w:numId="20">
    <w:abstractNumId w:val="8"/>
  </w:num>
  <w:num w:numId="21">
    <w:abstractNumId w:val="20"/>
  </w:num>
  <w:num w:numId="22">
    <w:abstractNumId w:val="11"/>
  </w:num>
  <w:num w:numId="23">
    <w:abstractNumId w:val="5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8"/>
  </w:num>
  <w:num w:numId="28">
    <w:abstractNumId w:val="23"/>
  </w:num>
  <w:num w:numId="29">
    <w:abstractNumId w:val="17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5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27"/>
    <w:lvlOverride w:ilvl="0">
      <w:startOverride w:val="5"/>
    </w:lvlOverride>
    <w:lvlOverride w:ilvl="1">
      <w:startOverride w:val="5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5"/>
    </w:lvlOverride>
    <w:lvlOverride w:ilvl="1">
      <w:startOverride w:val="6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30"/>
  </w:num>
  <w:num w:numId="44">
    <w:abstractNumId w:val="3"/>
  </w:num>
  <w:num w:numId="45">
    <w:abstractNumId w:val="13"/>
  </w:num>
  <w:num w:numId="46">
    <w:abstractNumId w:val="29"/>
    <w:lvlOverride w:ilvl="0">
      <w:startOverride w:val="5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5"/>
    </w:lvlOverride>
    <w:lvlOverride w:ilvl="1">
      <w:startOverride w:val="3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0D60"/>
    <w:rsid w:val="00000FD5"/>
    <w:rsid w:val="00007093"/>
    <w:rsid w:val="00027F7E"/>
    <w:rsid w:val="00035B69"/>
    <w:rsid w:val="00045B13"/>
    <w:rsid w:val="00063BD9"/>
    <w:rsid w:val="000732D1"/>
    <w:rsid w:val="00077E86"/>
    <w:rsid w:val="00083CCC"/>
    <w:rsid w:val="000863AD"/>
    <w:rsid w:val="000C0B6D"/>
    <w:rsid w:val="000C1D15"/>
    <w:rsid w:val="000C5B49"/>
    <w:rsid w:val="000C5C3A"/>
    <w:rsid w:val="000E32D8"/>
    <w:rsid w:val="000E7CAF"/>
    <w:rsid w:val="000F0D60"/>
    <w:rsid w:val="000F1CB4"/>
    <w:rsid w:val="00103F04"/>
    <w:rsid w:val="00106155"/>
    <w:rsid w:val="00111DCE"/>
    <w:rsid w:val="00112896"/>
    <w:rsid w:val="001132F5"/>
    <w:rsid w:val="00113509"/>
    <w:rsid w:val="001467F6"/>
    <w:rsid w:val="00161133"/>
    <w:rsid w:val="0016185E"/>
    <w:rsid w:val="00166AE3"/>
    <w:rsid w:val="00185D04"/>
    <w:rsid w:val="00191EB4"/>
    <w:rsid w:val="00192919"/>
    <w:rsid w:val="00194BD8"/>
    <w:rsid w:val="001B7930"/>
    <w:rsid w:val="001C6459"/>
    <w:rsid w:val="001D06F0"/>
    <w:rsid w:val="001D49DA"/>
    <w:rsid w:val="001D56FE"/>
    <w:rsid w:val="001E55A1"/>
    <w:rsid w:val="001E7CEC"/>
    <w:rsid w:val="001F4F46"/>
    <w:rsid w:val="001F5CC6"/>
    <w:rsid w:val="002065D6"/>
    <w:rsid w:val="00221704"/>
    <w:rsid w:val="002220DB"/>
    <w:rsid w:val="0022341B"/>
    <w:rsid w:val="0022398E"/>
    <w:rsid w:val="00234830"/>
    <w:rsid w:val="00244CCE"/>
    <w:rsid w:val="00281190"/>
    <w:rsid w:val="00281C02"/>
    <w:rsid w:val="00297D07"/>
    <w:rsid w:val="002A2311"/>
    <w:rsid w:val="002D3FF6"/>
    <w:rsid w:val="002F09D7"/>
    <w:rsid w:val="00321069"/>
    <w:rsid w:val="003337A4"/>
    <w:rsid w:val="00334A54"/>
    <w:rsid w:val="00340D67"/>
    <w:rsid w:val="0035487F"/>
    <w:rsid w:val="00357DB9"/>
    <w:rsid w:val="00366970"/>
    <w:rsid w:val="00367D46"/>
    <w:rsid w:val="00373111"/>
    <w:rsid w:val="0037724A"/>
    <w:rsid w:val="00380546"/>
    <w:rsid w:val="00385112"/>
    <w:rsid w:val="00386DC9"/>
    <w:rsid w:val="00386FB5"/>
    <w:rsid w:val="00387745"/>
    <w:rsid w:val="003953EF"/>
    <w:rsid w:val="00397BE0"/>
    <w:rsid w:val="003D0A1B"/>
    <w:rsid w:val="003D15E5"/>
    <w:rsid w:val="003F6164"/>
    <w:rsid w:val="00404EA0"/>
    <w:rsid w:val="00437A79"/>
    <w:rsid w:val="00451189"/>
    <w:rsid w:val="00454C11"/>
    <w:rsid w:val="004574CD"/>
    <w:rsid w:val="004618F8"/>
    <w:rsid w:val="00465464"/>
    <w:rsid w:val="004814BB"/>
    <w:rsid w:val="00481C88"/>
    <w:rsid w:val="004848DA"/>
    <w:rsid w:val="00486C65"/>
    <w:rsid w:val="0049572A"/>
    <w:rsid w:val="004A180E"/>
    <w:rsid w:val="004B0C23"/>
    <w:rsid w:val="004B3B77"/>
    <w:rsid w:val="004B4690"/>
    <w:rsid w:val="004D6C4E"/>
    <w:rsid w:val="004E2522"/>
    <w:rsid w:val="004E4A1C"/>
    <w:rsid w:val="00501691"/>
    <w:rsid w:val="00502F06"/>
    <w:rsid w:val="00504943"/>
    <w:rsid w:val="00524ECD"/>
    <w:rsid w:val="00525D33"/>
    <w:rsid w:val="00533983"/>
    <w:rsid w:val="00536F7F"/>
    <w:rsid w:val="005668CE"/>
    <w:rsid w:val="0056739B"/>
    <w:rsid w:val="005750EE"/>
    <w:rsid w:val="005777CD"/>
    <w:rsid w:val="00584F01"/>
    <w:rsid w:val="005915A0"/>
    <w:rsid w:val="005925F8"/>
    <w:rsid w:val="005A16C3"/>
    <w:rsid w:val="005A782E"/>
    <w:rsid w:val="005C0D3F"/>
    <w:rsid w:val="005E0501"/>
    <w:rsid w:val="005E324E"/>
    <w:rsid w:val="005E5A9C"/>
    <w:rsid w:val="005F381A"/>
    <w:rsid w:val="00613C1F"/>
    <w:rsid w:val="0062215C"/>
    <w:rsid w:val="006276A3"/>
    <w:rsid w:val="00633D76"/>
    <w:rsid w:val="00650122"/>
    <w:rsid w:val="0065128C"/>
    <w:rsid w:val="00652D79"/>
    <w:rsid w:val="00655F16"/>
    <w:rsid w:val="0067296B"/>
    <w:rsid w:val="00680A52"/>
    <w:rsid w:val="00681057"/>
    <w:rsid w:val="00684682"/>
    <w:rsid w:val="006A7532"/>
    <w:rsid w:val="006B4FDA"/>
    <w:rsid w:val="006B6FBA"/>
    <w:rsid w:val="006D0C46"/>
    <w:rsid w:val="006D39CE"/>
    <w:rsid w:val="006F0C52"/>
    <w:rsid w:val="006F304E"/>
    <w:rsid w:val="00701AAD"/>
    <w:rsid w:val="00705B16"/>
    <w:rsid w:val="0073582A"/>
    <w:rsid w:val="007419E5"/>
    <w:rsid w:val="00741FE4"/>
    <w:rsid w:val="007525E1"/>
    <w:rsid w:val="0076275A"/>
    <w:rsid w:val="0078023E"/>
    <w:rsid w:val="007820C9"/>
    <w:rsid w:val="007836B8"/>
    <w:rsid w:val="00790516"/>
    <w:rsid w:val="00797B28"/>
    <w:rsid w:val="007A3960"/>
    <w:rsid w:val="007C2DFE"/>
    <w:rsid w:val="007C7DD1"/>
    <w:rsid w:val="007D59E5"/>
    <w:rsid w:val="007D63E1"/>
    <w:rsid w:val="007D6DCE"/>
    <w:rsid w:val="007D73C0"/>
    <w:rsid w:val="007E4B22"/>
    <w:rsid w:val="007F0E83"/>
    <w:rsid w:val="00801D38"/>
    <w:rsid w:val="00805D9F"/>
    <w:rsid w:val="008069A4"/>
    <w:rsid w:val="00812ADA"/>
    <w:rsid w:val="00817067"/>
    <w:rsid w:val="008369BE"/>
    <w:rsid w:val="00842237"/>
    <w:rsid w:val="00870BD7"/>
    <w:rsid w:val="008726C9"/>
    <w:rsid w:val="008756B5"/>
    <w:rsid w:val="00883FF8"/>
    <w:rsid w:val="008840D1"/>
    <w:rsid w:val="00884BBD"/>
    <w:rsid w:val="0089313F"/>
    <w:rsid w:val="00894B58"/>
    <w:rsid w:val="00896447"/>
    <w:rsid w:val="008A02B8"/>
    <w:rsid w:val="008C03ED"/>
    <w:rsid w:val="008C2127"/>
    <w:rsid w:val="008E38E5"/>
    <w:rsid w:val="008F5B80"/>
    <w:rsid w:val="008F6FEB"/>
    <w:rsid w:val="0091355A"/>
    <w:rsid w:val="00913F49"/>
    <w:rsid w:val="009230BA"/>
    <w:rsid w:val="00962A5C"/>
    <w:rsid w:val="00965391"/>
    <w:rsid w:val="00965615"/>
    <w:rsid w:val="00967026"/>
    <w:rsid w:val="00982276"/>
    <w:rsid w:val="00990623"/>
    <w:rsid w:val="0099329F"/>
    <w:rsid w:val="009A33D3"/>
    <w:rsid w:val="009A542E"/>
    <w:rsid w:val="009B5D8C"/>
    <w:rsid w:val="009B63AA"/>
    <w:rsid w:val="009C0DEC"/>
    <w:rsid w:val="009E669D"/>
    <w:rsid w:val="009F3694"/>
    <w:rsid w:val="00A1272C"/>
    <w:rsid w:val="00A1530F"/>
    <w:rsid w:val="00A27287"/>
    <w:rsid w:val="00A31CEC"/>
    <w:rsid w:val="00A348B2"/>
    <w:rsid w:val="00A374E8"/>
    <w:rsid w:val="00A41DE7"/>
    <w:rsid w:val="00A633F2"/>
    <w:rsid w:val="00A6395F"/>
    <w:rsid w:val="00AA1860"/>
    <w:rsid w:val="00AB4122"/>
    <w:rsid w:val="00AD3C96"/>
    <w:rsid w:val="00AF53EB"/>
    <w:rsid w:val="00B20E69"/>
    <w:rsid w:val="00B41E19"/>
    <w:rsid w:val="00B449E8"/>
    <w:rsid w:val="00B468E7"/>
    <w:rsid w:val="00B508BF"/>
    <w:rsid w:val="00B55495"/>
    <w:rsid w:val="00B638C0"/>
    <w:rsid w:val="00B64D4E"/>
    <w:rsid w:val="00B71386"/>
    <w:rsid w:val="00B7320B"/>
    <w:rsid w:val="00B74788"/>
    <w:rsid w:val="00B76225"/>
    <w:rsid w:val="00B86265"/>
    <w:rsid w:val="00B914CC"/>
    <w:rsid w:val="00B96D45"/>
    <w:rsid w:val="00BC225C"/>
    <w:rsid w:val="00BC6CD3"/>
    <w:rsid w:val="00BD317D"/>
    <w:rsid w:val="00BE710C"/>
    <w:rsid w:val="00BE7738"/>
    <w:rsid w:val="00BF38A8"/>
    <w:rsid w:val="00BF5980"/>
    <w:rsid w:val="00BF5C38"/>
    <w:rsid w:val="00C15C1E"/>
    <w:rsid w:val="00C35491"/>
    <w:rsid w:val="00C37A85"/>
    <w:rsid w:val="00C55B28"/>
    <w:rsid w:val="00C66F23"/>
    <w:rsid w:val="00C700CD"/>
    <w:rsid w:val="00C7038B"/>
    <w:rsid w:val="00C904BA"/>
    <w:rsid w:val="00CC46D8"/>
    <w:rsid w:val="00CC49E8"/>
    <w:rsid w:val="00CD2493"/>
    <w:rsid w:val="00CE5C8C"/>
    <w:rsid w:val="00CF0F86"/>
    <w:rsid w:val="00D12456"/>
    <w:rsid w:val="00D26A13"/>
    <w:rsid w:val="00D37B6D"/>
    <w:rsid w:val="00D43060"/>
    <w:rsid w:val="00D52F75"/>
    <w:rsid w:val="00D613EC"/>
    <w:rsid w:val="00D729AA"/>
    <w:rsid w:val="00D73DF7"/>
    <w:rsid w:val="00D75E4B"/>
    <w:rsid w:val="00D8166B"/>
    <w:rsid w:val="00DA7D61"/>
    <w:rsid w:val="00DB21D1"/>
    <w:rsid w:val="00DC178C"/>
    <w:rsid w:val="00DE7129"/>
    <w:rsid w:val="00DF392A"/>
    <w:rsid w:val="00E05D3E"/>
    <w:rsid w:val="00E35C54"/>
    <w:rsid w:val="00E40E1B"/>
    <w:rsid w:val="00E6182C"/>
    <w:rsid w:val="00E641C4"/>
    <w:rsid w:val="00E655B8"/>
    <w:rsid w:val="00E67E8F"/>
    <w:rsid w:val="00E74938"/>
    <w:rsid w:val="00E84988"/>
    <w:rsid w:val="00E94A16"/>
    <w:rsid w:val="00EA702C"/>
    <w:rsid w:val="00EE20AA"/>
    <w:rsid w:val="00EE5BE0"/>
    <w:rsid w:val="00EE641C"/>
    <w:rsid w:val="00EF2169"/>
    <w:rsid w:val="00EF700F"/>
    <w:rsid w:val="00F03226"/>
    <w:rsid w:val="00F036B7"/>
    <w:rsid w:val="00F10CE9"/>
    <w:rsid w:val="00F2283A"/>
    <w:rsid w:val="00F315C4"/>
    <w:rsid w:val="00F4772B"/>
    <w:rsid w:val="00F508A2"/>
    <w:rsid w:val="00F671DF"/>
    <w:rsid w:val="00F7395E"/>
    <w:rsid w:val="00F82F88"/>
    <w:rsid w:val="00FA365D"/>
    <w:rsid w:val="00FA4DAD"/>
    <w:rsid w:val="00FC59C2"/>
    <w:rsid w:val="00FD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C444B"/>
  <w15:docId w15:val="{AF25F835-38B0-4244-903D-CB83373AE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0EE"/>
  </w:style>
  <w:style w:type="paragraph" w:styleId="3">
    <w:name w:val="heading 3"/>
    <w:basedOn w:val="a"/>
    <w:link w:val="30"/>
    <w:qFormat/>
    <w:rsid w:val="00655F1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729AA"/>
  </w:style>
  <w:style w:type="paragraph" w:customStyle="1" w:styleId="1">
    <w:name w:val="1 Знак"/>
    <w:basedOn w:val="a"/>
    <w:uiPriority w:val="99"/>
    <w:rsid w:val="001B7930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uiPriority w:val="99"/>
    <w:rsid w:val="009A542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9A542E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9A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link w:val="ae"/>
    <w:rsid w:val="009A542E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9A542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A542E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 Indent"/>
    <w:basedOn w:val="a"/>
    <w:link w:val="af0"/>
    <w:unhideWhenUsed/>
    <w:rsid w:val="00BE7738"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rsid w:val="00BE7738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655F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auiue">
    <w:name w:val="Iau?iue"/>
    <w:rsid w:val="00655F16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ialNarrow10pt125">
    <w:name w:val="Стиль Arial Narrow 10 pt по ширине Первая строка:  125 см"/>
    <w:basedOn w:val="a"/>
    <w:autoRedefine/>
    <w:rsid w:val="00655F16"/>
    <w:pPr>
      <w:spacing w:line="240" w:lineRule="auto"/>
      <w:ind w:right="-6"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TML">
    <w:name w:val="Стандартный HTML Знак"/>
    <w:link w:val="HTML0"/>
    <w:locked/>
    <w:rsid w:val="00655F16"/>
    <w:rPr>
      <w:rFonts w:ascii="Courier New" w:hAnsi="Courier New" w:cs="Courier New"/>
      <w:lang w:eastAsia="ru-RU"/>
    </w:rPr>
  </w:style>
  <w:style w:type="paragraph" w:styleId="HTML0">
    <w:name w:val="HTML Preformatted"/>
    <w:basedOn w:val="a"/>
    <w:link w:val="HTML"/>
    <w:rsid w:val="00655F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 w:cs="Courier New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655F16"/>
    <w:rPr>
      <w:rFonts w:ascii="Consolas" w:hAnsi="Consolas"/>
      <w:sz w:val="20"/>
      <w:szCs w:val="20"/>
    </w:rPr>
  </w:style>
  <w:style w:type="paragraph" w:styleId="af1">
    <w:name w:val="Normal (Web)"/>
    <w:basedOn w:val="a"/>
    <w:rsid w:val="00655F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655F16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55F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АААА"/>
    <w:basedOn w:val="a"/>
    <w:rsid w:val="00655F16"/>
    <w:pPr>
      <w:spacing w:line="312" w:lineRule="auto"/>
      <w:ind w:firstLine="567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10">
    <w:name w:val="Знак Знак1"/>
    <w:rsid w:val="00655F16"/>
    <w:rPr>
      <w:rFonts w:ascii="Courier New" w:hAnsi="Courier New" w:cs="Courier New"/>
      <w:lang w:val="ru-RU" w:eastAsia="ru-RU" w:bidi="ar-SA"/>
    </w:rPr>
  </w:style>
  <w:style w:type="paragraph" w:customStyle="1" w:styleId="11">
    <w:name w:val="Обычный1"/>
    <w:rsid w:val="00655F16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mphasis"/>
    <w:qFormat/>
    <w:rsid w:val="00655F16"/>
    <w:rPr>
      <w:i/>
      <w:iCs/>
    </w:rPr>
  </w:style>
  <w:style w:type="character" w:customStyle="1" w:styleId="af4">
    <w:name w:val="Цветовое выделение"/>
    <w:rsid w:val="00655F16"/>
    <w:rPr>
      <w:b/>
      <w:color w:val="26282F"/>
      <w:sz w:val="26"/>
    </w:rPr>
  </w:style>
  <w:style w:type="paragraph" w:customStyle="1" w:styleId="af5">
    <w:name w:val="Таблицы (моноширинный)"/>
    <w:basedOn w:val="a"/>
    <w:next w:val="a"/>
    <w:uiPriority w:val="99"/>
    <w:rsid w:val="00655F16"/>
    <w:pPr>
      <w:widowControl w:val="0"/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655F16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2">
    <w:name w:val="Обычный1"/>
    <w:rsid w:val="00655F16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page number"/>
    <w:basedOn w:val="a0"/>
    <w:rsid w:val="00655F16"/>
  </w:style>
  <w:style w:type="paragraph" w:styleId="21">
    <w:name w:val="Body Text 2"/>
    <w:basedOn w:val="a"/>
    <w:link w:val="22"/>
    <w:rsid w:val="00655F16"/>
    <w:pPr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655F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655F16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b/>
      <w:bCs/>
      <w:lang w:eastAsia="ar-SA"/>
    </w:rPr>
  </w:style>
  <w:style w:type="character" w:styleId="af8">
    <w:name w:val="Hyperlink"/>
    <w:rsid w:val="00655F16"/>
    <w:rPr>
      <w:color w:val="0000FF"/>
      <w:u w:val="single"/>
    </w:rPr>
  </w:style>
  <w:style w:type="paragraph" w:customStyle="1" w:styleId="stylet3">
    <w:name w:val="stylet3"/>
    <w:basedOn w:val="a"/>
    <w:rsid w:val="00655F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5F16"/>
  </w:style>
  <w:style w:type="paragraph" w:customStyle="1" w:styleId="stylet1">
    <w:name w:val="stylet1"/>
    <w:basedOn w:val="a"/>
    <w:rsid w:val="00655F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qFormat/>
    <w:rsid w:val="00655F16"/>
    <w:rPr>
      <w:b/>
      <w:bCs/>
    </w:rPr>
  </w:style>
  <w:style w:type="paragraph" w:customStyle="1" w:styleId="conspluscell">
    <w:name w:val="conspluscell"/>
    <w:basedOn w:val="a"/>
    <w:rsid w:val="00655F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655F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 Spacing"/>
    <w:uiPriority w:val="1"/>
    <w:qFormat/>
    <w:rsid w:val="00655F16"/>
    <w:pPr>
      <w:spacing w:line="240" w:lineRule="auto"/>
      <w:jc w:val="left"/>
    </w:pPr>
    <w:rPr>
      <w:rFonts w:ascii="Calibri" w:eastAsia="Times New Roman" w:hAnsi="Calibri" w:cs="Times New Roman"/>
      <w:lang w:eastAsia="ru-RU"/>
    </w:rPr>
  </w:style>
  <w:style w:type="paragraph" w:styleId="afb">
    <w:name w:val="Document Map"/>
    <w:basedOn w:val="a"/>
    <w:link w:val="afc"/>
    <w:rsid w:val="00655F16"/>
    <w:pPr>
      <w:spacing w:line="240" w:lineRule="auto"/>
      <w:jc w:val="left"/>
    </w:pPr>
    <w:rPr>
      <w:rFonts w:ascii="Tahoma" w:eastAsia="Times New Roman" w:hAnsi="Tahoma" w:cs="Times New Roman"/>
      <w:sz w:val="16"/>
      <w:szCs w:val="16"/>
    </w:rPr>
  </w:style>
  <w:style w:type="character" w:customStyle="1" w:styleId="afc">
    <w:name w:val="Схема документа Знак"/>
    <w:basedOn w:val="a0"/>
    <w:link w:val="afb"/>
    <w:rsid w:val="00655F16"/>
    <w:rPr>
      <w:rFonts w:ascii="Tahoma" w:eastAsia="Times New Roman" w:hAnsi="Tahoma" w:cs="Times New Roman"/>
      <w:sz w:val="16"/>
      <w:szCs w:val="16"/>
    </w:rPr>
  </w:style>
  <w:style w:type="character" w:customStyle="1" w:styleId="fontstyle01">
    <w:name w:val="fontstyle01"/>
    <w:basedOn w:val="a0"/>
    <w:rsid w:val="0091355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5185601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025C9CA-C6AF-4C0B-ABA7-1AD22658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Карельская</dc:creator>
  <cp:lastModifiedBy>OKRMS-Delprois</cp:lastModifiedBy>
  <cp:revision>7</cp:revision>
  <cp:lastPrinted>2023-09-26T08:57:00Z</cp:lastPrinted>
  <dcterms:created xsi:type="dcterms:W3CDTF">2023-08-25T06:19:00Z</dcterms:created>
  <dcterms:modified xsi:type="dcterms:W3CDTF">2023-10-17T06:16:00Z</dcterms:modified>
</cp:coreProperties>
</file>