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A96BD" w14:textId="77777777" w:rsidR="002423C7" w:rsidRPr="002423C7" w:rsidRDefault="002423C7" w:rsidP="00225D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3C7">
        <w:rPr>
          <w:rFonts w:ascii="Times New Roman" w:hAnsi="Times New Roman" w:cs="Times New Roman"/>
          <w:b/>
          <w:sz w:val="28"/>
          <w:szCs w:val="28"/>
        </w:rPr>
        <w:t xml:space="preserve">О реорганизации муниципального бюджетного учреждения </w:t>
      </w:r>
    </w:p>
    <w:p w14:paraId="1855CC12" w14:textId="77777777" w:rsidR="001D56FE" w:rsidRPr="00C276E7" w:rsidRDefault="002423C7" w:rsidP="00225D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3C7">
        <w:rPr>
          <w:rFonts w:ascii="Times New Roman" w:hAnsi="Times New Roman" w:cs="Times New Roman"/>
          <w:b/>
          <w:sz w:val="28"/>
          <w:szCs w:val="28"/>
        </w:rPr>
        <w:t xml:space="preserve">культуры «Няндомская центральная районная библиотека»  </w:t>
      </w:r>
    </w:p>
    <w:p w14:paraId="2E82884F" w14:textId="77777777" w:rsidR="001D56FE" w:rsidRPr="00C276E7" w:rsidRDefault="001D56FE" w:rsidP="00225D1C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0B41A43" w14:textId="33514DF1" w:rsidR="003A4CB8" w:rsidRDefault="00D46772" w:rsidP="00225D1C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целях эффективности деятельности по созданию условий для обеспечения населения Няндомского муниципального округа</w:t>
      </w:r>
      <w:r w:rsidR="00225D1C">
        <w:rPr>
          <w:rFonts w:ascii="Times New Roman" w:hAnsi="Times New Roman" w:cs="Times New Roman"/>
          <w:color w:val="000000"/>
          <w:sz w:val="28"/>
          <w:szCs w:val="28"/>
        </w:rPr>
        <w:t xml:space="preserve"> Архангельской области услугами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организации досуга и услугами организации </w:t>
      </w:r>
      <w:r w:rsidR="003A4CB8">
        <w:rPr>
          <w:rFonts w:ascii="Times New Roman" w:hAnsi="Times New Roman" w:cs="Times New Roman"/>
          <w:color w:val="000000"/>
          <w:sz w:val="28"/>
          <w:szCs w:val="28"/>
        </w:rPr>
        <w:t xml:space="preserve">в сфере </w:t>
      </w:r>
      <w:r>
        <w:rPr>
          <w:rFonts w:ascii="Times New Roman" w:hAnsi="Times New Roman" w:cs="Times New Roman"/>
          <w:color w:val="000000"/>
          <w:sz w:val="28"/>
          <w:szCs w:val="28"/>
        </w:rPr>
        <w:t>культуры</w:t>
      </w:r>
      <w:r w:rsidR="003A4CB8">
        <w:rPr>
          <w:rFonts w:ascii="Times New Roman" w:hAnsi="Times New Roman" w:cs="Times New Roman"/>
          <w:color w:val="000000"/>
          <w:sz w:val="28"/>
          <w:szCs w:val="28"/>
        </w:rPr>
        <w:t xml:space="preserve"> и молодежной политики,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руководствуясь </w:t>
      </w:r>
      <w:r w:rsidR="00DE3512" w:rsidRPr="00DE3512">
        <w:rPr>
          <w:rFonts w:ascii="Times New Roman" w:hAnsi="Times New Roman" w:cs="Times New Roman"/>
          <w:color w:val="000000"/>
          <w:sz w:val="28"/>
          <w:szCs w:val="28"/>
        </w:rPr>
        <w:t xml:space="preserve">статьями 57, 58, 59, 60 Гражданского кодекса Российской Федерации, </w:t>
      </w:r>
      <w:r w:rsidR="003A4CB8">
        <w:rPr>
          <w:rFonts w:ascii="Times New Roman" w:hAnsi="Times New Roman" w:cs="Times New Roman"/>
          <w:color w:val="000000"/>
          <w:sz w:val="28"/>
          <w:szCs w:val="28"/>
        </w:rPr>
        <w:t>разделом 3 Порядка создания, реорганизации, изменения типа и ликвидации муниципальных учреждений,</w:t>
      </w:r>
      <w:r w:rsidR="003A4CB8" w:rsidRPr="003A4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4CB8" w:rsidRPr="00DE3512">
        <w:rPr>
          <w:rFonts w:ascii="Times New Roman" w:hAnsi="Times New Roman" w:cs="Times New Roman"/>
          <w:color w:val="000000"/>
          <w:sz w:val="28"/>
          <w:szCs w:val="28"/>
        </w:rPr>
        <w:t>утвержденного постановлением администрации муниципального образования «Няндомский муниципальный район» от 10 февраля 2011 года № 259</w:t>
      </w:r>
      <w:r w:rsidR="003A4CB8">
        <w:rPr>
          <w:rFonts w:ascii="Times New Roman" w:hAnsi="Times New Roman" w:cs="Times New Roman"/>
          <w:color w:val="000000"/>
          <w:sz w:val="28"/>
          <w:szCs w:val="28"/>
        </w:rPr>
        <w:t>,  руководствуясь статьями 6</w:t>
      </w:r>
      <w:r w:rsidR="003A4CB8" w:rsidRPr="00DE351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A4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4CB8" w:rsidRPr="00DE3512">
        <w:rPr>
          <w:rFonts w:ascii="Times New Roman" w:hAnsi="Times New Roman" w:cs="Times New Roman"/>
          <w:color w:val="000000"/>
          <w:sz w:val="28"/>
          <w:szCs w:val="28"/>
        </w:rPr>
        <w:t>40 Устава Няндомского муниципального округа Архангельской области</w:t>
      </w:r>
      <w:r w:rsidR="003A4CB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25D1C">
        <w:rPr>
          <w:rFonts w:ascii="Times New Roman" w:hAnsi="Times New Roman" w:cs="Times New Roman"/>
          <w:color w:val="000000"/>
          <w:sz w:val="28"/>
          <w:szCs w:val="28"/>
        </w:rPr>
        <w:t>заключения комиссии по оценке последствий принятия решения о реорганизации или ликвидации учреждений культуры Няндомского муниципального окр</w:t>
      </w:r>
      <w:r w:rsidR="00B03110">
        <w:rPr>
          <w:rFonts w:ascii="Times New Roman" w:hAnsi="Times New Roman" w:cs="Times New Roman"/>
          <w:color w:val="000000"/>
          <w:sz w:val="28"/>
          <w:szCs w:val="28"/>
        </w:rPr>
        <w:t>уга Архангельской области от «14</w:t>
      </w:r>
      <w:r w:rsidR="00225D1C">
        <w:rPr>
          <w:rFonts w:ascii="Times New Roman" w:hAnsi="Times New Roman" w:cs="Times New Roman"/>
          <w:color w:val="000000"/>
          <w:sz w:val="28"/>
          <w:szCs w:val="28"/>
        </w:rPr>
        <w:t xml:space="preserve">» июля 2023 года, </w:t>
      </w:r>
      <w:r w:rsidR="003A4CB8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Няндомского муниципального округа Архангельской области, </w:t>
      </w:r>
      <w:r w:rsidR="003A4CB8" w:rsidRPr="00DE3512">
        <w:rPr>
          <w:rFonts w:ascii="Times New Roman" w:hAnsi="Times New Roman" w:cs="Times New Roman"/>
          <w:b/>
          <w:color w:val="000000"/>
          <w:sz w:val="28"/>
          <w:szCs w:val="28"/>
        </w:rPr>
        <w:t>п о с т а н о в л я е т:</w:t>
      </w:r>
    </w:p>
    <w:p w14:paraId="724016E3" w14:textId="77777777" w:rsidR="00E43C36" w:rsidRDefault="00DE3512" w:rsidP="00225D1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3512">
        <w:rPr>
          <w:rFonts w:ascii="Times New Roman" w:hAnsi="Times New Roman" w:cs="Times New Roman"/>
          <w:sz w:val="28"/>
          <w:szCs w:val="28"/>
        </w:rPr>
        <w:t xml:space="preserve">1. Реорганизовать муниципальное бюджетное учреждение культуры «Няндомская центральная районная библиотека» путем выделения </w:t>
      </w:r>
      <w:r w:rsidR="006243DF">
        <w:rPr>
          <w:rFonts w:ascii="Times New Roman" w:hAnsi="Times New Roman" w:cs="Times New Roman"/>
          <w:sz w:val="28"/>
          <w:szCs w:val="28"/>
        </w:rPr>
        <w:t xml:space="preserve">из его состава одного </w:t>
      </w:r>
      <w:r w:rsidRPr="00DE3512">
        <w:rPr>
          <w:rFonts w:ascii="Times New Roman" w:hAnsi="Times New Roman" w:cs="Times New Roman"/>
          <w:sz w:val="28"/>
          <w:szCs w:val="28"/>
        </w:rPr>
        <w:t>юридическо</w:t>
      </w:r>
      <w:r w:rsidR="00B70FF2">
        <w:rPr>
          <w:rFonts w:ascii="Times New Roman" w:hAnsi="Times New Roman" w:cs="Times New Roman"/>
          <w:sz w:val="28"/>
          <w:szCs w:val="28"/>
        </w:rPr>
        <w:t xml:space="preserve">го лица </w:t>
      </w:r>
      <w:r w:rsidR="006243DF">
        <w:rPr>
          <w:rFonts w:ascii="Times New Roman" w:hAnsi="Times New Roman" w:cs="Times New Roman"/>
          <w:sz w:val="28"/>
          <w:szCs w:val="28"/>
        </w:rPr>
        <w:t>-</w:t>
      </w:r>
      <w:r w:rsidR="00B70FF2">
        <w:rPr>
          <w:rFonts w:ascii="Times New Roman" w:hAnsi="Times New Roman" w:cs="Times New Roman"/>
          <w:sz w:val="28"/>
          <w:szCs w:val="28"/>
        </w:rPr>
        <w:t xml:space="preserve"> </w:t>
      </w:r>
      <w:r w:rsidR="00946092">
        <w:rPr>
          <w:rFonts w:ascii="Times New Roman" w:hAnsi="Times New Roman" w:cs="Times New Roman"/>
          <w:sz w:val="28"/>
          <w:szCs w:val="28"/>
        </w:rPr>
        <w:t>м</w:t>
      </w:r>
      <w:r w:rsidR="00B70FF2">
        <w:rPr>
          <w:rFonts w:ascii="Times New Roman" w:hAnsi="Times New Roman" w:cs="Times New Roman"/>
          <w:sz w:val="28"/>
          <w:szCs w:val="28"/>
        </w:rPr>
        <w:t>униципальное бюджетное учреждение</w:t>
      </w:r>
      <w:r w:rsidRPr="00DE3512">
        <w:rPr>
          <w:rFonts w:ascii="Times New Roman" w:hAnsi="Times New Roman" w:cs="Times New Roman"/>
          <w:sz w:val="28"/>
          <w:szCs w:val="28"/>
        </w:rPr>
        <w:t xml:space="preserve"> «Молодежный центр Няндомского муниципального округа Архангельской области»</w:t>
      </w:r>
      <w:r w:rsidR="00B70FF2">
        <w:rPr>
          <w:rFonts w:ascii="Times New Roman" w:hAnsi="Times New Roman" w:cs="Times New Roman"/>
          <w:sz w:val="28"/>
          <w:szCs w:val="28"/>
        </w:rPr>
        <w:t>.</w:t>
      </w:r>
      <w:r w:rsidRPr="00DE3512">
        <w:rPr>
          <w:rFonts w:ascii="Times New Roman" w:hAnsi="Times New Roman" w:cs="Times New Roman"/>
          <w:sz w:val="28"/>
          <w:szCs w:val="28"/>
        </w:rPr>
        <w:t xml:space="preserve"> </w:t>
      </w:r>
      <w:r w:rsidR="00B70FF2">
        <w:rPr>
          <w:rFonts w:ascii="Times New Roman" w:hAnsi="Times New Roman" w:cs="Times New Roman"/>
          <w:sz w:val="28"/>
          <w:szCs w:val="28"/>
        </w:rPr>
        <w:tab/>
      </w:r>
    </w:p>
    <w:p w14:paraId="786054D4" w14:textId="1FBB0212" w:rsidR="00DE3512" w:rsidRPr="00DE3512" w:rsidRDefault="00DE3512" w:rsidP="00225D1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DE3512">
        <w:rPr>
          <w:rFonts w:ascii="Times New Roman" w:hAnsi="Times New Roman" w:cs="Times New Roman"/>
          <w:sz w:val="28"/>
          <w:szCs w:val="28"/>
        </w:rPr>
        <w:t>Установить, что права и обязанности реорганизованного юридического лица переходят к вновь созданному юридическому лицу в соответствии с передаточным актом.</w:t>
      </w:r>
    </w:p>
    <w:p w14:paraId="22A336B6" w14:textId="77777777" w:rsidR="00DE3512" w:rsidRPr="00DE3512" w:rsidRDefault="00DE3512" w:rsidP="00225D1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3512">
        <w:rPr>
          <w:rFonts w:ascii="Times New Roman" w:hAnsi="Times New Roman" w:cs="Times New Roman"/>
          <w:sz w:val="28"/>
          <w:szCs w:val="28"/>
        </w:rPr>
        <w:t>3. Определить полное официальное наименование внов</w:t>
      </w:r>
      <w:r>
        <w:rPr>
          <w:rFonts w:ascii="Times New Roman" w:hAnsi="Times New Roman" w:cs="Times New Roman"/>
          <w:sz w:val="28"/>
          <w:szCs w:val="28"/>
        </w:rPr>
        <w:t>ь созданного юридического лица:</w:t>
      </w:r>
      <w:r w:rsidR="00360E17">
        <w:rPr>
          <w:rFonts w:ascii="Times New Roman" w:hAnsi="Times New Roman" w:cs="Times New Roman"/>
          <w:sz w:val="28"/>
          <w:szCs w:val="28"/>
        </w:rPr>
        <w:t xml:space="preserve"> м</w:t>
      </w:r>
      <w:r w:rsidRPr="00DE3512">
        <w:rPr>
          <w:rFonts w:ascii="Times New Roman" w:hAnsi="Times New Roman" w:cs="Times New Roman"/>
          <w:sz w:val="28"/>
          <w:szCs w:val="28"/>
        </w:rPr>
        <w:t>униципальное бюджетное учреждение «Молодежный центр Няндомского муниципальног</w:t>
      </w:r>
      <w:r w:rsidR="00360E17">
        <w:rPr>
          <w:rFonts w:ascii="Times New Roman" w:hAnsi="Times New Roman" w:cs="Times New Roman"/>
          <w:sz w:val="28"/>
          <w:szCs w:val="28"/>
        </w:rPr>
        <w:t>о округа Архангельской области»</w:t>
      </w:r>
      <w:r w:rsidRPr="00DE3512">
        <w:rPr>
          <w:rFonts w:ascii="Times New Roman" w:hAnsi="Times New Roman" w:cs="Times New Roman"/>
          <w:sz w:val="28"/>
          <w:szCs w:val="28"/>
        </w:rPr>
        <w:t>. Юридический адрес: 164200, Архангельская область</w:t>
      </w:r>
      <w:r>
        <w:rPr>
          <w:rFonts w:ascii="Times New Roman" w:hAnsi="Times New Roman" w:cs="Times New Roman"/>
          <w:sz w:val="28"/>
          <w:szCs w:val="28"/>
        </w:rPr>
        <w:t xml:space="preserve">, г. Няндома, </w:t>
      </w:r>
      <w:r w:rsidR="00D9574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ул. 60</w:t>
      </w:r>
      <w:r w:rsidRPr="00DE3512">
        <w:rPr>
          <w:rFonts w:ascii="Times New Roman" w:hAnsi="Times New Roman" w:cs="Times New Roman"/>
          <w:sz w:val="28"/>
          <w:szCs w:val="28"/>
        </w:rPr>
        <w:t xml:space="preserve"> лет Октября, д. 14.</w:t>
      </w:r>
    </w:p>
    <w:p w14:paraId="6A76BAF5" w14:textId="77777777" w:rsidR="00DE3512" w:rsidRPr="00DE3512" w:rsidRDefault="00DE3512" w:rsidP="00225D1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Учредителем</w:t>
      </w:r>
      <w:r w:rsidRPr="00DE3512">
        <w:rPr>
          <w:rFonts w:ascii="Times New Roman" w:hAnsi="Times New Roman" w:cs="Times New Roman"/>
          <w:sz w:val="28"/>
          <w:szCs w:val="28"/>
        </w:rPr>
        <w:t xml:space="preserve"> </w:t>
      </w:r>
      <w:r w:rsidR="00B70FF2">
        <w:rPr>
          <w:rFonts w:ascii="Times New Roman" w:hAnsi="Times New Roman" w:cs="Times New Roman"/>
          <w:sz w:val="28"/>
          <w:szCs w:val="28"/>
        </w:rPr>
        <w:t>Муниципального бюджетного учреждения</w:t>
      </w:r>
      <w:r w:rsidR="00B70FF2" w:rsidRPr="00DE3512">
        <w:rPr>
          <w:rFonts w:ascii="Times New Roman" w:hAnsi="Times New Roman" w:cs="Times New Roman"/>
          <w:sz w:val="28"/>
          <w:szCs w:val="28"/>
        </w:rPr>
        <w:t xml:space="preserve"> «Молодежный центр Няндомского муниципального округа Архангельской области» </w:t>
      </w:r>
      <w:r w:rsidRPr="00DE3512">
        <w:rPr>
          <w:rFonts w:ascii="Times New Roman" w:hAnsi="Times New Roman" w:cs="Times New Roman"/>
          <w:sz w:val="28"/>
          <w:szCs w:val="28"/>
        </w:rPr>
        <w:t xml:space="preserve">является  </w:t>
      </w:r>
      <w:r w:rsidR="00B70FF2">
        <w:rPr>
          <w:rFonts w:ascii="Times New Roman" w:hAnsi="Times New Roman" w:cs="Times New Roman"/>
          <w:sz w:val="28"/>
          <w:szCs w:val="28"/>
        </w:rPr>
        <w:t>Няндомский</w:t>
      </w:r>
      <w:r w:rsidRPr="00DE3512">
        <w:rPr>
          <w:rFonts w:ascii="Times New Roman" w:hAnsi="Times New Roman" w:cs="Times New Roman"/>
          <w:sz w:val="28"/>
          <w:szCs w:val="28"/>
        </w:rPr>
        <w:t xml:space="preserve"> мун</w:t>
      </w:r>
      <w:r w:rsidR="00B70FF2">
        <w:rPr>
          <w:rFonts w:ascii="Times New Roman" w:hAnsi="Times New Roman" w:cs="Times New Roman"/>
          <w:sz w:val="28"/>
          <w:szCs w:val="28"/>
        </w:rPr>
        <w:t>иципальный</w:t>
      </w:r>
      <w:r w:rsidRPr="00DE3512">
        <w:rPr>
          <w:rFonts w:ascii="Times New Roman" w:hAnsi="Times New Roman" w:cs="Times New Roman"/>
          <w:sz w:val="28"/>
          <w:szCs w:val="28"/>
        </w:rPr>
        <w:t xml:space="preserve"> округ Архангельской области.  </w:t>
      </w:r>
    </w:p>
    <w:p w14:paraId="388D90A1" w14:textId="5C33D3ED" w:rsidR="006243DF" w:rsidRDefault="00B70FF2" w:rsidP="00225D1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DE3512" w:rsidRPr="00DE3512">
        <w:rPr>
          <w:rFonts w:ascii="Times New Roman" w:hAnsi="Times New Roman" w:cs="Times New Roman"/>
          <w:sz w:val="28"/>
          <w:szCs w:val="28"/>
        </w:rPr>
        <w:t xml:space="preserve">ункции и полномочия учредителя 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E3512" w:rsidRPr="00DE3512">
        <w:rPr>
          <w:rFonts w:ascii="Times New Roman" w:hAnsi="Times New Roman" w:cs="Times New Roman"/>
          <w:sz w:val="28"/>
          <w:szCs w:val="28"/>
        </w:rPr>
        <w:t>Няндомского муниципального округа Архангельской области.</w:t>
      </w:r>
    </w:p>
    <w:p w14:paraId="2F1E29F2" w14:textId="31B4E20D" w:rsidR="00C140EC" w:rsidRDefault="00C140EC" w:rsidP="00225D1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имени администрации функции и полномочия Учредителя осуществляет Управление социальной политики администрации Няндомского муниципального округа Архангельской области. </w:t>
      </w:r>
    </w:p>
    <w:p w14:paraId="5F18079C" w14:textId="333BE588" w:rsidR="00DE3512" w:rsidRPr="00DE3512" w:rsidRDefault="00DE3512" w:rsidP="00225D1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E3512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и земельными ресурсами администрации Няндомского муниципального округа осуществляет свои полномочия в части реализации прав собственника муниципального имущества. </w:t>
      </w:r>
    </w:p>
    <w:p w14:paraId="37E8D147" w14:textId="77777777" w:rsidR="00DE3512" w:rsidRPr="00DE3512" w:rsidRDefault="00DE3512" w:rsidP="00225D1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Назначить </w:t>
      </w:r>
      <w:r w:rsidR="00B70FF2">
        <w:rPr>
          <w:rFonts w:ascii="Times New Roman" w:hAnsi="Times New Roman" w:cs="Times New Roman"/>
          <w:sz w:val="28"/>
          <w:szCs w:val="28"/>
        </w:rPr>
        <w:t xml:space="preserve">временно исполняющим обязанности </w:t>
      </w:r>
      <w:r>
        <w:rPr>
          <w:rFonts w:ascii="Times New Roman" w:hAnsi="Times New Roman" w:cs="Times New Roman"/>
          <w:sz w:val="28"/>
          <w:szCs w:val="28"/>
        </w:rPr>
        <w:t>директор</w:t>
      </w:r>
      <w:r w:rsidR="00B70FF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0FF2">
        <w:rPr>
          <w:rFonts w:ascii="Times New Roman" w:hAnsi="Times New Roman" w:cs="Times New Roman"/>
          <w:sz w:val="28"/>
          <w:szCs w:val="28"/>
        </w:rPr>
        <w:t>муниципального бюджетного учреждения</w:t>
      </w:r>
      <w:r w:rsidR="00B70FF2" w:rsidRPr="00DE3512">
        <w:rPr>
          <w:rFonts w:ascii="Times New Roman" w:hAnsi="Times New Roman" w:cs="Times New Roman"/>
          <w:sz w:val="28"/>
          <w:szCs w:val="28"/>
        </w:rPr>
        <w:t xml:space="preserve"> «Молодежный центр Няндомского муниципального округа Архангельской области» </w:t>
      </w:r>
      <w:r w:rsidRPr="00DE3512">
        <w:rPr>
          <w:rFonts w:ascii="Times New Roman" w:hAnsi="Times New Roman" w:cs="Times New Roman"/>
          <w:sz w:val="28"/>
          <w:szCs w:val="28"/>
        </w:rPr>
        <w:t xml:space="preserve">Мишутину Ксению Олеговну. </w:t>
      </w:r>
    </w:p>
    <w:p w14:paraId="79B14FF4" w14:textId="77777777" w:rsidR="00DE3512" w:rsidRPr="00DE3512" w:rsidRDefault="00DE3512" w:rsidP="00225D1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E3512">
        <w:rPr>
          <w:rFonts w:ascii="Times New Roman" w:hAnsi="Times New Roman" w:cs="Times New Roman"/>
          <w:sz w:val="28"/>
          <w:szCs w:val="28"/>
        </w:rPr>
        <w:t>6. Установить, что после реорганизации основные цели деятельности муниципального бюджетного учреждения культуры «Няндомская центральная районная библиоте</w:t>
      </w:r>
      <w:r>
        <w:rPr>
          <w:rFonts w:ascii="Times New Roman" w:hAnsi="Times New Roman" w:cs="Times New Roman"/>
          <w:sz w:val="28"/>
          <w:szCs w:val="28"/>
        </w:rPr>
        <w:t>ка»</w:t>
      </w:r>
      <w:r w:rsidRPr="00DE3512">
        <w:rPr>
          <w:rFonts w:ascii="Times New Roman" w:hAnsi="Times New Roman" w:cs="Times New Roman"/>
          <w:sz w:val="28"/>
          <w:szCs w:val="28"/>
        </w:rPr>
        <w:t xml:space="preserve"> не изменятся.</w:t>
      </w:r>
    </w:p>
    <w:p w14:paraId="22554891" w14:textId="77777777" w:rsidR="00DE3512" w:rsidRPr="00DE3512" w:rsidRDefault="00DE3512" w:rsidP="00225D1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E3512">
        <w:rPr>
          <w:rFonts w:ascii="Times New Roman" w:hAnsi="Times New Roman" w:cs="Times New Roman"/>
          <w:sz w:val="28"/>
          <w:szCs w:val="28"/>
        </w:rPr>
        <w:t>7. Установить, что основными целями деятельности  организации 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пального </w:t>
      </w:r>
      <w:r w:rsidR="00360E17">
        <w:rPr>
          <w:rFonts w:ascii="Times New Roman" w:hAnsi="Times New Roman" w:cs="Times New Roman"/>
          <w:sz w:val="28"/>
          <w:szCs w:val="28"/>
        </w:rPr>
        <w:t>бюджетного</w:t>
      </w:r>
      <w:r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DE3512">
        <w:rPr>
          <w:rFonts w:ascii="Times New Roman" w:hAnsi="Times New Roman" w:cs="Times New Roman"/>
          <w:sz w:val="28"/>
          <w:szCs w:val="28"/>
        </w:rPr>
        <w:t xml:space="preserve"> «Молодежный центр Няндомского муниципального округа Архангельской области» является реализация молодежной политики на территории Няндомского муниципального округа Архангельской области.</w:t>
      </w:r>
    </w:p>
    <w:p w14:paraId="3CCD9F25" w14:textId="77777777" w:rsidR="00DE3512" w:rsidRPr="00DE3512" w:rsidRDefault="00DE3512" w:rsidP="00225D1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E3512">
        <w:rPr>
          <w:rFonts w:ascii="Times New Roman" w:hAnsi="Times New Roman" w:cs="Times New Roman"/>
          <w:sz w:val="28"/>
          <w:szCs w:val="28"/>
        </w:rPr>
        <w:t>8. Финансирование мероприятий по реорганизации произвести за счет средств бюджета Няндомского муниципального округа  Архангельской области.</w:t>
      </w:r>
    </w:p>
    <w:p w14:paraId="375F1852" w14:textId="77777777" w:rsidR="00DE3512" w:rsidRPr="00DE3512" w:rsidRDefault="00DE3512" w:rsidP="00225D1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E3512">
        <w:rPr>
          <w:rFonts w:ascii="Times New Roman" w:hAnsi="Times New Roman" w:cs="Times New Roman"/>
          <w:sz w:val="28"/>
          <w:szCs w:val="28"/>
        </w:rPr>
        <w:t>9. Управлению социальной политики Няндомского муниципального округа Архангельской области  обеспечить совершение необходимых юридических действий, связанных с реорганизацией.</w:t>
      </w:r>
    </w:p>
    <w:p w14:paraId="5634DF60" w14:textId="77777777" w:rsidR="00DE3512" w:rsidRPr="00DE3512" w:rsidRDefault="008C0500" w:rsidP="00225D1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>
        <w:t> </w:t>
      </w:r>
      <w:r>
        <w:rPr>
          <w:rFonts w:ascii="Times New Roman" w:hAnsi="Times New Roman" w:cs="Times New Roman"/>
          <w:sz w:val="28"/>
          <w:szCs w:val="28"/>
        </w:rPr>
        <w:t>Исполняющему обязанности</w:t>
      </w:r>
      <w:r w:rsidR="00DE3512" w:rsidRPr="00DE3512">
        <w:rPr>
          <w:rFonts w:ascii="Times New Roman" w:hAnsi="Times New Roman" w:cs="Times New Roman"/>
          <w:sz w:val="28"/>
          <w:szCs w:val="28"/>
        </w:rPr>
        <w:t xml:space="preserve"> дире</w:t>
      </w:r>
      <w:r>
        <w:rPr>
          <w:rFonts w:ascii="Times New Roman" w:hAnsi="Times New Roman" w:cs="Times New Roman"/>
          <w:sz w:val="28"/>
          <w:szCs w:val="28"/>
        </w:rPr>
        <w:t>ктора муниципального бюджетного</w:t>
      </w:r>
      <w:r w:rsidR="00DE3512" w:rsidRPr="00DE3512">
        <w:rPr>
          <w:rFonts w:ascii="Times New Roman" w:hAnsi="Times New Roman" w:cs="Times New Roman"/>
          <w:sz w:val="28"/>
          <w:szCs w:val="28"/>
        </w:rPr>
        <w:t xml:space="preserve"> учреждения культуры «Няндомская центральная рай</w:t>
      </w:r>
      <w:r>
        <w:rPr>
          <w:rFonts w:ascii="Times New Roman" w:hAnsi="Times New Roman" w:cs="Times New Roman"/>
          <w:sz w:val="28"/>
          <w:szCs w:val="28"/>
        </w:rPr>
        <w:t xml:space="preserve">онная библиотека» Лаврентьевой Ольге Александровне </w:t>
      </w:r>
      <w:r w:rsidR="00DE3512" w:rsidRPr="00DE3512">
        <w:rPr>
          <w:rFonts w:ascii="Times New Roman" w:hAnsi="Times New Roman" w:cs="Times New Roman"/>
          <w:sz w:val="28"/>
          <w:szCs w:val="28"/>
        </w:rPr>
        <w:t>в установленном порядке предупредить работников организации о процедуре реорганизации,</w:t>
      </w:r>
      <w:r w:rsidR="00D9574F">
        <w:rPr>
          <w:rFonts w:ascii="Times New Roman" w:hAnsi="Times New Roman" w:cs="Times New Roman"/>
          <w:sz w:val="28"/>
          <w:szCs w:val="28"/>
        </w:rPr>
        <w:t xml:space="preserve"> </w:t>
      </w:r>
      <w:r w:rsidR="00DE3512" w:rsidRPr="00DE3512">
        <w:rPr>
          <w:rFonts w:ascii="Times New Roman" w:hAnsi="Times New Roman" w:cs="Times New Roman"/>
          <w:sz w:val="28"/>
          <w:szCs w:val="28"/>
        </w:rPr>
        <w:t>о предстоящих существенных изменениях условий труда.</w:t>
      </w:r>
    </w:p>
    <w:p w14:paraId="456A3AB2" w14:textId="77777777" w:rsidR="00DE3512" w:rsidRPr="00DE3512" w:rsidRDefault="00DE3512" w:rsidP="00225D1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E3512">
        <w:rPr>
          <w:rFonts w:ascii="Times New Roman" w:hAnsi="Times New Roman" w:cs="Times New Roman"/>
          <w:sz w:val="28"/>
          <w:szCs w:val="28"/>
        </w:rPr>
        <w:t>11. Утвердить План мероприятий по реорганизации муниципального бюджетного учреждения культуры «Няндомская центральная районная библиотека» путем выде</w:t>
      </w:r>
      <w:r w:rsidR="008C0500">
        <w:rPr>
          <w:rFonts w:ascii="Times New Roman" w:hAnsi="Times New Roman" w:cs="Times New Roman"/>
          <w:sz w:val="28"/>
          <w:szCs w:val="28"/>
        </w:rPr>
        <w:t>ления</w:t>
      </w:r>
      <w:r w:rsidRPr="00DE3512">
        <w:rPr>
          <w:rFonts w:ascii="Times New Roman" w:hAnsi="Times New Roman" w:cs="Times New Roman"/>
          <w:sz w:val="28"/>
          <w:szCs w:val="28"/>
        </w:rPr>
        <w:t xml:space="preserve"> из его состава одного юридического лица - муниц</w:t>
      </w:r>
      <w:r w:rsidR="008C0500">
        <w:rPr>
          <w:rFonts w:ascii="Times New Roman" w:hAnsi="Times New Roman" w:cs="Times New Roman"/>
          <w:sz w:val="28"/>
          <w:szCs w:val="28"/>
        </w:rPr>
        <w:t>ипального бюджетного учреждения</w:t>
      </w:r>
      <w:r w:rsidRPr="00DE3512">
        <w:rPr>
          <w:rFonts w:ascii="Times New Roman" w:hAnsi="Times New Roman" w:cs="Times New Roman"/>
          <w:sz w:val="28"/>
          <w:szCs w:val="28"/>
        </w:rPr>
        <w:t xml:space="preserve"> «Молодежный центр Няндомского </w:t>
      </w:r>
      <w:r w:rsidRPr="00DE3512">
        <w:rPr>
          <w:rFonts w:ascii="Times New Roman" w:hAnsi="Times New Roman" w:cs="Times New Roman"/>
          <w:sz w:val="28"/>
          <w:szCs w:val="28"/>
        </w:rPr>
        <w:lastRenderedPageBreak/>
        <w:t>муниципального</w:t>
      </w:r>
      <w:r w:rsidR="008C0500">
        <w:rPr>
          <w:rFonts w:ascii="Times New Roman" w:hAnsi="Times New Roman" w:cs="Times New Roman"/>
          <w:sz w:val="28"/>
          <w:szCs w:val="28"/>
        </w:rPr>
        <w:t xml:space="preserve"> округа Архангельской области» </w:t>
      </w:r>
      <w:r w:rsidRPr="00DE3512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14:paraId="175A89D2" w14:textId="77777777" w:rsidR="00DE3512" w:rsidRDefault="008C0500" w:rsidP="00225D1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410">
        <w:rPr>
          <w:rFonts w:ascii="Times New Roman" w:hAnsi="Times New Roman" w:cs="Times New Roman"/>
          <w:sz w:val="28"/>
          <w:szCs w:val="28"/>
        </w:rPr>
        <w:t>12. </w:t>
      </w:r>
      <w:r w:rsidR="00CA7410" w:rsidRPr="00CA7410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периодическом печатном издании «Вестник Няндомского района» и разместить на официальном сайте администрации Няндомского муниципального округа Архангельской области.</w:t>
      </w:r>
    </w:p>
    <w:p w14:paraId="0765F7E3" w14:textId="77777777" w:rsidR="008C0500" w:rsidRPr="008C0500" w:rsidRDefault="008C0500" w:rsidP="00225D1C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E351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E3512">
        <w:rPr>
          <w:rFonts w:ascii="Times New Roman" w:hAnsi="Times New Roman" w:cs="Times New Roman"/>
          <w:sz w:val="28"/>
          <w:szCs w:val="28"/>
        </w:rPr>
        <w:t>. Контроль за</w:t>
      </w:r>
      <w:r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D9574F">
        <w:rPr>
          <w:rFonts w:ascii="Times New Roman" w:hAnsi="Times New Roman" w:cs="Times New Roman"/>
          <w:sz w:val="28"/>
          <w:szCs w:val="28"/>
        </w:rPr>
        <w:t>настоящего</w:t>
      </w:r>
      <w:r w:rsidRPr="00DE3512">
        <w:rPr>
          <w:rFonts w:ascii="Times New Roman" w:hAnsi="Times New Roman" w:cs="Times New Roman"/>
          <w:sz w:val="28"/>
          <w:szCs w:val="28"/>
        </w:rPr>
        <w:t xml:space="preserve"> постановления воз</w:t>
      </w:r>
      <w:r>
        <w:rPr>
          <w:rFonts w:ascii="Times New Roman" w:hAnsi="Times New Roman" w:cs="Times New Roman"/>
          <w:sz w:val="28"/>
          <w:szCs w:val="28"/>
        </w:rPr>
        <w:t>ложить на временно исполняющего</w:t>
      </w:r>
      <w:r w:rsidRPr="00DE3512">
        <w:rPr>
          <w:rFonts w:ascii="Times New Roman" w:hAnsi="Times New Roman" w:cs="Times New Roman"/>
          <w:sz w:val="28"/>
          <w:szCs w:val="28"/>
        </w:rPr>
        <w:t xml:space="preserve"> обязанности заместителя главы Няндомского муниципального округа по социальным вопросам</w:t>
      </w:r>
      <w:r w:rsidR="00D9574F">
        <w:rPr>
          <w:rFonts w:ascii="Times New Roman" w:hAnsi="Times New Roman" w:cs="Times New Roman"/>
          <w:sz w:val="28"/>
          <w:szCs w:val="28"/>
        </w:rPr>
        <w:t>.</w:t>
      </w:r>
    </w:p>
    <w:p w14:paraId="6DE37496" w14:textId="77777777" w:rsidR="00DE3512" w:rsidRDefault="00DE3512" w:rsidP="00225D1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3512">
        <w:rPr>
          <w:rFonts w:ascii="Times New Roman" w:hAnsi="Times New Roman" w:cs="Times New Roman"/>
          <w:sz w:val="28"/>
          <w:szCs w:val="28"/>
        </w:rPr>
        <w:t>1</w:t>
      </w:r>
      <w:r w:rsidR="008C0500">
        <w:rPr>
          <w:rFonts w:ascii="Times New Roman" w:hAnsi="Times New Roman" w:cs="Times New Roman"/>
          <w:sz w:val="28"/>
          <w:szCs w:val="28"/>
        </w:rPr>
        <w:t>4</w:t>
      </w:r>
      <w:r w:rsidRPr="00DE3512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49FC9661" w14:textId="77777777" w:rsidR="008C0500" w:rsidRDefault="008C0500" w:rsidP="00225D1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21D2B0" w14:textId="77777777" w:rsidR="008C0500" w:rsidRPr="00DE3512" w:rsidRDefault="008C0500" w:rsidP="00225D1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4"/>
        <w:gridCol w:w="3840"/>
      </w:tblGrid>
      <w:tr w:rsidR="003D15E5" w14:paraId="2AF3D9E1" w14:textId="77777777" w:rsidTr="003D15E5">
        <w:tc>
          <w:tcPr>
            <w:tcW w:w="5637" w:type="dxa"/>
          </w:tcPr>
          <w:p w14:paraId="7E9CA6C4" w14:textId="77777777" w:rsidR="0078023E" w:rsidRDefault="0078023E" w:rsidP="00225D1C">
            <w:pPr>
              <w:pStyle w:val="western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933" w:type="dxa"/>
          </w:tcPr>
          <w:p w14:paraId="5AB69EB8" w14:textId="77777777" w:rsidR="003D15E5" w:rsidRDefault="003D15E5" w:rsidP="00225D1C">
            <w:pPr>
              <w:pStyle w:val="western"/>
              <w:widowControl w:val="0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3D15E5" w14:paraId="78199C08" w14:textId="77777777" w:rsidTr="003D15E5">
        <w:tc>
          <w:tcPr>
            <w:tcW w:w="5637" w:type="dxa"/>
          </w:tcPr>
          <w:p w14:paraId="67FA48D4" w14:textId="77777777" w:rsidR="00B914CC" w:rsidRDefault="00741FE4" w:rsidP="00225D1C">
            <w:pPr>
              <w:pStyle w:val="western"/>
              <w:widowControl w:val="0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Глава</w:t>
            </w:r>
            <w:r w:rsidR="003D15E5">
              <w:rPr>
                <w:b/>
                <w:bCs/>
                <w:color w:val="000000"/>
                <w:sz w:val="28"/>
                <w:szCs w:val="28"/>
              </w:rPr>
              <w:t xml:space="preserve"> Няндомского</w:t>
            </w:r>
          </w:p>
          <w:p w14:paraId="07C8E0C9" w14:textId="77777777" w:rsidR="00B914CC" w:rsidRPr="00B914CC" w:rsidRDefault="00B914CC" w:rsidP="00225D1C">
            <w:pPr>
              <w:pStyle w:val="western"/>
              <w:widowControl w:val="0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</w:t>
            </w:r>
          </w:p>
        </w:tc>
        <w:tc>
          <w:tcPr>
            <w:tcW w:w="3933" w:type="dxa"/>
          </w:tcPr>
          <w:p w14:paraId="4064247C" w14:textId="77777777" w:rsidR="00B914CC" w:rsidRDefault="00B914CC" w:rsidP="00225D1C">
            <w:pPr>
              <w:pStyle w:val="western"/>
              <w:widowControl w:val="0"/>
              <w:spacing w:before="0" w:beforeAutospacing="0" w:after="0" w:afterAutospacing="0"/>
              <w:ind w:firstLine="709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  <w:p w14:paraId="5CD87BFE" w14:textId="77777777" w:rsidR="003D15E5" w:rsidRDefault="00741FE4" w:rsidP="00225D1C">
            <w:pPr>
              <w:pStyle w:val="western"/>
              <w:widowControl w:val="0"/>
              <w:spacing w:before="0" w:beforeAutospacing="0" w:after="0" w:afterAutospacing="0"/>
              <w:ind w:firstLine="709"/>
              <w:jc w:val="right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А.В. Кононов</w:t>
            </w:r>
          </w:p>
        </w:tc>
      </w:tr>
    </w:tbl>
    <w:p w14:paraId="0983DA2B" w14:textId="77777777" w:rsidR="005A16C3" w:rsidRDefault="005A16C3" w:rsidP="00225D1C">
      <w:pPr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2554F75" w14:textId="77777777" w:rsidR="00DE3512" w:rsidRDefault="00DE3512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DD5F8F2" w14:textId="77777777" w:rsidR="00DE3512" w:rsidRDefault="00DE3512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4BC33A7" w14:textId="77777777" w:rsidR="00DE3512" w:rsidRDefault="00DE3512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3168268" w14:textId="77777777" w:rsidR="00DE3512" w:rsidRDefault="00DE3512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195A979" w14:textId="77777777" w:rsidR="00DE3512" w:rsidRDefault="00DE3512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5934AB2" w14:textId="77777777" w:rsidR="00DE3512" w:rsidRDefault="00DE3512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EA549EE" w14:textId="77777777" w:rsidR="00DE3512" w:rsidRDefault="00DE3512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612234D" w14:textId="77777777" w:rsidR="00DE3512" w:rsidRDefault="00DE3512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0E113EC" w14:textId="77777777" w:rsidR="00DE3512" w:rsidRDefault="00DE3512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5C5FB21" w14:textId="77777777" w:rsidR="00DE3512" w:rsidRDefault="00DE3512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7401C3F" w14:textId="77777777" w:rsidR="00DE3512" w:rsidRDefault="00DE3512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1886F16" w14:textId="77777777" w:rsidR="00DE3512" w:rsidRDefault="00DE3512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A1A5C6E" w14:textId="77777777" w:rsidR="00DE3512" w:rsidRDefault="00DE3512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058E612" w14:textId="77777777" w:rsidR="00CA7410" w:rsidRDefault="00CA7410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D7EF404" w14:textId="77777777" w:rsidR="00CA7410" w:rsidRDefault="00CA7410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A640F20" w14:textId="77777777" w:rsidR="00CA7410" w:rsidRDefault="00CA7410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BA51803" w14:textId="77777777" w:rsidR="00CA7410" w:rsidRDefault="00CA7410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7971FAF" w14:textId="77777777" w:rsidR="00CA7410" w:rsidRDefault="00CA7410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BA721F7" w14:textId="77777777" w:rsidR="00CA7410" w:rsidRDefault="00CA7410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5CECCB5" w14:textId="77777777" w:rsidR="00CA7410" w:rsidRDefault="00CA7410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901CA3" w14:textId="77777777" w:rsidR="00CA7410" w:rsidRDefault="00CA7410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8A76DBC" w14:textId="77777777" w:rsidR="00CA7410" w:rsidRDefault="00CA7410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A299AF2" w14:textId="77777777" w:rsidR="00CA7410" w:rsidRDefault="00CA7410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305A96C" w14:textId="77777777" w:rsidR="00DE3512" w:rsidRDefault="00DE3512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02C9468" w14:textId="77777777" w:rsidR="00786C61" w:rsidRDefault="00786C61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9462F6C" w14:textId="77777777" w:rsidR="00786C61" w:rsidRDefault="00786C61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49633AD" w14:textId="77777777" w:rsidR="00786C61" w:rsidRDefault="00786C61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1494DD6" w14:textId="77777777" w:rsidR="00786C61" w:rsidRDefault="00786C61" w:rsidP="00B74788">
      <w:pPr>
        <w:spacing w:line="240" w:lineRule="auto"/>
        <w:ind w:left="39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1"/>
        <w:gridCol w:w="4843"/>
      </w:tblGrid>
      <w:tr w:rsidR="00DE3512" w:rsidRPr="00A37EC4" w14:paraId="73AA2035" w14:textId="77777777" w:rsidTr="002B1D56">
        <w:tc>
          <w:tcPr>
            <w:tcW w:w="4558" w:type="dxa"/>
            <w:shd w:val="clear" w:color="auto" w:fill="auto"/>
          </w:tcPr>
          <w:p w14:paraId="6B419063" w14:textId="77777777" w:rsidR="00DE3512" w:rsidRPr="00A37EC4" w:rsidRDefault="00DE3512" w:rsidP="002B1D56">
            <w:pPr>
              <w:tabs>
                <w:tab w:val="num" w:pos="0"/>
              </w:tabs>
              <w:rPr>
                <w:sz w:val="24"/>
                <w:szCs w:val="24"/>
              </w:rPr>
            </w:pPr>
          </w:p>
        </w:tc>
        <w:tc>
          <w:tcPr>
            <w:tcW w:w="4872" w:type="dxa"/>
            <w:shd w:val="clear" w:color="auto" w:fill="auto"/>
          </w:tcPr>
          <w:p w14:paraId="4D4D2558" w14:textId="77777777" w:rsidR="00DE3512" w:rsidRPr="008C0500" w:rsidRDefault="008C0500" w:rsidP="008C0500">
            <w:pPr>
              <w:tabs>
                <w:tab w:val="num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C0500">
              <w:rPr>
                <w:rFonts w:ascii="Times New Roman" w:hAnsi="Times New Roman" w:cs="Times New Roman"/>
                <w:sz w:val="28"/>
                <w:szCs w:val="24"/>
              </w:rPr>
              <w:t>УТВЕРЖДЕН</w:t>
            </w:r>
          </w:p>
          <w:p w14:paraId="239E72B8" w14:textId="77777777" w:rsidR="00DE3512" w:rsidRPr="008C0500" w:rsidRDefault="00DE3512" w:rsidP="008C0500">
            <w:pPr>
              <w:tabs>
                <w:tab w:val="num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C0500">
              <w:rPr>
                <w:rFonts w:ascii="Times New Roman" w:hAnsi="Times New Roman" w:cs="Times New Roman"/>
                <w:sz w:val="28"/>
                <w:szCs w:val="24"/>
              </w:rPr>
              <w:t xml:space="preserve"> постановлением администрации Няндомского муниципального округа Архангельской области</w:t>
            </w:r>
          </w:p>
          <w:p w14:paraId="10A3B6D7" w14:textId="45D39CDF" w:rsidR="00DE3512" w:rsidRPr="008C0500" w:rsidRDefault="00234526" w:rsidP="002B1D5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«21» июля 2023</w:t>
            </w:r>
            <w:r w:rsidRPr="00C7038B"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  <w:r w:rsidRPr="00C703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7038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0A283BE" w14:textId="77777777" w:rsidR="00DE3512" w:rsidRPr="008C0500" w:rsidRDefault="00DE3512" w:rsidP="00DE3512">
      <w:pPr>
        <w:tabs>
          <w:tab w:val="num" w:pos="0"/>
        </w:tabs>
        <w:rPr>
          <w:rFonts w:ascii="Times New Roman" w:hAnsi="Times New Roman" w:cs="Times New Roman"/>
          <w:sz w:val="28"/>
          <w:szCs w:val="24"/>
        </w:rPr>
      </w:pPr>
    </w:p>
    <w:p w14:paraId="55A4FED7" w14:textId="77777777" w:rsidR="00DE3512" w:rsidRPr="008C0500" w:rsidRDefault="00DE3512" w:rsidP="00DE3512">
      <w:pPr>
        <w:ind w:left="5812"/>
        <w:jc w:val="right"/>
        <w:rPr>
          <w:sz w:val="28"/>
        </w:rPr>
      </w:pPr>
    </w:p>
    <w:p w14:paraId="35D170BF" w14:textId="77777777" w:rsidR="00DE3512" w:rsidRPr="008C0500" w:rsidRDefault="00DE3512" w:rsidP="00094D35">
      <w:pPr>
        <w:spacing w:line="240" w:lineRule="auto"/>
        <w:ind w:firstLine="60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500"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14:paraId="3EDF25C8" w14:textId="77777777" w:rsidR="00DE3512" w:rsidRPr="008C0500" w:rsidRDefault="00DE3512" w:rsidP="00094D35">
      <w:pPr>
        <w:spacing w:line="240" w:lineRule="auto"/>
        <w:ind w:firstLine="539"/>
        <w:jc w:val="center"/>
        <w:rPr>
          <w:rStyle w:val="highlighthighlightactive"/>
          <w:rFonts w:ascii="Times New Roman" w:hAnsi="Times New Roman" w:cs="Times New Roman"/>
          <w:b/>
          <w:sz w:val="28"/>
          <w:szCs w:val="28"/>
        </w:rPr>
      </w:pPr>
      <w:r w:rsidRPr="008C0500">
        <w:rPr>
          <w:rFonts w:ascii="Times New Roman" w:hAnsi="Times New Roman" w:cs="Times New Roman"/>
          <w:b/>
          <w:sz w:val="28"/>
          <w:szCs w:val="28"/>
        </w:rPr>
        <w:t xml:space="preserve">по реорганизации </w:t>
      </w:r>
      <w:r w:rsidRPr="008C0500">
        <w:rPr>
          <w:rStyle w:val="highlighthighlightactive"/>
          <w:rFonts w:ascii="Times New Roman" w:hAnsi="Times New Roman" w:cs="Times New Roman"/>
          <w:b/>
          <w:sz w:val="28"/>
          <w:szCs w:val="28"/>
        </w:rPr>
        <w:t>муниципального</w:t>
      </w:r>
      <w:r w:rsidRPr="008C050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бюджетного учреждения культуры  «Няндомская центральная районная библиотека»</w:t>
      </w:r>
      <w:r w:rsidRPr="008C0500">
        <w:rPr>
          <w:rStyle w:val="highlighthighlightactive"/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11B92DB2" w14:textId="77777777" w:rsidR="00DE3512" w:rsidRPr="00BC643B" w:rsidRDefault="00DE3512" w:rsidP="00094D35">
      <w:pPr>
        <w:spacing w:line="240" w:lineRule="auto"/>
        <w:ind w:firstLine="539"/>
        <w:jc w:val="center"/>
        <w:rPr>
          <w:b/>
          <w:sz w:val="28"/>
          <w:szCs w:val="28"/>
        </w:rPr>
      </w:pPr>
    </w:p>
    <w:tbl>
      <w:tblPr>
        <w:tblW w:w="993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2693"/>
        <w:gridCol w:w="2560"/>
      </w:tblGrid>
      <w:tr w:rsidR="00DE3512" w:rsidRPr="008C0500" w14:paraId="2684A7CE" w14:textId="77777777" w:rsidTr="00CA7410">
        <w:tc>
          <w:tcPr>
            <w:tcW w:w="709" w:type="dxa"/>
          </w:tcPr>
          <w:p w14:paraId="081AB672" w14:textId="77777777" w:rsidR="00DE3512" w:rsidRPr="00D9574F" w:rsidRDefault="00DE3512" w:rsidP="002B1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14:paraId="03D5F069" w14:textId="77777777" w:rsidR="00DE3512" w:rsidRPr="00D9574F" w:rsidRDefault="00DE3512" w:rsidP="002B1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 мероприятия</w:t>
            </w:r>
          </w:p>
        </w:tc>
        <w:tc>
          <w:tcPr>
            <w:tcW w:w="2693" w:type="dxa"/>
          </w:tcPr>
          <w:p w14:paraId="41749A13" w14:textId="77777777" w:rsidR="00DE3512" w:rsidRPr="00D9574F" w:rsidRDefault="00DE3512" w:rsidP="002B1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2560" w:type="dxa"/>
          </w:tcPr>
          <w:p w14:paraId="3147B201" w14:textId="77777777" w:rsidR="00DE3512" w:rsidRPr="00D9574F" w:rsidRDefault="00DE3512" w:rsidP="002B1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E3512" w:rsidRPr="008C0500" w14:paraId="038CF59A" w14:textId="77777777" w:rsidTr="00CA7410">
        <w:tc>
          <w:tcPr>
            <w:tcW w:w="709" w:type="dxa"/>
          </w:tcPr>
          <w:p w14:paraId="4A2662B3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3DA55734" w14:textId="77777777" w:rsidR="00CA7410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Уведомить Межрайонную Инспекцию по налогам и сборам</w:t>
            </w:r>
          </w:p>
          <w:p w14:paraId="0B0F2821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 № 5 по Архангельской области и НАО о начале процедуры реорганизации учреждения культуры с указанием формы реорганизации в порядке, установленном законодательством Российской Федерации</w:t>
            </w:r>
          </w:p>
        </w:tc>
        <w:tc>
          <w:tcPr>
            <w:tcW w:w="2693" w:type="dxa"/>
          </w:tcPr>
          <w:p w14:paraId="5F834357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в течение 3-х рабочих дней с момента вступления в силу принятого постановления о реорганизации</w:t>
            </w:r>
          </w:p>
        </w:tc>
        <w:tc>
          <w:tcPr>
            <w:tcW w:w="2560" w:type="dxa"/>
          </w:tcPr>
          <w:p w14:paraId="49BB5A24" w14:textId="77777777" w:rsidR="00CA7410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И.о</w:t>
            </w:r>
            <w:proofErr w:type="spellEnd"/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директора </w:t>
            </w:r>
          </w:p>
          <w:p w14:paraId="337DE262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МБУК «НЦРБ»</w:t>
            </w:r>
          </w:p>
          <w:p w14:paraId="7F629221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512" w:rsidRPr="008C0500" w14:paraId="4A8AD7B3" w14:textId="77777777" w:rsidTr="00CA7410">
        <w:tc>
          <w:tcPr>
            <w:tcW w:w="709" w:type="dxa"/>
          </w:tcPr>
          <w:p w14:paraId="51B6C0ED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14:paraId="6B1435D6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Уведомить в письменной форме территориальный орган Пенсионного фонда, Фонда социального страхования, Центра занятости населения о реорганизации юридического лица</w:t>
            </w:r>
          </w:p>
        </w:tc>
        <w:tc>
          <w:tcPr>
            <w:tcW w:w="2693" w:type="dxa"/>
          </w:tcPr>
          <w:p w14:paraId="0162489C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в течение 3-х рабочих дней с момента вступления в силу принятого постановления о реорганизации</w:t>
            </w:r>
          </w:p>
        </w:tc>
        <w:tc>
          <w:tcPr>
            <w:tcW w:w="2560" w:type="dxa"/>
          </w:tcPr>
          <w:p w14:paraId="32883182" w14:textId="77777777" w:rsidR="00CA7410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И.о</w:t>
            </w:r>
            <w:proofErr w:type="spellEnd"/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директора</w:t>
            </w:r>
          </w:p>
          <w:p w14:paraId="2DE021D8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МБУК «НЦРБ»</w:t>
            </w:r>
          </w:p>
          <w:p w14:paraId="0A7F23BE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512" w:rsidRPr="008C0500" w14:paraId="499794F8" w14:textId="77777777" w:rsidTr="00CA7410">
        <w:trPr>
          <w:trHeight w:val="1339"/>
        </w:trPr>
        <w:tc>
          <w:tcPr>
            <w:tcW w:w="709" w:type="dxa"/>
          </w:tcPr>
          <w:p w14:paraId="4B81BB8A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4B0486A2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Уведомить кредиторов и </w:t>
            </w:r>
            <w:r w:rsidR="00D9574F" w:rsidRPr="00D9574F">
              <w:rPr>
                <w:rFonts w:ascii="Times New Roman" w:hAnsi="Times New Roman" w:cs="Times New Roman"/>
                <w:sz w:val="24"/>
                <w:szCs w:val="24"/>
              </w:rPr>
              <w:t>контрагентов,</w:t>
            </w: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 с которыми заключены договоры, контракты   о начале процедуры реорганизации учреждения культуры, предоставив им тридцатидневный срок для предъявления своих требований</w:t>
            </w:r>
          </w:p>
        </w:tc>
        <w:tc>
          <w:tcPr>
            <w:tcW w:w="2693" w:type="dxa"/>
          </w:tcPr>
          <w:p w14:paraId="07ADC51B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в течение 5 рабочих дней после даты направления в ИФНС уведомления о начале процедуры реорганизации</w:t>
            </w:r>
          </w:p>
        </w:tc>
        <w:tc>
          <w:tcPr>
            <w:tcW w:w="2560" w:type="dxa"/>
          </w:tcPr>
          <w:p w14:paraId="306F3E87" w14:textId="77777777" w:rsidR="00CA7410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И.о</w:t>
            </w:r>
            <w:proofErr w:type="spellEnd"/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директора</w:t>
            </w:r>
          </w:p>
          <w:p w14:paraId="36BE90D8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МБУК «НЦРБ»</w:t>
            </w:r>
          </w:p>
          <w:p w14:paraId="47C7731A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512" w:rsidRPr="008C0500" w14:paraId="734F1D52" w14:textId="77777777" w:rsidTr="00CA7410">
        <w:trPr>
          <w:trHeight w:val="1339"/>
        </w:trPr>
        <w:tc>
          <w:tcPr>
            <w:tcW w:w="709" w:type="dxa"/>
          </w:tcPr>
          <w:p w14:paraId="573AD6D8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0750F3C4" w14:textId="77777777" w:rsidR="00DE3512" w:rsidRPr="00D9574F" w:rsidRDefault="00DE3512" w:rsidP="00CA7410">
            <w:pPr>
              <w:pStyle w:val="formattext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574F">
              <w:rPr>
                <w:color w:val="000000"/>
              </w:rPr>
              <w:t>Разместить в журнале «Вестник государственной регистрации» уведомление о реорганизации</w:t>
            </w:r>
          </w:p>
        </w:tc>
        <w:tc>
          <w:tcPr>
            <w:tcW w:w="2693" w:type="dxa"/>
          </w:tcPr>
          <w:p w14:paraId="47A44AC5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4F">
              <w:rPr>
                <w:rStyle w:val="formattext1"/>
                <w:rFonts w:ascii="Times New Roman" w:hAnsi="Times New Roman" w:cs="Times New Roman"/>
                <w:color w:val="000000"/>
                <w:sz w:val="24"/>
                <w:szCs w:val="24"/>
              </w:rPr>
              <w:t>дважды, с периодичностью один раз в месяц (первый раз – после внесения записи о реорганизации, второй раз через месяц, после первой публикации)</w:t>
            </w:r>
          </w:p>
        </w:tc>
        <w:tc>
          <w:tcPr>
            <w:tcW w:w="2560" w:type="dxa"/>
            <w:shd w:val="clear" w:color="auto" w:fill="auto"/>
          </w:tcPr>
          <w:p w14:paraId="04D5339F" w14:textId="77777777" w:rsidR="00CA7410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И.о</w:t>
            </w:r>
            <w:proofErr w:type="spellEnd"/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директора</w:t>
            </w:r>
          </w:p>
          <w:p w14:paraId="022A1C41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МБУК «НЦРБ»</w:t>
            </w:r>
          </w:p>
          <w:p w14:paraId="248A93A6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3512" w:rsidRPr="008C0500" w14:paraId="70B7D297" w14:textId="77777777" w:rsidTr="00CA7410">
        <w:trPr>
          <w:trHeight w:val="586"/>
        </w:trPr>
        <w:tc>
          <w:tcPr>
            <w:tcW w:w="709" w:type="dxa"/>
          </w:tcPr>
          <w:p w14:paraId="3D24D7B6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497443F3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Уведомить работников учреждения культуры о проведении мероприятий по реорганизации и возможном изменении условий трудового договора в порядке, установленном Трудовым кодексом Российской Федерации</w:t>
            </w:r>
          </w:p>
        </w:tc>
        <w:tc>
          <w:tcPr>
            <w:tcW w:w="2693" w:type="dxa"/>
          </w:tcPr>
          <w:p w14:paraId="0C5F8B29" w14:textId="77777777" w:rsidR="00DE3512" w:rsidRPr="00D9574F" w:rsidRDefault="00EF483F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E3512" w:rsidRPr="00D9574F">
              <w:rPr>
                <w:rFonts w:ascii="Times New Roman" w:hAnsi="Times New Roman" w:cs="Times New Roman"/>
                <w:sz w:val="24"/>
                <w:szCs w:val="24"/>
              </w:rPr>
              <w:t>е менее, чем за 2 месяца до завершения процедуры реорганизации</w:t>
            </w:r>
          </w:p>
        </w:tc>
        <w:tc>
          <w:tcPr>
            <w:tcW w:w="2560" w:type="dxa"/>
          </w:tcPr>
          <w:p w14:paraId="486A5B1E" w14:textId="77777777" w:rsidR="00CA7410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И.о</w:t>
            </w:r>
            <w:proofErr w:type="spellEnd"/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директора</w:t>
            </w:r>
          </w:p>
          <w:p w14:paraId="333662B8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МБУК «НЦРБ»</w:t>
            </w:r>
          </w:p>
          <w:p w14:paraId="4875F7FF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512" w:rsidRPr="008C0500" w14:paraId="6E48B319" w14:textId="77777777" w:rsidTr="00CA7410">
        <w:trPr>
          <w:trHeight w:val="586"/>
        </w:trPr>
        <w:tc>
          <w:tcPr>
            <w:tcW w:w="709" w:type="dxa"/>
          </w:tcPr>
          <w:p w14:paraId="5716ECB5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</w:p>
        </w:tc>
        <w:tc>
          <w:tcPr>
            <w:tcW w:w="3969" w:type="dxa"/>
          </w:tcPr>
          <w:p w14:paraId="2583AD5A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Разработать и утвердить штатное расписание МБУК «НЦРБ»</w:t>
            </w:r>
          </w:p>
        </w:tc>
        <w:tc>
          <w:tcPr>
            <w:tcW w:w="2693" w:type="dxa"/>
          </w:tcPr>
          <w:p w14:paraId="479E281E" w14:textId="77777777" w:rsidR="008C0500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  <w:p w14:paraId="1975D93F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2560" w:type="dxa"/>
          </w:tcPr>
          <w:p w14:paraId="591C1143" w14:textId="77777777" w:rsidR="00CA7410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И.о</w:t>
            </w:r>
            <w:proofErr w:type="spellEnd"/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директора</w:t>
            </w:r>
          </w:p>
          <w:p w14:paraId="24CF2D34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МБУК  «НЦРБ»</w:t>
            </w:r>
          </w:p>
          <w:p w14:paraId="3B05F304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DE3512" w:rsidRPr="008C0500" w14:paraId="1BC3CC4B" w14:textId="77777777" w:rsidTr="00CA7410">
        <w:tc>
          <w:tcPr>
            <w:tcW w:w="709" w:type="dxa"/>
          </w:tcPr>
          <w:p w14:paraId="760BAD55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14:paraId="39057B68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Разработать и утвердить штатное расписание М</w:t>
            </w:r>
            <w:r w:rsidR="00360E17">
              <w:rPr>
                <w:rFonts w:ascii="Times New Roman" w:hAnsi="Times New Roman" w:cs="Times New Roman"/>
                <w:sz w:val="24"/>
                <w:szCs w:val="24"/>
              </w:rPr>
              <w:t>БУ</w:t>
            </w: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 «Молодежный центр Няндомского муниципального округа Архангельской области»</w:t>
            </w:r>
          </w:p>
        </w:tc>
        <w:tc>
          <w:tcPr>
            <w:tcW w:w="2693" w:type="dxa"/>
          </w:tcPr>
          <w:p w14:paraId="225C236B" w14:textId="77777777" w:rsidR="008C0500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  <w:p w14:paraId="43C78328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2560" w:type="dxa"/>
          </w:tcPr>
          <w:p w14:paraId="57FF73B7" w14:textId="77777777" w:rsidR="00CA7410" w:rsidRDefault="00CA7410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о. директора </w:t>
            </w:r>
          </w:p>
          <w:p w14:paraId="7E0719AE" w14:textId="77777777" w:rsidR="00CA7410" w:rsidRPr="00D9574F" w:rsidRDefault="00CA7410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МБУК  «НЦРБ»</w:t>
            </w:r>
          </w:p>
          <w:p w14:paraId="71711F1F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DE3512" w:rsidRPr="008C0500" w14:paraId="6D618834" w14:textId="77777777" w:rsidTr="00CA7410">
        <w:tc>
          <w:tcPr>
            <w:tcW w:w="709" w:type="dxa"/>
          </w:tcPr>
          <w:p w14:paraId="41811F9B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14:paraId="11A6464B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Разработать и утвердить устав</w:t>
            </w: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60E17">
              <w:rPr>
                <w:rFonts w:ascii="Times New Roman" w:hAnsi="Times New Roman" w:cs="Times New Roman"/>
                <w:sz w:val="24"/>
                <w:szCs w:val="24"/>
              </w:rPr>
              <w:t>БУ</w:t>
            </w: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 «Молодежный центр Няндомского муниципального округа Архангельской области»</w:t>
            </w:r>
          </w:p>
        </w:tc>
        <w:tc>
          <w:tcPr>
            <w:tcW w:w="2693" w:type="dxa"/>
          </w:tcPr>
          <w:p w14:paraId="32E35B93" w14:textId="77777777" w:rsidR="008C0500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  <w:p w14:paraId="573CF64F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2560" w:type="dxa"/>
          </w:tcPr>
          <w:p w14:paraId="58C221B8" w14:textId="77777777" w:rsidR="00CA7410" w:rsidRDefault="00CA7410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о. директора </w:t>
            </w:r>
          </w:p>
          <w:p w14:paraId="2A9474B3" w14:textId="77777777" w:rsidR="00CA7410" w:rsidRPr="00D9574F" w:rsidRDefault="00CA7410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МБУК  «НЦРБ»</w:t>
            </w:r>
          </w:p>
          <w:p w14:paraId="1C4DBD3D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DE3512" w:rsidRPr="008C0500" w14:paraId="0A4C9CAD" w14:textId="77777777" w:rsidTr="00CA7410">
        <w:tc>
          <w:tcPr>
            <w:tcW w:w="709" w:type="dxa"/>
          </w:tcPr>
          <w:p w14:paraId="51B311D3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14:paraId="5DBFAAE2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Обеспечить государственную регистрацию изменений и дополнений в устав МБУК «НЦРБ»</w:t>
            </w:r>
          </w:p>
        </w:tc>
        <w:tc>
          <w:tcPr>
            <w:tcW w:w="2693" w:type="dxa"/>
          </w:tcPr>
          <w:p w14:paraId="1D0B9B23" w14:textId="77777777" w:rsidR="008C0500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14:paraId="614B4AEE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D9574F">
                <w:rPr>
                  <w:rFonts w:ascii="Times New Roman" w:hAnsi="Times New Roman" w:cs="Times New Roman"/>
                  <w:sz w:val="24"/>
                  <w:szCs w:val="24"/>
                </w:rPr>
                <w:t>2019 г</w:t>
              </w:r>
            </w:smartTag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0" w:type="dxa"/>
          </w:tcPr>
          <w:p w14:paraId="208675AA" w14:textId="77777777" w:rsidR="00CA7410" w:rsidRDefault="00CA7410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о. директора </w:t>
            </w:r>
          </w:p>
          <w:p w14:paraId="615CAF22" w14:textId="77777777" w:rsidR="00CA7410" w:rsidRPr="00D9574F" w:rsidRDefault="00CA7410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МБУК  «НЦРБ»</w:t>
            </w:r>
          </w:p>
          <w:p w14:paraId="3BB783EB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512" w:rsidRPr="008C0500" w14:paraId="7311E184" w14:textId="77777777" w:rsidTr="00CA7410">
        <w:tc>
          <w:tcPr>
            <w:tcW w:w="709" w:type="dxa"/>
          </w:tcPr>
          <w:p w14:paraId="38234535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14:paraId="3C22CA1C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Обеспечить внесение изменений в лицензию МБУК «НЦРБ» в установленном порядке</w:t>
            </w:r>
          </w:p>
        </w:tc>
        <w:tc>
          <w:tcPr>
            <w:tcW w:w="2693" w:type="dxa"/>
          </w:tcPr>
          <w:p w14:paraId="1DB0756E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в установленном законом порядке</w:t>
            </w:r>
          </w:p>
          <w:p w14:paraId="1595CDF6" w14:textId="77777777" w:rsidR="008C0500" w:rsidRPr="00D9574F" w:rsidRDefault="008C0500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</w:tcPr>
          <w:p w14:paraId="2F0B1768" w14:textId="77777777" w:rsidR="00CA7410" w:rsidRDefault="00CA7410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о. директора </w:t>
            </w:r>
          </w:p>
          <w:p w14:paraId="578DBDBB" w14:textId="77777777" w:rsidR="00CA7410" w:rsidRPr="00D9574F" w:rsidRDefault="00CA7410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МБУК  «НЦРБ»</w:t>
            </w:r>
          </w:p>
          <w:p w14:paraId="73B49DAD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512" w:rsidRPr="008C0500" w14:paraId="47794346" w14:textId="77777777" w:rsidTr="00CA7410">
        <w:tc>
          <w:tcPr>
            <w:tcW w:w="709" w:type="dxa"/>
          </w:tcPr>
          <w:p w14:paraId="100585E8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14:paraId="3EEEDFFC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6600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Провести инвентаризацию имущества, активов и обязательств реорганизуемого учреждения культуры по состоянию на 01.09.2023 и оформить документы по итогам инвентаризации</w:t>
            </w:r>
          </w:p>
        </w:tc>
        <w:tc>
          <w:tcPr>
            <w:tcW w:w="2693" w:type="dxa"/>
          </w:tcPr>
          <w:p w14:paraId="6D13A40E" w14:textId="77777777" w:rsidR="008C0500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14:paraId="2589A14D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2560" w:type="dxa"/>
          </w:tcPr>
          <w:p w14:paraId="2BFDD653" w14:textId="77777777" w:rsidR="00CA7410" w:rsidRDefault="00CA7410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о. директора</w:t>
            </w:r>
          </w:p>
          <w:p w14:paraId="4413EF57" w14:textId="77777777" w:rsidR="00CA7410" w:rsidRPr="00D9574F" w:rsidRDefault="00CA7410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МБУК  «НЦРБ»</w:t>
            </w:r>
          </w:p>
          <w:p w14:paraId="4BD1B77E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512" w:rsidRPr="008C0500" w14:paraId="1F98232A" w14:textId="77777777" w:rsidTr="00CA7410">
        <w:trPr>
          <w:trHeight w:val="1005"/>
        </w:trPr>
        <w:tc>
          <w:tcPr>
            <w:tcW w:w="709" w:type="dxa"/>
          </w:tcPr>
          <w:p w14:paraId="1216C0DB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14:paraId="0DF13EAB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Составить и утвердить передаточный акт имущества и обязательств реорганизуемого учреждения культуры</w:t>
            </w:r>
          </w:p>
        </w:tc>
        <w:tc>
          <w:tcPr>
            <w:tcW w:w="2693" w:type="dxa"/>
          </w:tcPr>
          <w:p w14:paraId="7AFDE6EE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до планируемой даты реорганизации</w:t>
            </w:r>
          </w:p>
        </w:tc>
        <w:tc>
          <w:tcPr>
            <w:tcW w:w="2560" w:type="dxa"/>
          </w:tcPr>
          <w:p w14:paraId="79913D3B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политики Няндомского муниципального округа,</w:t>
            </w:r>
          </w:p>
          <w:p w14:paraId="53E6FB8A" w14:textId="6298A736" w:rsidR="00CA7410" w:rsidRPr="00094D35" w:rsidRDefault="00094D35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94D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И.о</w:t>
            </w:r>
            <w:proofErr w:type="spellEnd"/>
            <w:r w:rsidRPr="00094D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DE3512" w:rsidRPr="00094D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директор</w:t>
            </w:r>
            <w:r w:rsidRPr="00094D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="00DE3512" w:rsidRPr="00094D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F4CC7C1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МБУК «НЦРБ»</w:t>
            </w:r>
          </w:p>
        </w:tc>
      </w:tr>
      <w:tr w:rsidR="00DE3512" w:rsidRPr="008C0500" w14:paraId="32A125FE" w14:textId="77777777" w:rsidTr="00CA7410">
        <w:trPr>
          <w:trHeight w:val="1005"/>
        </w:trPr>
        <w:tc>
          <w:tcPr>
            <w:tcW w:w="709" w:type="dxa"/>
          </w:tcPr>
          <w:p w14:paraId="2A89B2E3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69" w:type="dxa"/>
          </w:tcPr>
          <w:p w14:paraId="7FA083E1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Обеспечить подписание передаточного акта, осуществив приём и передачу документов, движимого и недвижимого имущества, указанного в акте</w:t>
            </w:r>
          </w:p>
        </w:tc>
        <w:tc>
          <w:tcPr>
            <w:tcW w:w="2693" w:type="dxa"/>
          </w:tcPr>
          <w:p w14:paraId="4BF051A3" w14:textId="77777777" w:rsidR="008C0500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14:paraId="5D78C0A4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2560" w:type="dxa"/>
          </w:tcPr>
          <w:p w14:paraId="7C833907" w14:textId="77777777" w:rsidR="00DE3512" w:rsidRPr="00D9574F" w:rsidRDefault="00D5226A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д</w:t>
            </w:r>
            <w:r w:rsidR="00DE3512"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</w:p>
          <w:p w14:paraId="512FBF7F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МБУК «НЦРБ»,</w:t>
            </w:r>
          </w:p>
          <w:p w14:paraId="3FAE9251" w14:textId="518E789C" w:rsidR="00094D35" w:rsidRDefault="00094D35" w:rsidP="00094D3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Врио д</w:t>
            </w: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FD25204" w14:textId="272FFEA6" w:rsidR="00DE3512" w:rsidRPr="006243DF" w:rsidRDefault="00094D35" w:rsidP="00094D3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Молодежн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ый центр Няндомского муниципального округа Архангельской области»</w:t>
            </w:r>
          </w:p>
        </w:tc>
      </w:tr>
      <w:tr w:rsidR="00DE3512" w:rsidRPr="008C0500" w14:paraId="2D2DF348" w14:textId="77777777" w:rsidTr="00CA7410">
        <w:tc>
          <w:tcPr>
            <w:tcW w:w="709" w:type="dxa"/>
          </w:tcPr>
          <w:p w14:paraId="6B3B4023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69" w:type="dxa"/>
          </w:tcPr>
          <w:p w14:paraId="5B1867C3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Обеспечить государственную регистрацию прав оперативного управления на недвижимое имущество (здания, сооружения) и земельные участки в органах, осуществляющих государственную регистрацию прав на недвижимое имущество и сделок с ним</w:t>
            </w:r>
          </w:p>
        </w:tc>
        <w:tc>
          <w:tcPr>
            <w:tcW w:w="2693" w:type="dxa"/>
          </w:tcPr>
          <w:p w14:paraId="52519727" w14:textId="24DEE87C" w:rsidR="00DE3512" w:rsidRPr="00D9574F" w:rsidRDefault="00225D1C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</w:t>
            </w:r>
            <w:r w:rsidR="00DE3512"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 окончания процедуры реорганизации</w:t>
            </w:r>
          </w:p>
        </w:tc>
        <w:tc>
          <w:tcPr>
            <w:tcW w:w="2560" w:type="dxa"/>
          </w:tcPr>
          <w:p w14:paraId="3BB924F1" w14:textId="274164B2" w:rsidR="004C2CEA" w:rsidRDefault="00094D35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Врио</w:t>
            </w:r>
            <w:r w:rsidR="00CA74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</w:t>
            </w:r>
            <w:r w:rsidR="00DE3512"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иректор</w:t>
            </w:r>
            <w:r w:rsidR="00CA74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="00DE3512"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8CAF536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МБУ </w:t>
            </w:r>
            <w:r w:rsidR="00CA74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Молодежн</w:t>
            </w:r>
            <w:r w:rsidR="00CA74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ый центр Няндомского муниципального округа Архангельской области»</w:t>
            </w:r>
          </w:p>
        </w:tc>
      </w:tr>
      <w:tr w:rsidR="00DE3512" w:rsidRPr="008C0500" w14:paraId="66FC075E" w14:textId="77777777" w:rsidTr="00CA7410">
        <w:tc>
          <w:tcPr>
            <w:tcW w:w="709" w:type="dxa"/>
          </w:tcPr>
          <w:p w14:paraId="56DAE2C1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969" w:type="dxa"/>
          </w:tcPr>
          <w:p w14:paraId="2639D889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внесение в Единый государственный реестр юридических лиц записи о создании нового юридического лица </w:t>
            </w: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Молодежного центра</w:t>
            </w:r>
          </w:p>
        </w:tc>
        <w:tc>
          <w:tcPr>
            <w:tcW w:w="2693" w:type="dxa"/>
          </w:tcPr>
          <w:p w14:paraId="1434D21E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в установленном законом порядке</w:t>
            </w:r>
          </w:p>
        </w:tc>
        <w:tc>
          <w:tcPr>
            <w:tcW w:w="2560" w:type="dxa"/>
          </w:tcPr>
          <w:p w14:paraId="496D9447" w14:textId="0DE75A9C" w:rsidR="004C2CEA" w:rsidRDefault="00094D35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Врио </w:t>
            </w:r>
            <w:r w:rsidR="00CA74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 w:rsidR="00CA7410"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иректор</w:t>
            </w:r>
            <w:r w:rsidR="00CA74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="00CA7410"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BDE374C" w14:textId="77777777" w:rsidR="00DE3512" w:rsidRPr="00D9574F" w:rsidRDefault="00CA7410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Молодежн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ый центр Няндомского муниципального округа Архангельской области»</w:t>
            </w:r>
          </w:p>
        </w:tc>
      </w:tr>
      <w:tr w:rsidR="00DE3512" w:rsidRPr="008C0500" w14:paraId="46B289F2" w14:textId="77777777" w:rsidTr="00CA7410">
        <w:tc>
          <w:tcPr>
            <w:tcW w:w="709" w:type="dxa"/>
          </w:tcPr>
          <w:p w14:paraId="6DB39A28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969" w:type="dxa"/>
          </w:tcPr>
          <w:p w14:paraId="47B16134" w14:textId="77777777" w:rsidR="00225D1C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государственную регистрацию Устава </w:t>
            </w:r>
          </w:p>
          <w:p w14:paraId="1E2DD7C9" w14:textId="7AEAED0A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Молодежного центра</w:t>
            </w:r>
          </w:p>
        </w:tc>
        <w:tc>
          <w:tcPr>
            <w:tcW w:w="2693" w:type="dxa"/>
          </w:tcPr>
          <w:p w14:paraId="5FBBF92F" w14:textId="77777777" w:rsidR="008C0500" w:rsidRPr="00D9574F" w:rsidRDefault="008C0500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E3512"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ентябрь </w:t>
            </w:r>
          </w:p>
          <w:p w14:paraId="49535EA2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C0500"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560" w:type="dxa"/>
          </w:tcPr>
          <w:p w14:paraId="1E624F89" w14:textId="131AFAD1" w:rsidR="004C2CEA" w:rsidRDefault="00094D35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Врио </w:t>
            </w:r>
            <w:r w:rsidR="00CA74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 w:rsidR="00CA7410"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иректор</w:t>
            </w:r>
            <w:r w:rsidR="00CA74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</w:p>
          <w:p w14:paraId="3C91F6B6" w14:textId="77777777" w:rsidR="00DE3512" w:rsidRPr="00D9574F" w:rsidRDefault="00CA7410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МБУ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Молодежн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ый центр Няндомского муниципального округа Архангельской области»</w:t>
            </w:r>
          </w:p>
        </w:tc>
      </w:tr>
      <w:tr w:rsidR="00DE3512" w:rsidRPr="008C0500" w14:paraId="32D97E09" w14:textId="77777777" w:rsidTr="00CA7410">
        <w:tc>
          <w:tcPr>
            <w:tcW w:w="709" w:type="dxa"/>
          </w:tcPr>
          <w:p w14:paraId="4A62DCFC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969" w:type="dxa"/>
          </w:tcPr>
          <w:p w14:paraId="4DC481BE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Обеспечить открытие лицевых счетов в УФК в соответствии с действующим законодательством</w:t>
            </w:r>
          </w:p>
        </w:tc>
        <w:tc>
          <w:tcPr>
            <w:tcW w:w="2693" w:type="dxa"/>
          </w:tcPr>
          <w:p w14:paraId="06B239D5" w14:textId="42404454" w:rsidR="00DE3512" w:rsidRPr="00D9574F" w:rsidRDefault="00225D1C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</w:t>
            </w:r>
            <w:r w:rsidR="00DE3512" w:rsidRPr="00D9574F">
              <w:rPr>
                <w:rFonts w:ascii="Times New Roman" w:hAnsi="Times New Roman" w:cs="Times New Roman"/>
                <w:sz w:val="24"/>
                <w:szCs w:val="24"/>
              </w:rPr>
              <w:t xml:space="preserve"> окончания процедуры реорганизации</w:t>
            </w:r>
          </w:p>
        </w:tc>
        <w:tc>
          <w:tcPr>
            <w:tcW w:w="2560" w:type="dxa"/>
          </w:tcPr>
          <w:p w14:paraId="7E6151C1" w14:textId="44BCB21D" w:rsidR="004C2CEA" w:rsidRDefault="00094D35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Врио </w:t>
            </w:r>
            <w:r w:rsidR="00CA74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 w:rsidR="00CA7410"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иректор</w:t>
            </w:r>
            <w:r w:rsidR="00CA74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="00CA7410"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68A4DD9" w14:textId="77777777" w:rsidR="00DE3512" w:rsidRPr="00D9574F" w:rsidRDefault="00CA7410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Молодежн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ый центр Няндомского муниципального округа Архангельской области»</w:t>
            </w:r>
          </w:p>
        </w:tc>
      </w:tr>
      <w:tr w:rsidR="00DE3512" w:rsidRPr="008C0500" w14:paraId="1E5B4D03" w14:textId="77777777" w:rsidTr="00CA7410">
        <w:tc>
          <w:tcPr>
            <w:tcW w:w="709" w:type="dxa"/>
          </w:tcPr>
          <w:p w14:paraId="5CC4F104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969" w:type="dxa"/>
          </w:tcPr>
          <w:p w14:paraId="0A5F06D1" w14:textId="18A687B8" w:rsidR="00DE3512" w:rsidRPr="00225D1C" w:rsidRDefault="00225D1C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color w:val="993300"/>
                <w:sz w:val="24"/>
                <w:szCs w:val="24"/>
              </w:rPr>
            </w:pPr>
            <w:r w:rsidRPr="00225D1C">
              <w:rPr>
                <w:rFonts w:ascii="Times New Roman" w:hAnsi="Times New Roman" w:cs="Times New Roman"/>
                <w:sz w:val="24"/>
                <w:szCs w:val="24"/>
              </w:rPr>
              <w:t>Оформить трудовые отношения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вновь принятыми работниками в соответствии с ТК РФ</w:t>
            </w:r>
          </w:p>
        </w:tc>
        <w:tc>
          <w:tcPr>
            <w:tcW w:w="2693" w:type="dxa"/>
          </w:tcPr>
          <w:p w14:paraId="7A9523AA" w14:textId="77777777" w:rsidR="00DE3512" w:rsidRPr="00D9574F" w:rsidRDefault="00DE3512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993300"/>
                <w:sz w:val="24"/>
                <w:szCs w:val="24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</w:rPr>
              <w:t>после окончания процедуры реорганизации</w:t>
            </w:r>
          </w:p>
        </w:tc>
        <w:tc>
          <w:tcPr>
            <w:tcW w:w="2560" w:type="dxa"/>
          </w:tcPr>
          <w:p w14:paraId="488AEA08" w14:textId="44D03B74" w:rsidR="004C2CEA" w:rsidRDefault="00094D35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Врио</w:t>
            </w:r>
            <w:r w:rsidR="00CA74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</w:t>
            </w:r>
            <w:r w:rsidR="00CA7410"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иректор</w:t>
            </w:r>
            <w:r w:rsidR="00CA74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</w:p>
          <w:p w14:paraId="14410B4D" w14:textId="77777777" w:rsidR="00DE3512" w:rsidRPr="00D9574F" w:rsidRDefault="00CA7410" w:rsidP="00CA74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МБУ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D9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Молодежн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ый центр Няндомского муниципального округа Архангельской области»</w:t>
            </w:r>
          </w:p>
        </w:tc>
      </w:tr>
    </w:tbl>
    <w:p w14:paraId="2FA61CDF" w14:textId="77777777" w:rsidR="001D49DA" w:rsidRPr="001D49DA" w:rsidRDefault="001D49DA" w:rsidP="00B20E69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  <w:sectPr w:rsidR="001D49DA" w:rsidRPr="001D49DA" w:rsidSect="00225D1C">
          <w:headerReference w:type="default" r:id="rId8"/>
          <w:headerReference w:type="first" r:id="rId9"/>
          <w:pgSz w:w="11906" w:h="16838"/>
          <w:pgMar w:top="609" w:right="851" w:bottom="992" w:left="1701" w:header="431" w:footer="709" w:gutter="0"/>
          <w:cols w:space="708"/>
          <w:titlePg/>
          <w:docGrid w:linePitch="360"/>
        </w:sectPr>
      </w:pPr>
    </w:p>
    <w:p w14:paraId="12AE5402" w14:textId="77777777" w:rsidR="00655F16" w:rsidRDefault="00655F16" w:rsidP="00790516">
      <w:pPr>
        <w:tabs>
          <w:tab w:val="left" w:pos="1290"/>
        </w:tabs>
        <w:rPr>
          <w:rFonts w:ascii="Times New Roman" w:hAnsi="Times New Roman" w:cs="Times New Roman"/>
          <w:sz w:val="28"/>
          <w:szCs w:val="28"/>
        </w:rPr>
      </w:pPr>
    </w:p>
    <w:sectPr w:rsidR="00655F16" w:rsidSect="000E32D8">
      <w:footerReference w:type="even" r:id="rId10"/>
      <w:footerReference w:type="default" r:id="rId11"/>
      <w:pgSz w:w="16838" w:h="11906" w:orient="landscape"/>
      <w:pgMar w:top="1276" w:right="1134" w:bottom="851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06D21" w14:textId="77777777" w:rsidR="00655BEE" w:rsidRDefault="00655BEE" w:rsidP="00D729AA">
      <w:pPr>
        <w:spacing w:line="240" w:lineRule="auto"/>
      </w:pPr>
      <w:r>
        <w:separator/>
      </w:r>
    </w:p>
  </w:endnote>
  <w:endnote w:type="continuationSeparator" w:id="0">
    <w:p w14:paraId="55BEBC21" w14:textId="77777777" w:rsidR="00655BEE" w:rsidRDefault="00655BEE" w:rsidP="00D729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4C558" w14:textId="77777777" w:rsidR="0091355A" w:rsidRDefault="00805885" w:rsidP="00D613EC">
    <w:pPr>
      <w:pStyle w:val="a9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 w:rsidR="0091355A"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0263975D" w14:textId="77777777" w:rsidR="0091355A" w:rsidRDefault="0091355A" w:rsidP="00D613EC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DE56E" w14:textId="77777777" w:rsidR="0091355A" w:rsidRDefault="0091355A" w:rsidP="00D613EC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0A8FB" w14:textId="77777777" w:rsidR="00655BEE" w:rsidRDefault="00655BEE" w:rsidP="00D729AA">
      <w:pPr>
        <w:spacing w:line="240" w:lineRule="auto"/>
      </w:pPr>
      <w:r>
        <w:separator/>
      </w:r>
    </w:p>
  </w:footnote>
  <w:footnote w:type="continuationSeparator" w:id="0">
    <w:p w14:paraId="2E787F95" w14:textId="77777777" w:rsidR="00655BEE" w:rsidRDefault="00655BEE" w:rsidP="00D729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3320743"/>
      <w:docPartObj>
        <w:docPartGallery w:val="Page Numbers (Top of Page)"/>
        <w:docPartUnique/>
      </w:docPartObj>
    </w:sdtPr>
    <w:sdtEndPr/>
    <w:sdtContent>
      <w:p w14:paraId="799F3BF5" w14:textId="77777777" w:rsidR="00D9574F" w:rsidRDefault="00805885">
        <w:pPr>
          <w:pStyle w:val="a7"/>
          <w:jc w:val="center"/>
        </w:pPr>
        <w:r>
          <w:fldChar w:fldCharType="begin"/>
        </w:r>
        <w:r w:rsidR="00D9574F">
          <w:instrText>PAGE   \* MERGEFORMAT</w:instrText>
        </w:r>
        <w:r>
          <w:fldChar w:fldCharType="separate"/>
        </w:r>
        <w:r w:rsidR="00B03110">
          <w:rPr>
            <w:noProof/>
          </w:rPr>
          <w:t>7</w:t>
        </w:r>
        <w:r>
          <w:fldChar w:fldCharType="end"/>
        </w:r>
      </w:p>
    </w:sdtContent>
  </w:sdt>
  <w:p w14:paraId="6CCC10C6" w14:textId="77777777" w:rsidR="00D9574F" w:rsidRDefault="00D9574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6"/>
      <w:tblpPr w:leftFromText="180" w:rightFromText="180" w:vertAnchor="text" w:horzAnchor="margin" w:tblpY="12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4"/>
    </w:tblGrid>
    <w:tr w:rsidR="0091355A" w14:paraId="7963D165" w14:textId="77777777" w:rsidTr="004B3B77">
      <w:tc>
        <w:tcPr>
          <w:tcW w:w="9570" w:type="dxa"/>
        </w:tcPr>
        <w:p w14:paraId="523740B4" w14:textId="77777777" w:rsidR="0091355A" w:rsidRDefault="0091355A" w:rsidP="004B3B77">
          <w:pPr>
            <w:jc w:val="center"/>
            <w:rPr>
              <w:rFonts w:ascii="Times New Roman" w:hAnsi="Times New Roman" w:cs="Times New Roman"/>
              <w:b/>
              <w:sz w:val="36"/>
              <w:szCs w:val="36"/>
            </w:rPr>
          </w:pPr>
          <w:r w:rsidRPr="007820C9">
            <w:rPr>
              <w:rFonts w:ascii="Times New Roman" w:hAnsi="Times New Roman" w:cs="Times New Roman"/>
              <w:b/>
              <w:noProof/>
              <w:sz w:val="36"/>
              <w:szCs w:val="36"/>
              <w:lang w:eastAsia="ru-RU"/>
            </w:rPr>
            <w:drawing>
              <wp:inline distT="0" distB="0" distL="0" distR="0" wp14:anchorId="3D082140" wp14:editId="7BF0677E">
                <wp:extent cx="564996" cy="680265"/>
                <wp:effectExtent l="19050" t="0" r="6504" b="0"/>
                <wp:docPr id="1" name="Рисунок 1" descr="Няндомский район-Г одноцветный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" descr="Няндомский район-Г одноцветный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4996" cy="680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2CBA127B" w14:textId="77777777" w:rsidR="0091355A" w:rsidRPr="0037724A" w:rsidRDefault="0091355A" w:rsidP="004B3B77">
          <w:pPr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</w:tc>
    </w:tr>
    <w:tr w:rsidR="0091355A" w14:paraId="6FC2A7AA" w14:textId="77777777" w:rsidTr="004B3B77">
      <w:tc>
        <w:tcPr>
          <w:tcW w:w="9570" w:type="dxa"/>
        </w:tcPr>
        <w:p w14:paraId="0565124C" w14:textId="77777777" w:rsidR="0091355A" w:rsidRPr="00680A52" w:rsidRDefault="0091355A" w:rsidP="004B3B77">
          <w:pPr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АДМИНИСТРАЦИЯ</w:t>
          </w:r>
        </w:p>
        <w:p w14:paraId="117B91CE" w14:textId="77777777" w:rsidR="0091355A" w:rsidRPr="00680A52" w:rsidRDefault="0091355A" w:rsidP="004B3B77">
          <w:pPr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680A52">
            <w:rPr>
              <w:rFonts w:ascii="Times New Roman" w:hAnsi="Times New Roman" w:cs="Times New Roman"/>
              <w:b/>
              <w:sz w:val="28"/>
              <w:szCs w:val="28"/>
            </w:rPr>
            <w:t xml:space="preserve">НЯНДОМСКОГО МУНИЦИПАЛЬНОГО 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>ОКРУГА</w:t>
          </w:r>
        </w:p>
        <w:p w14:paraId="4C95350C" w14:textId="77777777" w:rsidR="0091355A" w:rsidRDefault="0091355A" w:rsidP="004B3B77">
          <w:pPr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680A52">
            <w:rPr>
              <w:rFonts w:ascii="Times New Roman" w:hAnsi="Times New Roman" w:cs="Times New Roman"/>
              <w:b/>
              <w:sz w:val="28"/>
              <w:szCs w:val="28"/>
            </w:rPr>
            <w:t>АРХАНГЕЛЬСКОЙ ОБЛАСТИ</w:t>
          </w:r>
        </w:p>
        <w:p w14:paraId="1320E374" w14:textId="77777777" w:rsidR="0091355A" w:rsidRPr="0037724A" w:rsidRDefault="0091355A" w:rsidP="004B3B77">
          <w:pPr>
            <w:jc w:val="center"/>
            <w:rPr>
              <w:rFonts w:ascii="Times New Roman" w:hAnsi="Times New Roman" w:cs="Times New Roman"/>
              <w:b/>
              <w:sz w:val="36"/>
              <w:szCs w:val="36"/>
            </w:rPr>
          </w:pPr>
        </w:p>
      </w:tc>
    </w:tr>
    <w:tr w:rsidR="0091355A" w14:paraId="3892ED89" w14:textId="77777777" w:rsidTr="004B3B77">
      <w:tc>
        <w:tcPr>
          <w:tcW w:w="9570" w:type="dxa"/>
        </w:tcPr>
        <w:p w14:paraId="19A70C63" w14:textId="77777777" w:rsidR="0091355A" w:rsidRPr="0037724A" w:rsidRDefault="0091355A" w:rsidP="004B3B77">
          <w:pPr>
            <w:jc w:val="center"/>
            <w:rPr>
              <w:rFonts w:ascii="Georgia" w:hAnsi="Georgia" w:cs="Times New Roman"/>
              <w:b/>
              <w:sz w:val="36"/>
              <w:szCs w:val="36"/>
            </w:rPr>
          </w:pPr>
          <w:r>
            <w:rPr>
              <w:rFonts w:ascii="Georgia" w:hAnsi="Georgia" w:cs="Times New Roman"/>
              <w:b/>
              <w:sz w:val="36"/>
              <w:szCs w:val="36"/>
            </w:rPr>
            <w:t>П О С Т А Н О В Л Е Н И Е</w:t>
          </w:r>
        </w:p>
      </w:tc>
    </w:tr>
    <w:tr w:rsidR="0091355A" w14:paraId="1E92CBCA" w14:textId="77777777" w:rsidTr="004B3B77">
      <w:tc>
        <w:tcPr>
          <w:tcW w:w="9570" w:type="dxa"/>
        </w:tcPr>
        <w:p w14:paraId="77AF63C1" w14:textId="77777777" w:rsidR="0091355A" w:rsidRDefault="0091355A" w:rsidP="004B3B77">
          <w:pPr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</w:tc>
    </w:tr>
    <w:tr w:rsidR="0091355A" w14:paraId="350FD2AD" w14:textId="77777777" w:rsidTr="004B3B77">
      <w:tc>
        <w:tcPr>
          <w:tcW w:w="9570" w:type="dxa"/>
        </w:tcPr>
        <w:p w14:paraId="00A0D4C9" w14:textId="6F0AF43E" w:rsidR="0091355A" w:rsidRPr="00C7038B" w:rsidRDefault="0091355A" w:rsidP="00D43060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от «</w:t>
          </w:r>
          <w:r w:rsidR="00234526">
            <w:rPr>
              <w:rFonts w:ascii="Times New Roman" w:hAnsi="Times New Roman" w:cs="Times New Roman"/>
              <w:sz w:val="28"/>
              <w:szCs w:val="28"/>
            </w:rPr>
            <w:t>21</w:t>
          </w:r>
          <w:r>
            <w:rPr>
              <w:rFonts w:ascii="Times New Roman" w:hAnsi="Times New Roman" w:cs="Times New Roman"/>
              <w:sz w:val="28"/>
              <w:szCs w:val="28"/>
            </w:rPr>
            <w:t>»</w:t>
          </w:r>
          <w:r w:rsidR="00234526">
            <w:rPr>
              <w:rFonts w:ascii="Times New Roman" w:hAnsi="Times New Roman" w:cs="Times New Roman"/>
              <w:sz w:val="28"/>
              <w:szCs w:val="28"/>
            </w:rPr>
            <w:t xml:space="preserve"> июля </w:t>
          </w:r>
          <w:r>
            <w:rPr>
              <w:rFonts w:ascii="Times New Roman" w:hAnsi="Times New Roman" w:cs="Times New Roman"/>
              <w:sz w:val="28"/>
              <w:szCs w:val="28"/>
            </w:rPr>
            <w:t>2023</w:t>
          </w:r>
          <w:r w:rsidRPr="00C7038B">
            <w:rPr>
              <w:rFonts w:ascii="Times New Roman" w:hAnsi="Times New Roman" w:cs="Times New Roman"/>
              <w:sz w:val="28"/>
              <w:szCs w:val="28"/>
            </w:rPr>
            <w:t xml:space="preserve"> г. № </w:t>
          </w:r>
          <w:r w:rsidR="00234526">
            <w:rPr>
              <w:rFonts w:ascii="Times New Roman" w:hAnsi="Times New Roman" w:cs="Times New Roman"/>
              <w:sz w:val="28"/>
              <w:szCs w:val="28"/>
            </w:rPr>
            <w:t>296</w:t>
          </w:r>
          <w:r w:rsidRPr="00C7038B">
            <w:rPr>
              <w:rFonts w:ascii="Times New Roman" w:hAnsi="Times New Roman" w:cs="Times New Roman"/>
              <w:sz w:val="28"/>
              <w:szCs w:val="28"/>
            </w:rPr>
            <w:t>-</w:t>
          </w:r>
          <w:r>
            <w:rPr>
              <w:rFonts w:ascii="Times New Roman" w:hAnsi="Times New Roman" w:cs="Times New Roman"/>
              <w:sz w:val="28"/>
              <w:szCs w:val="28"/>
            </w:rPr>
            <w:t>п</w:t>
          </w:r>
          <w:r w:rsidRPr="00C7038B">
            <w:rPr>
              <w:rFonts w:ascii="Times New Roman" w:hAnsi="Times New Roman" w:cs="Times New Roman"/>
              <w:sz w:val="28"/>
              <w:szCs w:val="28"/>
            </w:rPr>
            <w:t>а</w:t>
          </w:r>
        </w:p>
      </w:tc>
    </w:tr>
    <w:tr w:rsidR="0091355A" w14:paraId="3C59ACAB" w14:textId="77777777" w:rsidTr="004B3B77">
      <w:tc>
        <w:tcPr>
          <w:tcW w:w="9570" w:type="dxa"/>
        </w:tcPr>
        <w:p w14:paraId="3B11FE68" w14:textId="77777777" w:rsidR="0091355A" w:rsidRPr="0037724A" w:rsidRDefault="0091355A" w:rsidP="004B3B77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91355A" w14:paraId="161BABD9" w14:textId="77777777" w:rsidTr="004B3B77">
      <w:tc>
        <w:tcPr>
          <w:tcW w:w="9570" w:type="dxa"/>
        </w:tcPr>
        <w:p w14:paraId="5741E5D9" w14:textId="77777777" w:rsidR="0091355A" w:rsidRPr="0037724A" w:rsidRDefault="0091355A" w:rsidP="004B3B77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191EB4">
            <w:rPr>
              <w:rFonts w:ascii="Times New Roman" w:hAnsi="Times New Roman" w:cs="Times New Roman"/>
            </w:rPr>
            <w:t>г. Няндома</w:t>
          </w:r>
        </w:p>
      </w:tc>
    </w:tr>
    <w:tr w:rsidR="0091355A" w14:paraId="0F49DDD0" w14:textId="77777777" w:rsidTr="004B3B77">
      <w:tc>
        <w:tcPr>
          <w:tcW w:w="9570" w:type="dxa"/>
        </w:tcPr>
        <w:p w14:paraId="3E9C5A88" w14:textId="77777777" w:rsidR="0091355A" w:rsidRPr="00C7038B" w:rsidRDefault="0091355A" w:rsidP="004B3B77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91355A" w14:paraId="6B5F20DC" w14:textId="77777777" w:rsidTr="00225D1C">
      <w:trPr>
        <w:trHeight w:val="58"/>
      </w:trPr>
      <w:tc>
        <w:tcPr>
          <w:tcW w:w="9570" w:type="dxa"/>
        </w:tcPr>
        <w:p w14:paraId="1FCF3634" w14:textId="77777777" w:rsidR="0091355A" w:rsidRPr="00D729AA" w:rsidRDefault="0091355A" w:rsidP="004B3B77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</w:tr>
  </w:tbl>
  <w:p w14:paraId="3B7C8C10" w14:textId="77777777" w:rsidR="0091355A" w:rsidRPr="00D729AA" w:rsidRDefault="0091355A" w:rsidP="00334A54">
    <w:pPr>
      <w:spacing w:line="240" w:lineRule="auto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34D6"/>
    <w:multiLevelType w:val="hybridMultilevel"/>
    <w:tmpl w:val="4F04B16E"/>
    <w:lvl w:ilvl="0" w:tplc="48148D3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F7981550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E7BA88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2E20F12A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883E5A0A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plc="B8F64C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9A3EDCB8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plc="073871D2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plc="201EA2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DD23C1"/>
    <w:multiLevelType w:val="hybridMultilevel"/>
    <w:tmpl w:val="D1C623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4C148A"/>
    <w:multiLevelType w:val="hybridMultilevel"/>
    <w:tmpl w:val="D4869FF0"/>
    <w:lvl w:ilvl="0" w:tplc="FA123CE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408ED"/>
    <w:multiLevelType w:val="multilevel"/>
    <w:tmpl w:val="5B4AA47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9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2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72" w:hanging="1800"/>
      </w:pPr>
      <w:rPr>
        <w:rFonts w:hint="default"/>
      </w:rPr>
    </w:lvl>
  </w:abstractNum>
  <w:abstractNum w:abstractNumId="4" w15:restartNumberingAfterBreak="0">
    <w:nsid w:val="0DDA23C5"/>
    <w:multiLevelType w:val="hybridMultilevel"/>
    <w:tmpl w:val="FC607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A1778"/>
    <w:multiLevelType w:val="hybridMultilevel"/>
    <w:tmpl w:val="9990AC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8A65C7"/>
    <w:multiLevelType w:val="hybridMultilevel"/>
    <w:tmpl w:val="152A34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D25DB6"/>
    <w:multiLevelType w:val="hybridMultilevel"/>
    <w:tmpl w:val="B36844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462E18"/>
    <w:multiLevelType w:val="hybridMultilevel"/>
    <w:tmpl w:val="3AC038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614287"/>
    <w:multiLevelType w:val="hybridMultilevel"/>
    <w:tmpl w:val="B90A4632"/>
    <w:lvl w:ilvl="0" w:tplc="A30801FE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9C5B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5EA41A6"/>
    <w:multiLevelType w:val="hybridMultilevel"/>
    <w:tmpl w:val="C730FBBA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2D7A5CDA"/>
    <w:multiLevelType w:val="hybridMultilevel"/>
    <w:tmpl w:val="D8D61C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824150"/>
    <w:multiLevelType w:val="multilevel"/>
    <w:tmpl w:val="C92E8D5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59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412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52" w:hanging="1800"/>
      </w:pPr>
      <w:rPr>
        <w:rFonts w:hint="default"/>
      </w:rPr>
    </w:lvl>
  </w:abstractNum>
  <w:abstractNum w:abstractNumId="14" w15:restartNumberingAfterBreak="0">
    <w:nsid w:val="2F8D6AF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0794B4E"/>
    <w:multiLevelType w:val="hybridMultilevel"/>
    <w:tmpl w:val="7DA0EA8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6" w15:restartNumberingAfterBreak="0">
    <w:nsid w:val="37A877E3"/>
    <w:multiLevelType w:val="hybridMultilevel"/>
    <w:tmpl w:val="FED282AC"/>
    <w:lvl w:ilvl="0" w:tplc="68C6EFA4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3BFB44FA"/>
    <w:multiLevelType w:val="hybridMultilevel"/>
    <w:tmpl w:val="A226264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0610FD"/>
    <w:multiLevelType w:val="hybridMultilevel"/>
    <w:tmpl w:val="E3F2633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DD6B6A"/>
    <w:multiLevelType w:val="hybridMultilevel"/>
    <w:tmpl w:val="2DCE9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E940DC"/>
    <w:multiLevelType w:val="hybridMultilevel"/>
    <w:tmpl w:val="DA2A2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EE0DEF"/>
    <w:multiLevelType w:val="multilevel"/>
    <w:tmpl w:val="152A3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FA6C1D"/>
    <w:multiLevelType w:val="hybridMultilevel"/>
    <w:tmpl w:val="B15C8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9324DF"/>
    <w:multiLevelType w:val="multilevel"/>
    <w:tmpl w:val="7256AE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5A7624D3"/>
    <w:multiLevelType w:val="multilevel"/>
    <w:tmpl w:val="BD9EEA1C"/>
    <w:lvl w:ilvl="0">
      <w:start w:val="5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734" w:hanging="720"/>
      </w:pPr>
    </w:lvl>
    <w:lvl w:ilvl="2">
      <w:start w:val="4"/>
      <w:numFmt w:val="decimal"/>
      <w:lvlText w:val="%1.%2.%3."/>
      <w:lvlJc w:val="left"/>
      <w:pPr>
        <w:ind w:left="748" w:hanging="720"/>
      </w:pPr>
    </w:lvl>
    <w:lvl w:ilvl="3">
      <w:start w:val="1"/>
      <w:numFmt w:val="decimal"/>
      <w:lvlText w:val="%1.%2.%3.%4."/>
      <w:lvlJc w:val="left"/>
      <w:pPr>
        <w:ind w:left="1122" w:hanging="1080"/>
      </w:pPr>
    </w:lvl>
    <w:lvl w:ilvl="4">
      <w:start w:val="1"/>
      <w:numFmt w:val="decimal"/>
      <w:lvlText w:val="%1.%2.%3.%4.%5."/>
      <w:lvlJc w:val="left"/>
      <w:pPr>
        <w:ind w:left="1136" w:hanging="1080"/>
      </w:pPr>
    </w:lvl>
    <w:lvl w:ilvl="5">
      <w:start w:val="1"/>
      <w:numFmt w:val="decimal"/>
      <w:lvlText w:val="%1.%2.%3.%4.%5.%6."/>
      <w:lvlJc w:val="left"/>
      <w:pPr>
        <w:ind w:left="1510" w:hanging="1440"/>
      </w:pPr>
    </w:lvl>
    <w:lvl w:ilvl="6">
      <w:start w:val="1"/>
      <w:numFmt w:val="decimal"/>
      <w:lvlText w:val="%1.%2.%3.%4.%5.%6.%7."/>
      <w:lvlJc w:val="left"/>
      <w:pPr>
        <w:ind w:left="1524" w:hanging="1440"/>
      </w:pPr>
    </w:lvl>
    <w:lvl w:ilvl="7">
      <w:start w:val="1"/>
      <w:numFmt w:val="decimal"/>
      <w:lvlText w:val="%1.%2.%3.%4.%5.%6.%7.%8."/>
      <w:lvlJc w:val="left"/>
      <w:pPr>
        <w:ind w:left="1898" w:hanging="1800"/>
      </w:pPr>
    </w:lvl>
    <w:lvl w:ilvl="8">
      <w:start w:val="1"/>
      <w:numFmt w:val="decimal"/>
      <w:lvlText w:val="%1.%2.%3.%4.%5.%6.%7.%8.%9."/>
      <w:lvlJc w:val="left"/>
      <w:pPr>
        <w:ind w:left="1912" w:hanging="1800"/>
      </w:pPr>
    </w:lvl>
  </w:abstractNum>
  <w:abstractNum w:abstractNumId="25" w15:restartNumberingAfterBreak="0">
    <w:nsid w:val="5F906C80"/>
    <w:multiLevelType w:val="hybridMultilevel"/>
    <w:tmpl w:val="6BB8F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3A5462"/>
    <w:multiLevelType w:val="multilevel"/>
    <w:tmpl w:val="8E84C96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7"/>
      <w:numFmt w:val="decimal"/>
      <w:isLgl/>
      <w:lvlText w:val="%1.%2."/>
      <w:lvlJc w:val="left"/>
      <w:pPr>
        <w:ind w:left="1118" w:hanging="60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2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18" w:hanging="1800"/>
      </w:pPr>
      <w:rPr>
        <w:rFonts w:hint="default"/>
      </w:rPr>
    </w:lvl>
  </w:abstractNum>
  <w:abstractNum w:abstractNumId="27" w15:restartNumberingAfterBreak="0">
    <w:nsid w:val="68BF3215"/>
    <w:multiLevelType w:val="multilevel"/>
    <w:tmpl w:val="08004EB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8" w15:restartNumberingAfterBreak="0">
    <w:nsid w:val="69E42549"/>
    <w:multiLevelType w:val="multilevel"/>
    <w:tmpl w:val="81B8EE6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90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29" w15:restartNumberingAfterBreak="0">
    <w:nsid w:val="6E9C191D"/>
    <w:multiLevelType w:val="multilevel"/>
    <w:tmpl w:val="4E84AF60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3"/>
      <w:numFmt w:val="decimal"/>
      <w:lvlText w:val="%1.%2."/>
      <w:lvlJc w:val="left"/>
      <w:pPr>
        <w:tabs>
          <w:tab w:val="num" w:pos="734"/>
        </w:tabs>
        <w:ind w:left="734" w:hanging="720"/>
      </w:pPr>
    </w:lvl>
    <w:lvl w:ilvl="2">
      <w:start w:val="2"/>
      <w:numFmt w:val="decimal"/>
      <w:lvlText w:val="%1.%2.%3."/>
      <w:lvlJc w:val="left"/>
      <w:pPr>
        <w:tabs>
          <w:tab w:val="num" w:pos="748"/>
        </w:tabs>
        <w:ind w:left="748" w:hanging="720"/>
      </w:pPr>
    </w:lvl>
    <w:lvl w:ilvl="3">
      <w:start w:val="1"/>
      <w:numFmt w:val="decimal"/>
      <w:lvlText w:val="%1.%2.%3.%4."/>
      <w:lvlJc w:val="left"/>
      <w:pPr>
        <w:tabs>
          <w:tab w:val="num" w:pos="1122"/>
        </w:tabs>
        <w:ind w:left="1122" w:hanging="1080"/>
      </w:pPr>
    </w:lvl>
    <w:lvl w:ilvl="4">
      <w:start w:val="1"/>
      <w:numFmt w:val="decimal"/>
      <w:lvlText w:val="%1.%2.%3.%4.%5."/>
      <w:lvlJc w:val="left"/>
      <w:pPr>
        <w:tabs>
          <w:tab w:val="num" w:pos="1136"/>
        </w:tabs>
        <w:ind w:left="1136" w:hanging="1080"/>
      </w:pPr>
    </w:lvl>
    <w:lvl w:ilvl="5">
      <w:start w:val="1"/>
      <w:numFmt w:val="decimal"/>
      <w:lvlText w:val="%1.%2.%3.%4.%5.%6."/>
      <w:lvlJc w:val="left"/>
      <w:pPr>
        <w:tabs>
          <w:tab w:val="num" w:pos="1510"/>
        </w:tabs>
        <w:ind w:left="151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524"/>
        </w:tabs>
        <w:ind w:left="152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98"/>
        </w:tabs>
        <w:ind w:left="189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912"/>
        </w:tabs>
        <w:ind w:left="1912" w:hanging="1800"/>
      </w:pPr>
    </w:lvl>
  </w:abstractNum>
  <w:abstractNum w:abstractNumId="30" w15:restartNumberingAfterBreak="0">
    <w:nsid w:val="71301FBA"/>
    <w:multiLevelType w:val="hybridMultilevel"/>
    <w:tmpl w:val="233E6004"/>
    <w:lvl w:ilvl="0" w:tplc="9C0C0A78">
      <w:start w:val="2"/>
      <w:numFmt w:val="bullet"/>
      <w:lvlText w:val="-"/>
      <w:lvlJc w:val="left"/>
      <w:pPr>
        <w:ind w:left="70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1" w15:restartNumberingAfterBreak="0">
    <w:nsid w:val="71E119EE"/>
    <w:multiLevelType w:val="hybridMultilevel"/>
    <w:tmpl w:val="D3969E0E"/>
    <w:lvl w:ilvl="0" w:tplc="E2F2101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35132B"/>
    <w:multiLevelType w:val="hybridMultilevel"/>
    <w:tmpl w:val="2F2E583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A450258"/>
    <w:multiLevelType w:val="hybridMultilevel"/>
    <w:tmpl w:val="9EC212F2"/>
    <w:lvl w:ilvl="0" w:tplc="FFB425C0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32"/>
  </w:num>
  <w:num w:numId="5">
    <w:abstractNumId w:val="14"/>
  </w:num>
  <w:num w:numId="6">
    <w:abstractNumId w:val="33"/>
  </w:num>
  <w:num w:numId="7">
    <w:abstractNumId w:val="15"/>
  </w:num>
  <w:num w:numId="8">
    <w:abstractNumId w:val="6"/>
  </w:num>
  <w:num w:numId="9">
    <w:abstractNumId w:val="0"/>
  </w:num>
  <w:num w:numId="10">
    <w:abstractNumId w:val="2"/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21"/>
  </w:num>
  <w:num w:numId="15">
    <w:abstractNumId w:val="18"/>
  </w:num>
  <w:num w:numId="16">
    <w:abstractNumId w:val="22"/>
  </w:num>
  <w:num w:numId="17">
    <w:abstractNumId w:val="25"/>
  </w:num>
  <w:num w:numId="18">
    <w:abstractNumId w:val="7"/>
  </w:num>
  <w:num w:numId="19">
    <w:abstractNumId w:val="19"/>
  </w:num>
  <w:num w:numId="20">
    <w:abstractNumId w:val="8"/>
  </w:num>
  <w:num w:numId="21">
    <w:abstractNumId w:val="20"/>
  </w:num>
  <w:num w:numId="22">
    <w:abstractNumId w:val="11"/>
  </w:num>
  <w:num w:numId="23">
    <w:abstractNumId w:val="5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28"/>
  </w:num>
  <w:num w:numId="28">
    <w:abstractNumId w:val="23"/>
  </w:num>
  <w:num w:numId="29">
    <w:abstractNumId w:val="17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1"/>
    </w:lvlOverride>
    <w:lvlOverride w:ilvl="1">
      <w:startOverride w:val="5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</w:num>
  <w:num w:numId="37">
    <w:abstractNumId w:val="27"/>
    <w:lvlOverride w:ilvl="0">
      <w:startOverride w:val="5"/>
    </w:lvlOverride>
    <w:lvlOverride w:ilvl="1">
      <w:startOverride w:val="5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  <w:lvlOverride w:ilvl="0">
      <w:startOverride w:val="5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</w:num>
  <w:num w:numId="43">
    <w:abstractNumId w:val="30"/>
  </w:num>
  <w:num w:numId="44">
    <w:abstractNumId w:val="3"/>
  </w:num>
  <w:num w:numId="45">
    <w:abstractNumId w:val="13"/>
  </w:num>
  <w:num w:numId="46">
    <w:abstractNumId w:val="29"/>
    <w:lvlOverride w:ilvl="0">
      <w:startOverride w:val="5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4"/>
    <w:lvlOverride w:ilvl="0">
      <w:startOverride w:val="5"/>
    </w:lvlOverride>
    <w:lvlOverride w:ilvl="1">
      <w:startOverride w:val="3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D60"/>
    <w:rsid w:val="00000FD5"/>
    <w:rsid w:val="00007093"/>
    <w:rsid w:val="00027F7E"/>
    <w:rsid w:val="00035B69"/>
    <w:rsid w:val="000421DA"/>
    <w:rsid w:val="00045B13"/>
    <w:rsid w:val="00063BD9"/>
    <w:rsid w:val="000732D1"/>
    <w:rsid w:val="00077E86"/>
    <w:rsid w:val="00083CCC"/>
    <w:rsid w:val="000863AD"/>
    <w:rsid w:val="00094D35"/>
    <w:rsid w:val="000B31D1"/>
    <w:rsid w:val="000C0B6D"/>
    <w:rsid w:val="000C5B49"/>
    <w:rsid w:val="000C5C3A"/>
    <w:rsid w:val="000E32D8"/>
    <w:rsid w:val="000E7CAF"/>
    <w:rsid w:val="000F0D60"/>
    <w:rsid w:val="000F1CB4"/>
    <w:rsid w:val="00103F04"/>
    <w:rsid w:val="00106155"/>
    <w:rsid w:val="00111DCE"/>
    <w:rsid w:val="00112896"/>
    <w:rsid w:val="001132F5"/>
    <w:rsid w:val="00113509"/>
    <w:rsid w:val="001467F6"/>
    <w:rsid w:val="00161133"/>
    <w:rsid w:val="0016185E"/>
    <w:rsid w:val="00166AE3"/>
    <w:rsid w:val="00185D04"/>
    <w:rsid w:val="00191EB4"/>
    <w:rsid w:val="00192919"/>
    <w:rsid w:val="00195D84"/>
    <w:rsid w:val="001B7930"/>
    <w:rsid w:val="001C6459"/>
    <w:rsid w:val="001D06F0"/>
    <w:rsid w:val="001D49DA"/>
    <w:rsid w:val="001D56FE"/>
    <w:rsid w:val="001E55A1"/>
    <w:rsid w:val="001E7CEC"/>
    <w:rsid w:val="001F4F46"/>
    <w:rsid w:val="001F5CC6"/>
    <w:rsid w:val="002065D6"/>
    <w:rsid w:val="00221704"/>
    <w:rsid w:val="002220DB"/>
    <w:rsid w:val="0022341B"/>
    <w:rsid w:val="0022398E"/>
    <w:rsid w:val="00225D1C"/>
    <w:rsid w:val="00234526"/>
    <w:rsid w:val="00234830"/>
    <w:rsid w:val="002423C7"/>
    <w:rsid w:val="00244CCE"/>
    <w:rsid w:val="00257121"/>
    <w:rsid w:val="00264DAD"/>
    <w:rsid w:val="00281190"/>
    <w:rsid w:val="00281C02"/>
    <w:rsid w:val="00297D07"/>
    <w:rsid w:val="002A02F5"/>
    <w:rsid w:val="002A2311"/>
    <w:rsid w:val="002D3FF6"/>
    <w:rsid w:val="002F09D7"/>
    <w:rsid w:val="00315782"/>
    <w:rsid w:val="00321069"/>
    <w:rsid w:val="003337A4"/>
    <w:rsid w:val="00334A54"/>
    <w:rsid w:val="00340D67"/>
    <w:rsid w:val="0035487F"/>
    <w:rsid w:val="00357DB9"/>
    <w:rsid w:val="00360E17"/>
    <w:rsid w:val="00366970"/>
    <w:rsid w:val="00367D46"/>
    <w:rsid w:val="00373111"/>
    <w:rsid w:val="0037724A"/>
    <w:rsid w:val="00380546"/>
    <w:rsid w:val="00385112"/>
    <w:rsid w:val="00386DC9"/>
    <w:rsid w:val="00386FB5"/>
    <w:rsid w:val="00387745"/>
    <w:rsid w:val="003953EF"/>
    <w:rsid w:val="00397BE0"/>
    <w:rsid w:val="003A4CB8"/>
    <w:rsid w:val="003C666B"/>
    <w:rsid w:val="003D0A1B"/>
    <w:rsid w:val="003D15E5"/>
    <w:rsid w:val="003F6164"/>
    <w:rsid w:val="00402575"/>
    <w:rsid w:val="00404EA0"/>
    <w:rsid w:val="00437A79"/>
    <w:rsid w:val="00451189"/>
    <w:rsid w:val="00454C11"/>
    <w:rsid w:val="004574CD"/>
    <w:rsid w:val="004618F8"/>
    <w:rsid w:val="00465464"/>
    <w:rsid w:val="004671EE"/>
    <w:rsid w:val="004814BB"/>
    <w:rsid w:val="00481C88"/>
    <w:rsid w:val="004848DA"/>
    <w:rsid w:val="00486C65"/>
    <w:rsid w:val="004A180E"/>
    <w:rsid w:val="004B0C23"/>
    <w:rsid w:val="004B3B77"/>
    <w:rsid w:val="004B4690"/>
    <w:rsid w:val="004C2CEA"/>
    <w:rsid w:val="004D6C4E"/>
    <w:rsid w:val="004E2522"/>
    <w:rsid w:val="004E4A1C"/>
    <w:rsid w:val="00501691"/>
    <w:rsid w:val="00502F06"/>
    <w:rsid w:val="00504943"/>
    <w:rsid w:val="00524ECD"/>
    <w:rsid w:val="00525D33"/>
    <w:rsid w:val="00533983"/>
    <w:rsid w:val="00536F7F"/>
    <w:rsid w:val="005668CE"/>
    <w:rsid w:val="0056739B"/>
    <w:rsid w:val="005750EE"/>
    <w:rsid w:val="005777CD"/>
    <w:rsid w:val="00584F01"/>
    <w:rsid w:val="005915A0"/>
    <w:rsid w:val="005925F8"/>
    <w:rsid w:val="005A16C3"/>
    <w:rsid w:val="005A782E"/>
    <w:rsid w:val="005C0D3F"/>
    <w:rsid w:val="005E0501"/>
    <w:rsid w:val="005E324E"/>
    <w:rsid w:val="005E5A9C"/>
    <w:rsid w:val="005F381A"/>
    <w:rsid w:val="00613C1F"/>
    <w:rsid w:val="0062215C"/>
    <w:rsid w:val="006243DF"/>
    <w:rsid w:val="006276A3"/>
    <w:rsid w:val="00650122"/>
    <w:rsid w:val="0065128C"/>
    <w:rsid w:val="00652D79"/>
    <w:rsid w:val="00655BEE"/>
    <w:rsid w:val="00655F16"/>
    <w:rsid w:val="0067296B"/>
    <w:rsid w:val="00680A52"/>
    <w:rsid w:val="00681057"/>
    <w:rsid w:val="00684682"/>
    <w:rsid w:val="006A7532"/>
    <w:rsid w:val="006B4FDA"/>
    <w:rsid w:val="006B6FBA"/>
    <w:rsid w:val="006D0C46"/>
    <w:rsid w:val="006D39CE"/>
    <w:rsid w:val="006F0C52"/>
    <w:rsid w:val="006F304E"/>
    <w:rsid w:val="00701AAD"/>
    <w:rsid w:val="00705B16"/>
    <w:rsid w:val="0073582A"/>
    <w:rsid w:val="00741FE4"/>
    <w:rsid w:val="007525E1"/>
    <w:rsid w:val="0076275A"/>
    <w:rsid w:val="0078023E"/>
    <w:rsid w:val="007820C9"/>
    <w:rsid w:val="007836B8"/>
    <w:rsid w:val="00786C61"/>
    <w:rsid w:val="00790516"/>
    <w:rsid w:val="00797B28"/>
    <w:rsid w:val="007A3960"/>
    <w:rsid w:val="007C2DFE"/>
    <w:rsid w:val="007C7DD1"/>
    <w:rsid w:val="007D63E1"/>
    <w:rsid w:val="007D6DCE"/>
    <w:rsid w:val="007E4B22"/>
    <w:rsid w:val="007F0E83"/>
    <w:rsid w:val="00801D38"/>
    <w:rsid w:val="00805885"/>
    <w:rsid w:val="00805D9F"/>
    <w:rsid w:val="008069A4"/>
    <w:rsid w:val="00812ADA"/>
    <w:rsid w:val="00817067"/>
    <w:rsid w:val="008369BE"/>
    <w:rsid w:val="00842237"/>
    <w:rsid w:val="008726C9"/>
    <w:rsid w:val="008756B5"/>
    <w:rsid w:val="00883FF8"/>
    <w:rsid w:val="00884BBD"/>
    <w:rsid w:val="0089313F"/>
    <w:rsid w:val="00894B58"/>
    <w:rsid w:val="00896447"/>
    <w:rsid w:val="008A02B8"/>
    <w:rsid w:val="008C03ED"/>
    <w:rsid w:val="008C0500"/>
    <w:rsid w:val="008C2127"/>
    <w:rsid w:val="008E38E5"/>
    <w:rsid w:val="008F6FEB"/>
    <w:rsid w:val="0091355A"/>
    <w:rsid w:val="009230BA"/>
    <w:rsid w:val="00946092"/>
    <w:rsid w:val="00962A5C"/>
    <w:rsid w:val="00965391"/>
    <w:rsid w:val="00965615"/>
    <w:rsid w:val="00967026"/>
    <w:rsid w:val="00982276"/>
    <w:rsid w:val="009829BF"/>
    <w:rsid w:val="00990623"/>
    <w:rsid w:val="0099329F"/>
    <w:rsid w:val="009A006D"/>
    <w:rsid w:val="009A33D3"/>
    <w:rsid w:val="009A542E"/>
    <w:rsid w:val="009B5D8C"/>
    <w:rsid w:val="009B63AA"/>
    <w:rsid w:val="009C0DEC"/>
    <w:rsid w:val="009E669D"/>
    <w:rsid w:val="009F0887"/>
    <w:rsid w:val="009F3694"/>
    <w:rsid w:val="00A1272C"/>
    <w:rsid w:val="00A1530F"/>
    <w:rsid w:val="00A27287"/>
    <w:rsid w:val="00A31CEC"/>
    <w:rsid w:val="00A348B2"/>
    <w:rsid w:val="00A374E8"/>
    <w:rsid w:val="00A41DE7"/>
    <w:rsid w:val="00A633F2"/>
    <w:rsid w:val="00A6395F"/>
    <w:rsid w:val="00A74480"/>
    <w:rsid w:val="00AA1860"/>
    <w:rsid w:val="00AF53EB"/>
    <w:rsid w:val="00B03110"/>
    <w:rsid w:val="00B20E69"/>
    <w:rsid w:val="00B41E19"/>
    <w:rsid w:val="00B449E8"/>
    <w:rsid w:val="00B468E7"/>
    <w:rsid w:val="00B508BF"/>
    <w:rsid w:val="00B55495"/>
    <w:rsid w:val="00B638C0"/>
    <w:rsid w:val="00B70FF2"/>
    <w:rsid w:val="00B71386"/>
    <w:rsid w:val="00B7320B"/>
    <w:rsid w:val="00B74788"/>
    <w:rsid w:val="00B76225"/>
    <w:rsid w:val="00B86265"/>
    <w:rsid w:val="00B914CC"/>
    <w:rsid w:val="00B96D45"/>
    <w:rsid w:val="00BC225C"/>
    <w:rsid w:val="00BC6B1C"/>
    <w:rsid w:val="00BC6CD3"/>
    <w:rsid w:val="00BD317D"/>
    <w:rsid w:val="00BE710C"/>
    <w:rsid w:val="00BE7738"/>
    <w:rsid w:val="00BF38A8"/>
    <w:rsid w:val="00BF5980"/>
    <w:rsid w:val="00BF5C38"/>
    <w:rsid w:val="00C140EC"/>
    <w:rsid w:val="00C15C1E"/>
    <w:rsid w:val="00C35491"/>
    <w:rsid w:val="00C37A85"/>
    <w:rsid w:val="00C40283"/>
    <w:rsid w:val="00C55B28"/>
    <w:rsid w:val="00C63E1E"/>
    <w:rsid w:val="00C66F23"/>
    <w:rsid w:val="00C700CD"/>
    <w:rsid w:val="00C7038B"/>
    <w:rsid w:val="00C904BA"/>
    <w:rsid w:val="00CA7410"/>
    <w:rsid w:val="00CC46D8"/>
    <w:rsid w:val="00CC49E8"/>
    <w:rsid w:val="00CD2493"/>
    <w:rsid w:val="00CE5C8C"/>
    <w:rsid w:val="00CF0F86"/>
    <w:rsid w:val="00D12456"/>
    <w:rsid w:val="00D26A13"/>
    <w:rsid w:val="00D37B6D"/>
    <w:rsid w:val="00D43060"/>
    <w:rsid w:val="00D46772"/>
    <w:rsid w:val="00D5226A"/>
    <w:rsid w:val="00D52F75"/>
    <w:rsid w:val="00D613EC"/>
    <w:rsid w:val="00D62023"/>
    <w:rsid w:val="00D729AA"/>
    <w:rsid w:val="00D73DF7"/>
    <w:rsid w:val="00D75E4B"/>
    <w:rsid w:val="00D8166B"/>
    <w:rsid w:val="00D9574F"/>
    <w:rsid w:val="00DA7D61"/>
    <w:rsid w:val="00DC178C"/>
    <w:rsid w:val="00DE3512"/>
    <w:rsid w:val="00DE7129"/>
    <w:rsid w:val="00DF392A"/>
    <w:rsid w:val="00E05D3E"/>
    <w:rsid w:val="00E35C54"/>
    <w:rsid w:val="00E40E1B"/>
    <w:rsid w:val="00E43C36"/>
    <w:rsid w:val="00E6182C"/>
    <w:rsid w:val="00E655B8"/>
    <w:rsid w:val="00E67E8F"/>
    <w:rsid w:val="00E74938"/>
    <w:rsid w:val="00E84988"/>
    <w:rsid w:val="00E94A16"/>
    <w:rsid w:val="00EA702C"/>
    <w:rsid w:val="00EE20AA"/>
    <w:rsid w:val="00EE5BE0"/>
    <w:rsid w:val="00EE641C"/>
    <w:rsid w:val="00EF2169"/>
    <w:rsid w:val="00EF483F"/>
    <w:rsid w:val="00F03226"/>
    <w:rsid w:val="00F036B7"/>
    <w:rsid w:val="00F10CE9"/>
    <w:rsid w:val="00F2283A"/>
    <w:rsid w:val="00F315C4"/>
    <w:rsid w:val="00F4772B"/>
    <w:rsid w:val="00F508A2"/>
    <w:rsid w:val="00F671DF"/>
    <w:rsid w:val="00F7395E"/>
    <w:rsid w:val="00F82F88"/>
    <w:rsid w:val="00FA365D"/>
    <w:rsid w:val="00FA4DAD"/>
    <w:rsid w:val="00FD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D691B4"/>
  <w15:docId w15:val="{809D59C1-56BA-4B5D-AE67-E11B651E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0EE"/>
  </w:style>
  <w:style w:type="paragraph" w:styleId="3">
    <w:name w:val="heading 3"/>
    <w:basedOn w:val="a"/>
    <w:link w:val="30"/>
    <w:qFormat/>
    <w:rsid w:val="00655F16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0F0D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F0D60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915A0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915A0"/>
    <w:pPr>
      <w:ind w:left="720"/>
      <w:contextualSpacing/>
    </w:pPr>
  </w:style>
  <w:style w:type="paragraph" w:customStyle="1" w:styleId="western">
    <w:name w:val="western"/>
    <w:basedOn w:val="a"/>
    <w:link w:val="western0"/>
    <w:rsid w:val="0011350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estern0">
    <w:name w:val="western Знак"/>
    <w:link w:val="western"/>
    <w:rsid w:val="0011350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73582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29A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729AA"/>
  </w:style>
  <w:style w:type="paragraph" w:styleId="a9">
    <w:name w:val="footer"/>
    <w:basedOn w:val="a"/>
    <w:link w:val="aa"/>
    <w:unhideWhenUsed/>
    <w:rsid w:val="00D729A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729AA"/>
  </w:style>
  <w:style w:type="paragraph" w:customStyle="1" w:styleId="1">
    <w:name w:val="1 Знак"/>
    <w:basedOn w:val="a"/>
    <w:uiPriority w:val="99"/>
    <w:rsid w:val="001B7930"/>
    <w:pPr>
      <w:spacing w:before="100" w:beforeAutospacing="1" w:after="100" w:afterAutospacing="1" w:line="240" w:lineRule="auto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rsid w:val="009A542E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"/>
    <w:basedOn w:val="a"/>
    <w:link w:val="ac"/>
    <w:rsid w:val="009A542E"/>
    <w:pPr>
      <w:spacing w:after="12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A54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Нормальный (таблица)"/>
    <w:basedOn w:val="a"/>
    <w:next w:val="a"/>
    <w:link w:val="ae"/>
    <w:rsid w:val="009A542E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e">
    <w:name w:val="Нормальный (таблица) Знак"/>
    <w:link w:val="ad"/>
    <w:rsid w:val="009A542E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A542E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ody Text Indent"/>
    <w:basedOn w:val="a"/>
    <w:link w:val="af0"/>
    <w:unhideWhenUsed/>
    <w:rsid w:val="00BE7738"/>
    <w:pPr>
      <w:spacing w:after="120" w:line="24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rsid w:val="00BE7738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655F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auiue">
    <w:name w:val="Iau?iue"/>
    <w:rsid w:val="00655F16"/>
    <w:pPr>
      <w:widowControl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rialNarrow10pt125">
    <w:name w:val="Стиль Arial Narrow 10 pt по ширине Первая строка:  125 см"/>
    <w:basedOn w:val="a"/>
    <w:autoRedefine/>
    <w:rsid w:val="00655F16"/>
    <w:pPr>
      <w:spacing w:line="240" w:lineRule="auto"/>
      <w:ind w:right="-6"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TML">
    <w:name w:val="Стандартный HTML Знак"/>
    <w:link w:val="HTML0"/>
    <w:locked/>
    <w:rsid w:val="00655F16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rsid w:val="00655F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lang w:eastAsia="ru-RU"/>
    </w:rPr>
  </w:style>
  <w:style w:type="character" w:customStyle="1" w:styleId="HTML1">
    <w:name w:val="Стандартный HTML Знак1"/>
    <w:basedOn w:val="a0"/>
    <w:uiPriority w:val="99"/>
    <w:semiHidden/>
    <w:rsid w:val="00655F16"/>
    <w:rPr>
      <w:rFonts w:ascii="Consolas" w:hAnsi="Consolas"/>
      <w:sz w:val="20"/>
      <w:szCs w:val="20"/>
    </w:rPr>
  </w:style>
  <w:style w:type="paragraph" w:styleId="af1">
    <w:name w:val="Normal (Web)"/>
    <w:basedOn w:val="a"/>
    <w:rsid w:val="00655F1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655F16"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55F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АААА"/>
    <w:basedOn w:val="a"/>
    <w:rsid w:val="00655F16"/>
    <w:pPr>
      <w:spacing w:line="312" w:lineRule="auto"/>
      <w:ind w:firstLine="567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10">
    <w:name w:val="Знак Знак1"/>
    <w:rsid w:val="00655F16"/>
    <w:rPr>
      <w:rFonts w:ascii="Courier New" w:hAnsi="Courier New" w:cs="Courier New"/>
      <w:lang w:val="ru-RU" w:eastAsia="ru-RU" w:bidi="ar-SA"/>
    </w:rPr>
  </w:style>
  <w:style w:type="paragraph" w:customStyle="1" w:styleId="11">
    <w:name w:val="Обычный1"/>
    <w:rsid w:val="00655F16"/>
    <w:pPr>
      <w:widowControl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mphasis"/>
    <w:qFormat/>
    <w:rsid w:val="00655F16"/>
    <w:rPr>
      <w:i/>
      <w:iCs/>
    </w:rPr>
  </w:style>
  <w:style w:type="character" w:customStyle="1" w:styleId="af4">
    <w:name w:val="Цветовое выделение"/>
    <w:rsid w:val="00655F16"/>
    <w:rPr>
      <w:b/>
      <w:color w:val="26282F"/>
      <w:sz w:val="26"/>
    </w:rPr>
  </w:style>
  <w:style w:type="paragraph" w:customStyle="1" w:styleId="af5">
    <w:name w:val="Таблицы (моноширинный)"/>
    <w:basedOn w:val="a"/>
    <w:next w:val="a"/>
    <w:uiPriority w:val="99"/>
    <w:rsid w:val="00655F16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655F16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12">
    <w:name w:val="Обычный1"/>
    <w:rsid w:val="00655F16"/>
    <w:pPr>
      <w:widowControl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page number"/>
    <w:basedOn w:val="a0"/>
    <w:rsid w:val="00655F16"/>
  </w:style>
  <w:style w:type="paragraph" w:styleId="21">
    <w:name w:val="Body Text 2"/>
    <w:basedOn w:val="a"/>
    <w:link w:val="22"/>
    <w:rsid w:val="00655F16"/>
    <w:pPr>
      <w:spacing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655F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655F16"/>
    <w:pPr>
      <w:widowControl w:val="0"/>
      <w:suppressAutoHyphens/>
      <w:autoSpaceDE w:val="0"/>
      <w:spacing w:line="240" w:lineRule="auto"/>
      <w:jc w:val="left"/>
    </w:pPr>
    <w:rPr>
      <w:rFonts w:ascii="Arial" w:eastAsia="Arial" w:hAnsi="Arial" w:cs="Arial"/>
      <w:b/>
      <w:bCs/>
      <w:lang w:eastAsia="ar-SA"/>
    </w:rPr>
  </w:style>
  <w:style w:type="character" w:styleId="af8">
    <w:name w:val="Hyperlink"/>
    <w:rsid w:val="00655F16"/>
    <w:rPr>
      <w:color w:val="0000FF"/>
      <w:u w:val="single"/>
    </w:rPr>
  </w:style>
  <w:style w:type="paragraph" w:customStyle="1" w:styleId="stylet3">
    <w:name w:val="stylet3"/>
    <w:basedOn w:val="a"/>
    <w:rsid w:val="00655F1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55F16"/>
  </w:style>
  <w:style w:type="paragraph" w:customStyle="1" w:styleId="stylet1">
    <w:name w:val="stylet1"/>
    <w:basedOn w:val="a"/>
    <w:rsid w:val="00655F1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Strong"/>
    <w:qFormat/>
    <w:rsid w:val="00655F16"/>
    <w:rPr>
      <w:b/>
      <w:bCs/>
    </w:rPr>
  </w:style>
  <w:style w:type="paragraph" w:customStyle="1" w:styleId="conspluscell">
    <w:name w:val="conspluscell"/>
    <w:basedOn w:val="a"/>
    <w:rsid w:val="00655F1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655F1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No Spacing"/>
    <w:uiPriority w:val="1"/>
    <w:qFormat/>
    <w:rsid w:val="00655F16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paragraph" w:styleId="afb">
    <w:name w:val="Document Map"/>
    <w:basedOn w:val="a"/>
    <w:link w:val="afc"/>
    <w:rsid w:val="00655F16"/>
    <w:pPr>
      <w:spacing w:line="240" w:lineRule="auto"/>
      <w:jc w:val="left"/>
    </w:pPr>
    <w:rPr>
      <w:rFonts w:ascii="Tahoma" w:eastAsia="Times New Roman" w:hAnsi="Tahoma" w:cs="Times New Roman"/>
      <w:sz w:val="16"/>
      <w:szCs w:val="16"/>
    </w:rPr>
  </w:style>
  <w:style w:type="character" w:customStyle="1" w:styleId="afc">
    <w:name w:val="Схема документа Знак"/>
    <w:basedOn w:val="a0"/>
    <w:link w:val="afb"/>
    <w:rsid w:val="00655F16"/>
    <w:rPr>
      <w:rFonts w:ascii="Tahoma" w:eastAsia="Times New Roman" w:hAnsi="Tahoma" w:cs="Times New Roman"/>
      <w:sz w:val="16"/>
      <w:szCs w:val="16"/>
    </w:rPr>
  </w:style>
  <w:style w:type="character" w:customStyle="1" w:styleId="fontstyle01">
    <w:name w:val="fontstyle01"/>
    <w:basedOn w:val="a0"/>
    <w:rsid w:val="0091355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ighlighthighlightactive">
    <w:name w:val="highlight highlight_active"/>
    <w:basedOn w:val="a0"/>
    <w:rsid w:val="00DE3512"/>
  </w:style>
  <w:style w:type="paragraph" w:customStyle="1" w:styleId="formattext">
    <w:name w:val="formattext"/>
    <w:basedOn w:val="a"/>
    <w:rsid w:val="00DE351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attext1">
    <w:name w:val="formattext1"/>
    <w:basedOn w:val="a0"/>
    <w:rsid w:val="00DE3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6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F4C2F00-E1E0-450F-BEBC-515998F22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1375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Карельская</dc:creator>
  <cp:lastModifiedBy>OKRMS-Delprois</cp:lastModifiedBy>
  <cp:revision>2</cp:revision>
  <cp:lastPrinted>2023-07-17T07:56:00Z</cp:lastPrinted>
  <dcterms:created xsi:type="dcterms:W3CDTF">2023-07-25T09:00:00Z</dcterms:created>
  <dcterms:modified xsi:type="dcterms:W3CDTF">2023-07-25T09:00:00Z</dcterms:modified>
</cp:coreProperties>
</file>