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ECE6C" w14:textId="22CA4D12" w:rsidR="00E376A6" w:rsidRDefault="00B56C76" w:rsidP="00850F26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</w:t>
      </w:r>
    </w:p>
    <w:p w14:paraId="4F81D6AE" w14:textId="77777777" w:rsidR="00E376A6" w:rsidRPr="00680256" w:rsidRDefault="00E376A6" w:rsidP="002C5F33">
      <w:pPr>
        <w:shd w:val="clear" w:color="auto" w:fill="FFFFFF"/>
        <w:spacing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4315BC0F" w14:textId="77777777" w:rsidR="00D977E9" w:rsidRDefault="00E376A6" w:rsidP="00C55881">
      <w:pPr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8025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 соответствии со статьями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100, 120, </w:t>
      </w:r>
      <w:r w:rsidRPr="00680256">
        <w:rPr>
          <w:rFonts w:ascii="Times New Roman" w:hAnsi="Times New Roman"/>
          <w:color w:val="000000"/>
          <w:sz w:val="28"/>
          <w:szCs w:val="28"/>
          <w:lang w:eastAsia="ru-RU"/>
        </w:rPr>
        <w:t>121 Бюджетног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 кодекса Российской Федерации, стать</w:t>
      </w:r>
      <w:r w:rsidR="00894F1F">
        <w:rPr>
          <w:rFonts w:ascii="Times New Roman" w:hAnsi="Times New Roman"/>
          <w:color w:val="000000"/>
          <w:sz w:val="28"/>
          <w:szCs w:val="28"/>
          <w:lang w:eastAsia="ru-RU"/>
        </w:rPr>
        <w:t>ями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894F1F">
        <w:rPr>
          <w:rFonts w:ascii="Times New Roman" w:hAnsi="Times New Roman"/>
          <w:color w:val="000000"/>
          <w:sz w:val="28"/>
          <w:szCs w:val="28"/>
          <w:lang w:eastAsia="ru-RU"/>
        </w:rPr>
        <w:t>6, 40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Устава Няндомского муниципального округа Архангельской области, администрация</w:t>
      </w:r>
      <w:r w:rsidR="00894F1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Няндомского муниципального округа Архангельской области </w:t>
      </w:r>
      <w:r w:rsidRPr="002C5F33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п о с т а н о в л я 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е т</w:t>
      </w:r>
      <w:r w:rsidRPr="00680256">
        <w:rPr>
          <w:rFonts w:ascii="Times New Roman" w:hAnsi="Times New Roman"/>
          <w:color w:val="000000"/>
          <w:spacing w:val="20"/>
          <w:sz w:val="28"/>
          <w:szCs w:val="28"/>
          <w:lang w:eastAsia="ru-RU"/>
        </w:rPr>
        <w:t>:</w:t>
      </w:r>
    </w:p>
    <w:p w14:paraId="33DC660A" w14:textId="77777777" w:rsidR="00D977E9" w:rsidRDefault="00C55881" w:rsidP="00C55881">
      <w:pPr>
        <w:shd w:val="clear" w:color="auto" w:fill="FFFFFF"/>
        <w:tabs>
          <w:tab w:val="left" w:pos="1134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 </w:t>
      </w:r>
      <w:r w:rsidR="00E376A6" w:rsidRPr="00680256">
        <w:rPr>
          <w:rFonts w:ascii="Times New Roman" w:hAnsi="Times New Roman"/>
          <w:color w:val="000000"/>
          <w:sz w:val="28"/>
          <w:szCs w:val="28"/>
          <w:lang w:eastAsia="ru-RU"/>
        </w:rPr>
        <w:t>Утвердить прилагаемый Порядок ведения долгов</w:t>
      </w:r>
      <w:r w:rsidR="00E376A6">
        <w:rPr>
          <w:rFonts w:ascii="Times New Roman" w:hAnsi="Times New Roman"/>
          <w:color w:val="000000"/>
          <w:sz w:val="28"/>
          <w:szCs w:val="28"/>
          <w:lang w:eastAsia="ru-RU"/>
        </w:rPr>
        <w:t>ой</w:t>
      </w:r>
      <w:r w:rsidR="00E376A6" w:rsidRPr="0068025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книг</w:t>
      </w:r>
      <w:r w:rsidR="00E376A6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 w:rsidR="00894F1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E376A6">
        <w:rPr>
          <w:rFonts w:ascii="Times New Roman" w:hAnsi="Times New Roman"/>
          <w:color w:val="000000"/>
          <w:sz w:val="28"/>
          <w:szCs w:val="28"/>
          <w:lang w:eastAsia="ru-RU"/>
        </w:rPr>
        <w:t>Няндомского муниципального округа Архангельской области</w:t>
      </w:r>
      <w:r w:rsidR="00E376A6" w:rsidRPr="00680256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14:paraId="29435843" w14:textId="77777777" w:rsidR="00D977E9" w:rsidRDefault="00C55881" w:rsidP="00C55881">
      <w:pPr>
        <w:shd w:val="clear" w:color="auto" w:fill="FFFFFF"/>
        <w:tabs>
          <w:tab w:val="left" w:pos="993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 </w:t>
      </w:r>
      <w:r w:rsidR="00E376A6" w:rsidRPr="00680256">
        <w:rPr>
          <w:rFonts w:ascii="Times New Roman" w:hAnsi="Times New Roman"/>
          <w:color w:val="000000"/>
          <w:sz w:val="28"/>
          <w:szCs w:val="28"/>
          <w:lang w:eastAsia="ru-RU"/>
        </w:rPr>
        <w:t>Признать утратившим силу</w:t>
      </w:r>
      <w:r w:rsidR="00E376A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03588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пункт 1 </w:t>
      </w:r>
      <w:r w:rsidR="00E376A6">
        <w:rPr>
          <w:rFonts w:ascii="Times New Roman" w:hAnsi="Times New Roman"/>
          <w:color w:val="000000"/>
          <w:sz w:val="28"/>
          <w:szCs w:val="28"/>
          <w:lang w:eastAsia="ru-RU"/>
        </w:rPr>
        <w:t>постановлени</w:t>
      </w:r>
      <w:r w:rsidR="0003588D">
        <w:rPr>
          <w:rFonts w:ascii="Times New Roman" w:hAnsi="Times New Roman"/>
          <w:color w:val="000000"/>
          <w:sz w:val="28"/>
          <w:szCs w:val="28"/>
          <w:lang w:eastAsia="ru-RU"/>
        </w:rPr>
        <w:t>я</w:t>
      </w:r>
      <w:r w:rsidR="00E376A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администрации Няндомского муниципального района Архангельской области</w:t>
      </w:r>
      <w:r w:rsidR="00213C4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E376A6">
        <w:rPr>
          <w:rFonts w:ascii="Times New Roman" w:hAnsi="Times New Roman"/>
          <w:color w:val="000000"/>
          <w:sz w:val="28"/>
          <w:szCs w:val="28"/>
          <w:lang w:eastAsia="ru-RU"/>
        </w:rPr>
        <w:t>от 27 мая</w:t>
      </w:r>
      <w:r w:rsidR="00213C4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D46949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="00E376A6">
        <w:rPr>
          <w:rFonts w:ascii="Times New Roman" w:hAnsi="Times New Roman"/>
          <w:color w:val="000000"/>
          <w:sz w:val="28"/>
          <w:szCs w:val="28"/>
          <w:lang w:eastAsia="ru-RU"/>
        </w:rPr>
        <w:t>2022</w:t>
      </w:r>
      <w:r w:rsidR="00D977E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E376A6">
        <w:rPr>
          <w:rFonts w:ascii="Times New Roman" w:hAnsi="Times New Roman"/>
          <w:color w:val="000000"/>
          <w:sz w:val="28"/>
          <w:szCs w:val="28"/>
          <w:lang w:eastAsia="ru-RU"/>
        </w:rPr>
        <w:t>года</w:t>
      </w:r>
      <w:r w:rsidR="00D977E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E376A6">
        <w:rPr>
          <w:rFonts w:ascii="Times New Roman" w:hAnsi="Times New Roman"/>
          <w:color w:val="000000"/>
          <w:sz w:val="28"/>
          <w:szCs w:val="28"/>
          <w:lang w:eastAsia="ru-RU"/>
        </w:rPr>
        <w:t>№</w:t>
      </w:r>
      <w:r w:rsidR="00D469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E376A6">
        <w:rPr>
          <w:rFonts w:ascii="Times New Roman" w:hAnsi="Times New Roman"/>
          <w:color w:val="000000"/>
          <w:sz w:val="28"/>
          <w:szCs w:val="28"/>
          <w:lang w:eastAsia="ru-RU"/>
        </w:rPr>
        <w:t>180-па</w:t>
      </w:r>
      <w:r w:rsidR="00894F1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E376A6">
        <w:rPr>
          <w:rFonts w:ascii="Times New Roman" w:hAnsi="Times New Roman"/>
          <w:color w:val="000000"/>
          <w:sz w:val="28"/>
          <w:szCs w:val="28"/>
          <w:lang w:eastAsia="ru-RU"/>
        </w:rPr>
        <w:t>«Об утверждении</w:t>
      </w:r>
      <w:r w:rsidR="00894F1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E376A6" w:rsidRPr="00680256">
        <w:rPr>
          <w:rFonts w:ascii="Times New Roman" w:hAnsi="Times New Roman"/>
          <w:color w:val="000000"/>
          <w:sz w:val="28"/>
          <w:szCs w:val="28"/>
          <w:lang w:eastAsia="ru-RU"/>
        </w:rPr>
        <w:t>Порядк</w:t>
      </w:r>
      <w:r w:rsidR="00E376A6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="00E376A6" w:rsidRPr="0068025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ведения долгов</w:t>
      </w:r>
      <w:r w:rsidR="00E376A6">
        <w:rPr>
          <w:rFonts w:ascii="Times New Roman" w:hAnsi="Times New Roman"/>
          <w:color w:val="000000"/>
          <w:sz w:val="28"/>
          <w:szCs w:val="28"/>
          <w:lang w:eastAsia="ru-RU"/>
        </w:rPr>
        <w:t>ых</w:t>
      </w:r>
      <w:r w:rsidR="00E376A6" w:rsidRPr="0068025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книг </w:t>
      </w:r>
      <w:r w:rsidR="00E376A6">
        <w:rPr>
          <w:rFonts w:ascii="Times New Roman" w:hAnsi="Times New Roman"/>
          <w:color w:val="000000"/>
          <w:sz w:val="28"/>
          <w:szCs w:val="28"/>
          <w:lang w:eastAsia="ru-RU"/>
        </w:rPr>
        <w:t>Няндомского муниципального района Архангельской области и муниципального образования «Няндомское».</w:t>
      </w:r>
    </w:p>
    <w:p w14:paraId="179DD8E3" w14:textId="77777777" w:rsidR="00E376A6" w:rsidRPr="00D977E9" w:rsidRDefault="00C55881" w:rsidP="00C55881">
      <w:pPr>
        <w:shd w:val="clear" w:color="auto" w:fill="FFFFFF"/>
        <w:tabs>
          <w:tab w:val="left" w:pos="993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Style w:val="2"/>
          <w:rFonts w:ascii="Times New Roman" w:hAnsi="Times New Roman"/>
          <w:szCs w:val="28"/>
        </w:rPr>
        <w:t>3.</w:t>
      </w:r>
      <w:r>
        <w:rPr>
          <w:rStyle w:val="2"/>
          <w:rFonts w:ascii="Times New Roman" w:hAnsi="Times New Roman"/>
          <w:szCs w:val="28"/>
        </w:rPr>
        <w:t> </w:t>
      </w:r>
      <w:r w:rsidR="00E376A6" w:rsidRPr="00D977E9">
        <w:rPr>
          <w:rStyle w:val="2"/>
          <w:rFonts w:ascii="Times New Roman" w:hAnsi="Times New Roman"/>
          <w:szCs w:val="28"/>
        </w:rPr>
        <w:t xml:space="preserve">Настоящее постановление </w:t>
      </w:r>
      <w:r w:rsidR="00E376A6" w:rsidRPr="00D977E9">
        <w:rPr>
          <w:rFonts w:ascii="Times New Roman" w:hAnsi="Times New Roman"/>
          <w:sz w:val="28"/>
          <w:szCs w:val="28"/>
        </w:rPr>
        <w:t>вступает в силу со дня его официального опубликования</w:t>
      </w:r>
      <w:r w:rsidR="00E376A6" w:rsidRPr="00D977E9">
        <w:rPr>
          <w:rStyle w:val="2"/>
          <w:rFonts w:ascii="Times New Roman" w:hAnsi="Times New Roman"/>
          <w:szCs w:val="28"/>
        </w:rPr>
        <w:t>.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285"/>
        <w:gridCol w:w="4069"/>
      </w:tblGrid>
      <w:tr w:rsidR="00E376A6" w:rsidRPr="00763BE8" w14:paraId="0BE313B6" w14:textId="77777777" w:rsidTr="00213C43">
        <w:tc>
          <w:tcPr>
            <w:tcW w:w="5396" w:type="dxa"/>
          </w:tcPr>
          <w:p w14:paraId="1D962813" w14:textId="77777777" w:rsidR="00E376A6" w:rsidRPr="005E61B7" w:rsidRDefault="00E376A6" w:rsidP="00032860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  <w:p w14:paraId="248C2FCE" w14:textId="77777777" w:rsidR="00E376A6" w:rsidRPr="005E61B7" w:rsidRDefault="00E376A6" w:rsidP="00032860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  <w:p w14:paraId="3112AF94" w14:textId="77777777" w:rsidR="00E376A6" w:rsidRPr="005E61B7" w:rsidRDefault="00E376A6" w:rsidP="00032860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174" w:type="dxa"/>
          </w:tcPr>
          <w:p w14:paraId="34E68E05" w14:textId="77777777" w:rsidR="00E376A6" w:rsidRPr="005E61B7" w:rsidRDefault="00E376A6" w:rsidP="00032860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E376A6" w:rsidRPr="00763BE8" w14:paraId="44DEF76F" w14:textId="77777777" w:rsidTr="00213C43">
        <w:tc>
          <w:tcPr>
            <w:tcW w:w="5396" w:type="dxa"/>
          </w:tcPr>
          <w:p w14:paraId="2177E1F2" w14:textId="77777777" w:rsidR="00213C43" w:rsidRDefault="00E376A6" w:rsidP="00032860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5E61B7">
              <w:rPr>
                <w:b/>
                <w:bCs/>
                <w:color w:val="000000"/>
                <w:sz w:val="28"/>
                <w:szCs w:val="28"/>
              </w:rPr>
              <w:t xml:space="preserve">Глава Няндомского </w:t>
            </w:r>
          </w:p>
          <w:p w14:paraId="0F23B691" w14:textId="77777777" w:rsidR="00E376A6" w:rsidRPr="005E61B7" w:rsidRDefault="00213C43" w:rsidP="00032860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муниципального </w:t>
            </w:r>
            <w:r w:rsidR="00E376A6" w:rsidRPr="005E61B7">
              <w:rPr>
                <w:b/>
                <w:bCs/>
                <w:color w:val="000000"/>
                <w:sz w:val="28"/>
                <w:szCs w:val="28"/>
              </w:rPr>
              <w:t>округа</w:t>
            </w:r>
            <w:r w:rsidR="00E376A6" w:rsidRPr="005E61B7">
              <w:rPr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4174" w:type="dxa"/>
          </w:tcPr>
          <w:p w14:paraId="681F8E3F" w14:textId="77777777" w:rsidR="00213C43" w:rsidRDefault="00213C43" w:rsidP="00032860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1DA10239" w14:textId="77777777" w:rsidR="00E376A6" w:rsidRPr="005E61B7" w:rsidRDefault="00E376A6" w:rsidP="00032860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 w:rsidRPr="005E61B7">
              <w:rPr>
                <w:b/>
                <w:bCs/>
                <w:color w:val="000000"/>
                <w:sz w:val="28"/>
                <w:szCs w:val="28"/>
              </w:rPr>
              <w:t xml:space="preserve"> А.В. Кононов</w:t>
            </w:r>
          </w:p>
        </w:tc>
      </w:tr>
    </w:tbl>
    <w:p w14:paraId="38C7360A" w14:textId="77777777" w:rsidR="00E376A6" w:rsidRPr="00763BE8" w:rsidRDefault="00E376A6" w:rsidP="00C7038B">
      <w:pPr>
        <w:rPr>
          <w:rFonts w:ascii="Times New Roman" w:hAnsi="Times New Roman"/>
          <w:sz w:val="28"/>
          <w:szCs w:val="28"/>
        </w:rPr>
        <w:sectPr w:rsidR="00E376A6" w:rsidRPr="00763BE8" w:rsidSect="00894F1F">
          <w:headerReference w:type="first" r:id="rId7"/>
          <w:pgSz w:w="11906" w:h="16838"/>
          <w:pgMar w:top="567" w:right="851" w:bottom="1134" w:left="1701" w:header="431" w:footer="709" w:gutter="0"/>
          <w:cols w:space="708"/>
          <w:titlePg/>
          <w:docGrid w:linePitch="360"/>
        </w:sectPr>
      </w:pPr>
    </w:p>
    <w:p w14:paraId="2C57F631" w14:textId="77777777" w:rsidR="003B403F" w:rsidRPr="00A50B30" w:rsidRDefault="003B403F" w:rsidP="003B403F">
      <w:pPr>
        <w:spacing w:line="242" w:lineRule="auto"/>
        <w:ind w:left="5387"/>
        <w:jc w:val="center"/>
        <w:rPr>
          <w:sz w:val="24"/>
          <w:szCs w:val="24"/>
        </w:rPr>
      </w:pPr>
      <w:r w:rsidRPr="00A50B30">
        <w:rPr>
          <w:sz w:val="24"/>
          <w:szCs w:val="24"/>
        </w:rPr>
        <w:lastRenderedPageBreak/>
        <w:t>УТВЕРЖДЕН</w:t>
      </w:r>
    </w:p>
    <w:p w14:paraId="458C83F3" w14:textId="77777777" w:rsidR="003B403F" w:rsidRPr="00A50B30" w:rsidRDefault="003B403F" w:rsidP="003B403F">
      <w:pPr>
        <w:spacing w:line="242" w:lineRule="auto"/>
        <w:ind w:left="5387"/>
        <w:jc w:val="center"/>
        <w:rPr>
          <w:sz w:val="24"/>
          <w:szCs w:val="24"/>
        </w:rPr>
      </w:pPr>
      <w:r w:rsidRPr="00A50B30">
        <w:rPr>
          <w:sz w:val="24"/>
          <w:szCs w:val="24"/>
        </w:rPr>
        <w:t xml:space="preserve">постановлением администрации </w:t>
      </w:r>
    </w:p>
    <w:p w14:paraId="3AAEEC6D" w14:textId="77777777" w:rsidR="003B403F" w:rsidRPr="00A50B30" w:rsidRDefault="003B403F" w:rsidP="003B403F">
      <w:pPr>
        <w:spacing w:line="242" w:lineRule="auto"/>
        <w:ind w:left="5387"/>
        <w:jc w:val="center"/>
        <w:rPr>
          <w:sz w:val="24"/>
          <w:szCs w:val="24"/>
        </w:rPr>
      </w:pPr>
      <w:r w:rsidRPr="00A50B30">
        <w:rPr>
          <w:sz w:val="24"/>
          <w:szCs w:val="24"/>
        </w:rPr>
        <w:t>Няндомского муниципального округа Архангельской области</w:t>
      </w:r>
    </w:p>
    <w:p w14:paraId="63B0E1B2" w14:textId="77777777" w:rsidR="003B403F" w:rsidRPr="00A50B30" w:rsidRDefault="003B403F" w:rsidP="003B403F">
      <w:pPr>
        <w:spacing w:line="242" w:lineRule="auto"/>
        <w:ind w:left="5387"/>
        <w:jc w:val="center"/>
        <w:rPr>
          <w:sz w:val="24"/>
          <w:szCs w:val="24"/>
        </w:rPr>
      </w:pPr>
      <w:r w:rsidRPr="00A50B30">
        <w:rPr>
          <w:sz w:val="24"/>
          <w:szCs w:val="24"/>
        </w:rPr>
        <w:t xml:space="preserve">от </w:t>
      </w:r>
      <w:r>
        <w:rPr>
          <w:sz w:val="24"/>
          <w:szCs w:val="24"/>
        </w:rPr>
        <w:t>28 июня 2023 г.</w:t>
      </w:r>
      <w:r w:rsidRPr="00A50B30">
        <w:rPr>
          <w:sz w:val="24"/>
          <w:szCs w:val="24"/>
        </w:rPr>
        <w:t xml:space="preserve"> № </w:t>
      </w:r>
      <w:r>
        <w:rPr>
          <w:sz w:val="24"/>
          <w:szCs w:val="24"/>
        </w:rPr>
        <w:t>273-па</w:t>
      </w:r>
    </w:p>
    <w:p w14:paraId="13CF4A2D" w14:textId="77777777" w:rsidR="003B403F" w:rsidRDefault="003B403F" w:rsidP="003B403F">
      <w:pPr>
        <w:shd w:val="clear" w:color="auto" w:fill="FFFFFF"/>
        <w:spacing w:line="242" w:lineRule="auto"/>
        <w:jc w:val="center"/>
        <w:rPr>
          <w:b/>
          <w:sz w:val="36"/>
          <w:szCs w:val="36"/>
        </w:rPr>
      </w:pPr>
    </w:p>
    <w:p w14:paraId="125D5207" w14:textId="77777777" w:rsidR="003B403F" w:rsidRPr="004428A4" w:rsidRDefault="003B403F" w:rsidP="003B403F">
      <w:pPr>
        <w:shd w:val="clear" w:color="auto" w:fill="FFFFFF"/>
        <w:spacing w:line="242" w:lineRule="auto"/>
        <w:jc w:val="center"/>
        <w:rPr>
          <w:b/>
          <w:sz w:val="24"/>
          <w:szCs w:val="24"/>
        </w:rPr>
      </w:pPr>
    </w:p>
    <w:p w14:paraId="21209A6E" w14:textId="77777777" w:rsidR="003B403F" w:rsidRDefault="003B403F" w:rsidP="003B403F">
      <w:pPr>
        <w:shd w:val="clear" w:color="auto" w:fill="FFFFFF"/>
        <w:spacing w:line="242" w:lineRule="auto"/>
        <w:jc w:val="center"/>
        <w:rPr>
          <w:b/>
          <w:sz w:val="28"/>
          <w:szCs w:val="28"/>
        </w:rPr>
      </w:pPr>
      <w:r w:rsidRPr="00040D39">
        <w:rPr>
          <w:b/>
          <w:sz w:val="28"/>
          <w:szCs w:val="28"/>
        </w:rPr>
        <w:t xml:space="preserve">ПОРЯДОК </w:t>
      </w:r>
    </w:p>
    <w:p w14:paraId="7AD1372A" w14:textId="77777777" w:rsidR="003B403F" w:rsidRPr="00040D39" w:rsidRDefault="003B403F" w:rsidP="003B403F">
      <w:pPr>
        <w:shd w:val="clear" w:color="auto" w:fill="FFFFFF"/>
        <w:spacing w:line="242" w:lineRule="auto"/>
        <w:jc w:val="center"/>
        <w:rPr>
          <w:b/>
          <w:bCs/>
          <w:sz w:val="28"/>
          <w:szCs w:val="28"/>
        </w:rPr>
      </w:pPr>
      <w:r w:rsidRPr="00040D39">
        <w:rPr>
          <w:b/>
          <w:sz w:val="28"/>
          <w:szCs w:val="28"/>
        </w:rPr>
        <w:t xml:space="preserve">ведения </w:t>
      </w:r>
      <w:r w:rsidRPr="00040D39">
        <w:rPr>
          <w:b/>
          <w:bCs/>
          <w:sz w:val="28"/>
          <w:szCs w:val="28"/>
        </w:rPr>
        <w:t xml:space="preserve">долговой книги </w:t>
      </w:r>
      <w:r>
        <w:rPr>
          <w:b/>
          <w:bCs/>
          <w:sz w:val="28"/>
          <w:szCs w:val="28"/>
        </w:rPr>
        <w:t>Няндомского муниципального округа Архангельской области</w:t>
      </w:r>
    </w:p>
    <w:p w14:paraId="473E31DB" w14:textId="77777777" w:rsidR="003B403F" w:rsidRPr="00B460E6" w:rsidRDefault="003B403F" w:rsidP="003B403F">
      <w:pPr>
        <w:autoSpaceDE w:val="0"/>
        <w:autoSpaceDN w:val="0"/>
        <w:adjustRightInd w:val="0"/>
        <w:spacing w:line="242" w:lineRule="auto"/>
        <w:rPr>
          <w:sz w:val="40"/>
          <w:szCs w:val="40"/>
        </w:rPr>
      </w:pPr>
    </w:p>
    <w:p w14:paraId="380B721B" w14:textId="77777777" w:rsidR="003B403F" w:rsidRDefault="003B403F" w:rsidP="003B403F">
      <w:pPr>
        <w:pStyle w:val="ConsPlusNormal"/>
        <w:numPr>
          <w:ilvl w:val="0"/>
          <w:numId w:val="5"/>
        </w:numPr>
        <w:tabs>
          <w:tab w:val="left" w:pos="993"/>
        </w:tabs>
        <w:spacing w:line="242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40D39">
        <w:rPr>
          <w:rFonts w:ascii="Times New Roman" w:hAnsi="Times New Roman"/>
          <w:sz w:val="28"/>
          <w:szCs w:val="28"/>
        </w:rPr>
        <w:t xml:space="preserve">Настоящий </w:t>
      </w:r>
      <w:hyperlink r:id="rId8" w:history="1"/>
      <w:r w:rsidRPr="00040D39">
        <w:rPr>
          <w:rFonts w:ascii="Times New Roman" w:hAnsi="Times New Roman"/>
          <w:sz w:val="28"/>
          <w:szCs w:val="28"/>
        </w:rPr>
        <w:t xml:space="preserve">Порядок </w:t>
      </w:r>
      <w:r>
        <w:rPr>
          <w:rFonts w:ascii="Times New Roman" w:hAnsi="Times New Roman"/>
          <w:sz w:val="28"/>
          <w:szCs w:val="28"/>
        </w:rPr>
        <w:t xml:space="preserve">ведения долговой книги Няндомского муниципального округа Архангельской области (далее – Порядок) устанавливает состав информации о </w:t>
      </w:r>
      <w:r w:rsidRPr="00040D39">
        <w:rPr>
          <w:rFonts w:ascii="Times New Roman" w:hAnsi="Times New Roman"/>
          <w:sz w:val="28"/>
          <w:szCs w:val="28"/>
        </w:rPr>
        <w:t>долговы</w:t>
      </w:r>
      <w:r>
        <w:rPr>
          <w:rFonts w:ascii="Times New Roman" w:hAnsi="Times New Roman"/>
          <w:sz w:val="28"/>
          <w:szCs w:val="28"/>
        </w:rPr>
        <w:t>х</w:t>
      </w:r>
      <w:r w:rsidRPr="00040D39">
        <w:rPr>
          <w:rFonts w:ascii="Times New Roman" w:hAnsi="Times New Roman"/>
          <w:sz w:val="28"/>
          <w:szCs w:val="28"/>
        </w:rPr>
        <w:t xml:space="preserve"> обязательств</w:t>
      </w:r>
      <w:r>
        <w:rPr>
          <w:rFonts w:ascii="Times New Roman" w:hAnsi="Times New Roman"/>
          <w:sz w:val="28"/>
          <w:szCs w:val="28"/>
        </w:rPr>
        <w:t>ах Няндомского муниципального округа Архангельской области (далее – долговые обязательства), порядок и срок ее внесения в муниципальную долговую книгу</w:t>
      </w:r>
      <w:r w:rsidRPr="00FB6CE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Няндомского муниципального округа Архангельской области </w:t>
      </w:r>
      <w:r>
        <w:rPr>
          <w:rFonts w:ascii="Times New Roman" w:hAnsi="Times New Roman"/>
          <w:sz w:val="28"/>
          <w:szCs w:val="28"/>
        </w:rPr>
        <w:br/>
        <w:t xml:space="preserve">(далее – </w:t>
      </w:r>
      <w:r w:rsidRPr="00040D39">
        <w:rPr>
          <w:rFonts w:ascii="Times New Roman" w:hAnsi="Times New Roman"/>
          <w:sz w:val="28"/>
          <w:szCs w:val="28"/>
        </w:rPr>
        <w:t>долгов</w:t>
      </w:r>
      <w:r>
        <w:rPr>
          <w:rFonts w:ascii="Times New Roman" w:hAnsi="Times New Roman"/>
          <w:sz w:val="28"/>
          <w:szCs w:val="28"/>
        </w:rPr>
        <w:t>ая</w:t>
      </w:r>
      <w:r w:rsidRPr="00040D39">
        <w:rPr>
          <w:rFonts w:ascii="Times New Roman" w:hAnsi="Times New Roman"/>
          <w:sz w:val="28"/>
          <w:szCs w:val="28"/>
        </w:rPr>
        <w:t xml:space="preserve"> книг</w:t>
      </w:r>
      <w:r>
        <w:rPr>
          <w:rFonts w:ascii="Times New Roman" w:hAnsi="Times New Roman"/>
          <w:sz w:val="28"/>
          <w:szCs w:val="28"/>
        </w:rPr>
        <w:t>а).</w:t>
      </w:r>
    </w:p>
    <w:p w14:paraId="2A253D97" w14:textId="77777777" w:rsidR="003B403F" w:rsidRPr="005F2AE4" w:rsidRDefault="003B403F" w:rsidP="003B403F">
      <w:pPr>
        <w:pStyle w:val="ConsPlusNormal"/>
        <w:numPr>
          <w:ilvl w:val="0"/>
          <w:numId w:val="5"/>
        </w:numPr>
        <w:shd w:val="clear" w:color="auto" w:fill="FFFFFF"/>
        <w:tabs>
          <w:tab w:val="left" w:pos="993"/>
        </w:tabs>
        <w:spacing w:line="242" w:lineRule="auto"/>
        <w:ind w:left="0" w:firstLine="567"/>
        <w:jc w:val="both"/>
        <w:rPr>
          <w:rFonts w:ascii="Times New Roman" w:hAnsi="Times New Roman"/>
          <w:color w:val="1A1A1A"/>
          <w:sz w:val="28"/>
          <w:szCs w:val="28"/>
        </w:rPr>
      </w:pPr>
      <w:r w:rsidRPr="005F2AE4">
        <w:rPr>
          <w:rFonts w:ascii="Times New Roman" w:hAnsi="Times New Roman"/>
          <w:spacing w:val="-4"/>
          <w:sz w:val="28"/>
          <w:szCs w:val="28"/>
        </w:rPr>
        <w:t xml:space="preserve">Ведение долговой книги осуществляется Управлением финансов администрации </w:t>
      </w:r>
      <w:r w:rsidRPr="005F2AE4">
        <w:rPr>
          <w:rFonts w:ascii="Times New Roman" w:hAnsi="Times New Roman"/>
          <w:sz w:val="28"/>
          <w:szCs w:val="28"/>
        </w:rPr>
        <w:t>Няндомского муниципального округа Архангельской области (далее – Управление финансов).</w:t>
      </w:r>
    </w:p>
    <w:p w14:paraId="71B8A424" w14:textId="77777777" w:rsidR="003B403F" w:rsidRPr="005F2AE4" w:rsidRDefault="003B403F" w:rsidP="003B403F">
      <w:pPr>
        <w:pStyle w:val="ConsPlusNormal"/>
        <w:numPr>
          <w:ilvl w:val="0"/>
          <w:numId w:val="5"/>
        </w:numPr>
        <w:tabs>
          <w:tab w:val="left" w:pos="993"/>
          <w:tab w:val="left" w:pos="1134"/>
        </w:tabs>
        <w:spacing w:line="242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F2AE4">
        <w:rPr>
          <w:rFonts w:ascii="Times New Roman" w:hAnsi="Times New Roman"/>
          <w:sz w:val="28"/>
          <w:szCs w:val="28"/>
        </w:rPr>
        <w:t>В долговую книгу вносится следующая информация:</w:t>
      </w:r>
    </w:p>
    <w:p w14:paraId="537DF48F" w14:textId="77777777" w:rsidR="003B403F" w:rsidRPr="005F2AE4" w:rsidRDefault="003B403F" w:rsidP="003B403F">
      <w:pPr>
        <w:pStyle w:val="ConsPlusNormal"/>
        <w:numPr>
          <w:ilvl w:val="0"/>
          <w:numId w:val="6"/>
        </w:numPr>
        <w:tabs>
          <w:tab w:val="left" w:pos="993"/>
        </w:tabs>
        <w:spacing w:line="242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F2AE4">
        <w:rPr>
          <w:rFonts w:ascii="Times New Roman" w:hAnsi="Times New Roman"/>
          <w:sz w:val="28"/>
          <w:szCs w:val="28"/>
        </w:rPr>
        <w:t>сведения об объеме долговых обязательств по видам этих обязательств;</w:t>
      </w:r>
    </w:p>
    <w:p w14:paraId="221BF8FA" w14:textId="77777777" w:rsidR="003B403F" w:rsidRDefault="003B403F" w:rsidP="003B403F">
      <w:pPr>
        <w:pStyle w:val="ConsPlusNormal"/>
        <w:numPr>
          <w:ilvl w:val="0"/>
          <w:numId w:val="6"/>
        </w:numPr>
        <w:tabs>
          <w:tab w:val="left" w:pos="709"/>
          <w:tab w:val="left" w:pos="993"/>
        </w:tabs>
        <w:spacing w:line="242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F2AE4">
        <w:rPr>
          <w:rFonts w:ascii="Times New Roman" w:hAnsi="Times New Roman"/>
          <w:sz w:val="28"/>
          <w:szCs w:val="28"/>
        </w:rPr>
        <w:t>дата возникновения и исполнения (прекращения по иным</w:t>
      </w:r>
      <w:r w:rsidRPr="00F3169D">
        <w:rPr>
          <w:rFonts w:ascii="Times New Roman" w:hAnsi="Times New Roman"/>
          <w:sz w:val="28"/>
          <w:szCs w:val="28"/>
        </w:rPr>
        <w:t xml:space="preserve"> основаниям) </w:t>
      </w:r>
      <w:r w:rsidRPr="00040D39">
        <w:rPr>
          <w:rFonts w:ascii="Times New Roman" w:hAnsi="Times New Roman"/>
          <w:sz w:val="28"/>
          <w:szCs w:val="28"/>
        </w:rPr>
        <w:t>долгового обязательства</w:t>
      </w:r>
      <w:r w:rsidRPr="00F3169D">
        <w:rPr>
          <w:rFonts w:ascii="Times New Roman" w:hAnsi="Times New Roman"/>
          <w:sz w:val="28"/>
          <w:szCs w:val="28"/>
        </w:rPr>
        <w:t xml:space="preserve"> полностью или частично</w:t>
      </w:r>
      <w:r>
        <w:rPr>
          <w:rFonts w:ascii="Times New Roman" w:hAnsi="Times New Roman"/>
          <w:sz w:val="28"/>
          <w:szCs w:val="28"/>
        </w:rPr>
        <w:t>;</w:t>
      </w:r>
    </w:p>
    <w:p w14:paraId="262B5F4C" w14:textId="77777777" w:rsidR="003B403F" w:rsidRDefault="003B403F" w:rsidP="003B403F">
      <w:pPr>
        <w:pStyle w:val="ConsPlusNormal"/>
        <w:numPr>
          <w:ilvl w:val="0"/>
          <w:numId w:val="6"/>
        </w:numPr>
        <w:tabs>
          <w:tab w:val="left" w:pos="709"/>
          <w:tab w:val="left" w:pos="993"/>
        </w:tabs>
        <w:spacing w:line="242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3169D">
        <w:rPr>
          <w:rFonts w:ascii="Times New Roman" w:hAnsi="Times New Roman"/>
          <w:sz w:val="28"/>
          <w:szCs w:val="28"/>
        </w:rPr>
        <w:t xml:space="preserve">форма обеспечения </w:t>
      </w:r>
      <w:r w:rsidRPr="00040D39">
        <w:rPr>
          <w:rFonts w:ascii="Times New Roman" w:hAnsi="Times New Roman"/>
          <w:sz w:val="28"/>
          <w:szCs w:val="28"/>
        </w:rPr>
        <w:t>долгового обязательства</w:t>
      </w:r>
      <w:r>
        <w:rPr>
          <w:rFonts w:ascii="Times New Roman" w:hAnsi="Times New Roman"/>
          <w:sz w:val="28"/>
          <w:szCs w:val="28"/>
        </w:rPr>
        <w:t>;</w:t>
      </w:r>
    </w:p>
    <w:p w14:paraId="68F39D3B" w14:textId="77777777" w:rsidR="003B403F" w:rsidRDefault="003B403F" w:rsidP="003B403F">
      <w:pPr>
        <w:pStyle w:val="ConsPlusNormal"/>
        <w:numPr>
          <w:ilvl w:val="0"/>
          <w:numId w:val="6"/>
        </w:numPr>
        <w:tabs>
          <w:tab w:val="left" w:pos="709"/>
          <w:tab w:val="left" w:pos="993"/>
        </w:tabs>
        <w:spacing w:line="242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40D39">
        <w:rPr>
          <w:rFonts w:ascii="Times New Roman" w:hAnsi="Times New Roman"/>
          <w:sz w:val="28"/>
          <w:szCs w:val="28"/>
        </w:rPr>
        <w:t>наименование владельца ценной бумаги, кредитора, принципала, бенефициара;</w:t>
      </w:r>
    </w:p>
    <w:p w14:paraId="64E3CA3B" w14:textId="77777777" w:rsidR="003B403F" w:rsidRDefault="003B403F" w:rsidP="003B403F">
      <w:pPr>
        <w:pStyle w:val="ConsPlusNormal"/>
        <w:numPr>
          <w:ilvl w:val="0"/>
          <w:numId w:val="6"/>
        </w:numPr>
        <w:tabs>
          <w:tab w:val="left" w:pos="709"/>
          <w:tab w:val="left" w:pos="993"/>
        </w:tabs>
        <w:spacing w:line="242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40D39">
        <w:rPr>
          <w:rFonts w:ascii="Times New Roman" w:hAnsi="Times New Roman"/>
          <w:sz w:val="28"/>
          <w:szCs w:val="28"/>
        </w:rPr>
        <w:t>целевое назначение долгового обязательства;</w:t>
      </w:r>
    </w:p>
    <w:p w14:paraId="11D2258F" w14:textId="77777777" w:rsidR="003B403F" w:rsidRDefault="003B403F" w:rsidP="003B403F">
      <w:pPr>
        <w:pStyle w:val="ConsPlusNormal"/>
        <w:numPr>
          <w:ilvl w:val="0"/>
          <w:numId w:val="6"/>
        </w:numPr>
        <w:tabs>
          <w:tab w:val="left" w:pos="709"/>
          <w:tab w:val="left" w:pos="993"/>
        </w:tabs>
        <w:spacing w:line="242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40D39">
        <w:rPr>
          <w:rFonts w:ascii="Times New Roman" w:hAnsi="Times New Roman"/>
          <w:sz w:val="28"/>
          <w:szCs w:val="28"/>
        </w:rPr>
        <w:t>фактический объем долгового обязательства на 1 января отчетного года</w:t>
      </w:r>
      <w:r>
        <w:rPr>
          <w:rFonts w:ascii="Times New Roman" w:hAnsi="Times New Roman"/>
          <w:sz w:val="28"/>
          <w:szCs w:val="28"/>
        </w:rPr>
        <w:t xml:space="preserve">; </w:t>
      </w:r>
    </w:p>
    <w:p w14:paraId="45F7968C" w14:textId="77777777" w:rsidR="003B403F" w:rsidRDefault="003B403F" w:rsidP="003B403F">
      <w:pPr>
        <w:pStyle w:val="ConsPlusNormal"/>
        <w:numPr>
          <w:ilvl w:val="0"/>
          <w:numId w:val="6"/>
        </w:numPr>
        <w:tabs>
          <w:tab w:val="left" w:pos="709"/>
          <w:tab w:val="left" w:pos="993"/>
        </w:tabs>
        <w:spacing w:line="242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AC5281">
        <w:rPr>
          <w:rFonts w:ascii="Times New Roman" w:hAnsi="Times New Roman"/>
          <w:sz w:val="28"/>
          <w:szCs w:val="28"/>
        </w:rPr>
        <w:t>ривлечен</w:t>
      </w:r>
      <w:r>
        <w:rPr>
          <w:rFonts w:ascii="Times New Roman" w:hAnsi="Times New Roman"/>
          <w:sz w:val="28"/>
          <w:szCs w:val="28"/>
        </w:rPr>
        <w:t>ие</w:t>
      </w:r>
      <w:r w:rsidRPr="00AC52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долговых обязательств, </w:t>
      </w:r>
      <w:r w:rsidRPr="00AC5281">
        <w:rPr>
          <w:rFonts w:ascii="Times New Roman" w:hAnsi="Times New Roman"/>
          <w:sz w:val="28"/>
          <w:szCs w:val="28"/>
        </w:rPr>
        <w:t>начислен</w:t>
      </w:r>
      <w:r>
        <w:rPr>
          <w:rFonts w:ascii="Times New Roman" w:hAnsi="Times New Roman"/>
          <w:sz w:val="28"/>
          <w:szCs w:val="28"/>
        </w:rPr>
        <w:t>ие</w:t>
      </w:r>
      <w:r w:rsidRPr="00AC5281">
        <w:rPr>
          <w:rFonts w:ascii="Times New Roman" w:hAnsi="Times New Roman"/>
          <w:sz w:val="28"/>
          <w:szCs w:val="28"/>
        </w:rPr>
        <w:t xml:space="preserve"> процентов в текущем месяце</w:t>
      </w:r>
      <w:r>
        <w:rPr>
          <w:rFonts w:ascii="Times New Roman" w:hAnsi="Times New Roman"/>
          <w:sz w:val="28"/>
          <w:szCs w:val="28"/>
        </w:rPr>
        <w:t xml:space="preserve"> и с начала года;</w:t>
      </w:r>
    </w:p>
    <w:p w14:paraId="46574A28" w14:textId="77777777" w:rsidR="003B403F" w:rsidRDefault="003B403F" w:rsidP="003B403F">
      <w:pPr>
        <w:pStyle w:val="ConsPlusNormal"/>
        <w:numPr>
          <w:ilvl w:val="0"/>
          <w:numId w:val="6"/>
        </w:numPr>
        <w:tabs>
          <w:tab w:val="left" w:pos="709"/>
          <w:tab w:val="left" w:pos="993"/>
        </w:tabs>
        <w:spacing w:line="242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AC5281">
        <w:rPr>
          <w:rFonts w:ascii="Times New Roman" w:hAnsi="Times New Roman"/>
          <w:sz w:val="28"/>
          <w:szCs w:val="28"/>
        </w:rPr>
        <w:t>огашен</w:t>
      </w:r>
      <w:r>
        <w:rPr>
          <w:rFonts w:ascii="Times New Roman" w:hAnsi="Times New Roman"/>
          <w:sz w:val="28"/>
          <w:szCs w:val="28"/>
        </w:rPr>
        <w:t>ие</w:t>
      </w:r>
      <w:r w:rsidRPr="00AC5281">
        <w:rPr>
          <w:rFonts w:ascii="Times New Roman" w:hAnsi="Times New Roman"/>
          <w:sz w:val="28"/>
          <w:szCs w:val="28"/>
        </w:rPr>
        <w:t xml:space="preserve"> долговых обязательств в текущем месяце</w:t>
      </w:r>
      <w:r>
        <w:rPr>
          <w:rFonts w:ascii="Times New Roman" w:hAnsi="Times New Roman"/>
          <w:sz w:val="28"/>
          <w:szCs w:val="28"/>
        </w:rPr>
        <w:t xml:space="preserve"> и с начала года;</w:t>
      </w:r>
    </w:p>
    <w:p w14:paraId="1DC4BD72" w14:textId="77777777" w:rsidR="003B403F" w:rsidRDefault="003B403F" w:rsidP="003B403F">
      <w:pPr>
        <w:pStyle w:val="ConsPlusNormal"/>
        <w:numPr>
          <w:ilvl w:val="0"/>
          <w:numId w:val="6"/>
        </w:numPr>
        <w:tabs>
          <w:tab w:val="left" w:pos="709"/>
          <w:tab w:val="left" w:pos="993"/>
        </w:tabs>
        <w:spacing w:line="242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AC5281">
        <w:rPr>
          <w:rFonts w:ascii="Times New Roman" w:hAnsi="Times New Roman"/>
          <w:sz w:val="28"/>
          <w:szCs w:val="28"/>
        </w:rPr>
        <w:t>писан</w:t>
      </w:r>
      <w:r>
        <w:rPr>
          <w:rFonts w:ascii="Times New Roman" w:hAnsi="Times New Roman"/>
          <w:sz w:val="28"/>
          <w:szCs w:val="28"/>
        </w:rPr>
        <w:t>ие</w:t>
      </w:r>
      <w:r w:rsidRPr="00AC5281">
        <w:rPr>
          <w:rFonts w:ascii="Times New Roman" w:hAnsi="Times New Roman"/>
          <w:sz w:val="28"/>
          <w:szCs w:val="28"/>
        </w:rPr>
        <w:t xml:space="preserve"> долговых обязательств в текущем месяце</w:t>
      </w:r>
      <w:r>
        <w:rPr>
          <w:rFonts w:ascii="Times New Roman" w:hAnsi="Times New Roman"/>
          <w:sz w:val="28"/>
          <w:szCs w:val="28"/>
        </w:rPr>
        <w:t xml:space="preserve"> и с начала года;</w:t>
      </w:r>
    </w:p>
    <w:p w14:paraId="1FA47AE2" w14:textId="77777777" w:rsidR="003B403F" w:rsidRDefault="003B403F" w:rsidP="003B403F">
      <w:pPr>
        <w:pStyle w:val="ConsPlusNormal"/>
        <w:numPr>
          <w:ilvl w:val="0"/>
          <w:numId w:val="6"/>
        </w:numPr>
        <w:tabs>
          <w:tab w:val="left" w:pos="709"/>
          <w:tab w:val="left" w:pos="993"/>
        </w:tabs>
        <w:spacing w:line="242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40D39">
        <w:rPr>
          <w:rFonts w:ascii="Times New Roman" w:hAnsi="Times New Roman"/>
          <w:sz w:val="28"/>
          <w:szCs w:val="28"/>
        </w:rPr>
        <w:t>фактический объем долгового обязательства на конец отчетного периода</w:t>
      </w:r>
      <w:r>
        <w:rPr>
          <w:rFonts w:ascii="Times New Roman" w:hAnsi="Times New Roman"/>
          <w:sz w:val="28"/>
          <w:szCs w:val="28"/>
        </w:rPr>
        <w:t>;</w:t>
      </w:r>
    </w:p>
    <w:p w14:paraId="040AF9FC" w14:textId="77777777" w:rsidR="003B403F" w:rsidRPr="00040D39" w:rsidRDefault="003B403F" w:rsidP="003B403F">
      <w:pPr>
        <w:pStyle w:val="ConsPlusNormal"/>
        <w:numPr>
          <w:ilvl w:val="0"/>
          <w:numId w:val="6"/>
        </w:numPr>
        <w:tabs>
          <w:tab w:val="left" w:pos="709"/>
          <w:tab w:val="left" w:pos="993"/>
        </w:tabs>
        <w:spacing w:line="242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D68A1">
        <w:rPr>
          <w:rFonts w:ascii="Times New Roman" w:hAnsi="Times New Roman"/>
          <w:sz w:val="28"/>
          <w:szCs w:val="28"/>
        </w:rPr>
        <w:t>верхний предел муниципального долга</w:t>
      </w:r>
      <w:r>
        <w:rPr>
          <w:rFonts w:ascii="Times New Roman" w:hAnsi="Times New Roman"/>
          <w:sz w:val="28"/>
          <w:szCs w:val="28"/>
        </w:rPr>
        <w:t>.</w:t>
      </w:r>
    </w:p>
    <w:p w14:paraId="3424EFC5" w14:textId="77777777" w:rsidR="003B403F" w:rsidRDefault="003B403F" w:rsidP="003B403F">
      <w:pPr>
        <w:pStyle w:val="ConsPlusNormal"/>
        <w:spacing w:line="242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40D39">
        <w:rPr>
          <w:rFonts w:ascii="Times New Roman" w:hAnsi="Times New Roman"/>
          <w:sz w:val="28"/>
          <w:szCs w:val="28"/>
        </w:rPr>
        <w:t>В долговой книге</w:t>
      </w:r>
      <w:r>
        <w:rPr>
          <w:rFonts w:ascii="Times New Roman" w:hAnsi="Times New Roman"/>
          <w:sz w:val="28"/>
          <w:szCs w:val="28"/>
        </w:rPr>
        <w:t>,</w:t>
      </w:r>
      <w:r w:rsidRPr="00040D39">
        <w:rPr>
          <w:rFonts w:ascii="Times New Roman" w:hAnsi="Times New Roman"/>
          <w:sz w:val="28"/>
          <w:szCs w:val="28"/>
        </w:rPr>
        <w:t xml:space="preserve"> в том числе учитывается информация о просроченной задолженности по исполнению долговых обязательств.</w:t>
      </w:r>
    </w:p>
    <w:p w14:paraId="080F2D64" w14:textId="77777777" w:rsidR="003B403F" w:rsidRPr="00040D39" w:rsidRDefault="003B403F" w:rsidP="003B403F">
      <w:pPr>
        <w:pStyle w:val="ConsPlusNormal"/>
        <w:numPr>
          <w:ilvl w:val="0"/>
          <w:numId w:val="5"/>
        </w:numPr>
        <w:tabs>
          <w:tab w:val="left" w:pos="993"/>
        </w:tabs>
        <w:spacing w:line="242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40D39">
        <w:rPr>
          <w:rFonts w:ascii="Times New Roman" w:hAnsi="Times New Roman"/>
          <w:sz w:val="28"/>
          <w:szCs w:val="28"/>
        </w:rPr>
        <w:t xml:space="preserve">Информация о долговых обязательствах вносится в долговую книгу в срок, не превышающий пяти рабочих дней с момента возникновения </w:t>
      </w:r>
      <w:r w:rsidRPr="00040D39">
        <w:rPr>
          <w:rFonts w:ascii="Times New Roman" w:hAnsi="Times New Roman"/>
          <w:sz w:val="28"/>
          <w:szCs w:val="28"/>
        </w:rPr>
        <w:lastRenderedPageBreak/>
        <w:t>соответствующего обязательства.</w:t>
      </w:r>
    </w:p>
    <w:p w14:paraId="494CFA1E" w14:textId="77777777" w:rsidR="003B403F" w:rsidRDefault="003B403F" w:rsidP="003B403F">
      <w:pPr>
        <w:pStyle w:val="ConsPlusNormal"/>
        <w:numPr>
          <w:ilvl w:val="0"/>
          <w:numId w:val="5"/>
        </w:numPr>
        <w:tabs>
          <w:tab w:val="left" w:pos="993"/>
          <w:tab w:val="left" w:pos="1134"/>
        </w:tabs>
        <w:spacing w:line="242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6E3367">
        <w:rPr>
          <w:rFonts w:ascii="Times New Roman" w:hAnsi="Times New Roman"/>
          <w:sz w:val="28"/>
          <w:szCs w:val="28"/>
        </w:rPr>
        <w:t xml:space="preserve">олговая книга </w:t>
      </w:r>
      <w:r>
        <w:rPr>
          <w:rFonts w:ascii="Times New Roman" w:hAnsi="Times New Roman"/>
          <w:sz w:val="28"/>
          <w:szCs w:val="28"/>
        </w:rPr>
        <w:t>ведется в электронном виде по форме согласно приложению 1 к настоящему порядку. П</w:t>
      </w:r>
      <w:r w:rsidRPr="006E3367">
        <w:rPr>
          <w:rFonts w:ascii="Times New Roman" w:hAnsi="Times New Roman"/>
          <w:sz w:val="28"/>
          <w:szCs w:val="28"/>
        </w:rPr>
        <w:t xml:space="preserve">о состоянию на первое число текущего месяца не позднее </w:t>
      </w:r>
      <w:r>
        <w:rPr>
          <w:rFonts w:ascii="Times New Roman" w:hAnsi="Times New Roman"/>
          <w:sz w:val="28"/>
          <w:szCs w:val="28"/>
        </w:rPr>
        <w:t>пятого рабочего дня</w:t>
      </w:r>
      <w:r w:rsidRPr="006E3367">
        <w:rPr>
          <w:rFonts w:ascii="Times New Roman" w:hAnsi="Times New Roman"/>
          <w:sz w:val="28"/>
          <w:szCs w:val="28"/>
        </w:rPr>
        <w:t xml:space="preserve"> текущего месяца </w:t>
      </w:r>
      <w:r>
        <w:rPr>
          <w:rFonts w:ascii="Times New Roman" w:hAnsi="Times New Roman"/>
          <w:sz w:val="28"/>
          <w:szCs w:val="28"/>
        </w:rPr>
        <w:t xml:space="preserve">долговая книга </w:t>
      </w:r>
      <w:r w:rsidRPr="006E3367">
        <w:rPr>
          <w:rFonts w:ascii="Times New Roman" w:hAnsi="Times New Roman"/>
          <w:sz w:val="28"/>
          <w:szCs w:val="28"/>
        </w:rPr>
        <w:t>выводится на бумажн</w:t>
      </w:r>
      <w:r>
        <w:rPr>
          <w:rFonts w:ascii="Times New Roman" w:hAnsi="Times New Roman"/>
          <w:sz w:val="28"/>
          <w:szCs w:val="28"/>
        </w:rPr>
        <w:t xml:space="preserve">ый </w:t>
      </w:r>
      <w:r w:rsidRPr="006E3367">
        <w:rPr>
          <w:rFonts w:ascii="Times New Roman" w:hAnsi="Times New Roman"/>
          <w:sz w:val="28"/>
          <w:szCs w:val="28"/>
        </w:rPr>
        <w:t>носител</w:t>
      </w:r>
      <w:r>
        <w:rPr>
          <w:rFonts w:ascii="Times New Roman" w:hAnsi="Times New Roman"/>
          <w:sz w:val="28"/>
          <w:szCs w:val="28"/>
        </w:rPr>
        <w:t>ь, подписывается начальником и главным бухгалтером Управления финансов.</w:t>
      </w:r>
      <w:r w:rsidRPr="006E3367">
        <w:rPr>
          <w:rFonts w:ascii="Times New Roman" w:hAnsi="Times New Roman"/>
          <w:sz w:val="28"/>
          <w:szCs w:val="28"/>
        </w:rPr>
        <w:t xml:space="preserve"> </w:t>
      </w:r>
    </w:p>
    <w:p w14:paraId="292431DB" w14:textId="77777777" w:rsidR="003B403F" w:rsidRPr="006E3367" w:rsidRDefault="003B403F" w:rsidP="003B403F">
      <w:pPr>
        <w:pStyle w:val="ConsPlusNormal"/>
        <w:tabs>
          <w:tab w:val="left" w:pos="993"/>
          <w:tab w:val="left" w:pos="1134"/>
        </w:tabs>
        <w:spacing w:line="242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E3367">
        <w:rPr>
          <w:rFonts w:ascii="Times New Roman" w:hAnsi="Times New Roman"/>
          <w:sz w:val="28"/>
          <w:szCs w:val="28"/>
        </w:rPr>
        <w:t>По окончании финансового года</w:t>
      </w:r>
      <w:r>
        <w:rPr>
          <w:rFonts w:ascii="Times New Roman" w:hAnsi="Times New Roman"/>
          <w:sz w:val="28"/>
          <w:szCs w:val="28"/>
        </w:rPr>
        <w:t>, в срок до 30 января года, следующего за отчетным,</w:t>
      </w:r>
      <w:r w:rsidRPr="006E3367">
        <w:rPr>
          <w:rFonts w:ascii="Times New Roman" w:hAnsi="Times New Roman"/>
          <w:sz w:val="28"/>
          <w:szCs w:val="28"/>
        </w:rPr>
        <w:t xml:space="preserve"> долговая книга, выведенная на бумажно</w:t>
      </w:r>
      <w:r>
        <w:rPr>
          <w:rFonts w:ascii="Times New Roman" w:hAnsi="Times New Roman"/>
          <w:sz w:val="28"/>
          <w:szCs w:val="28"/>
        </w:rPr>
        <w:t>й</w:t>
      </w:r>
      <w:r w:rsidRPr="006E3367">
        <w:rPr>
          <w:rFonts w:ascii="Times New Roman" w:hAnsi="Times New Roman"/>
          <w:sz w:val="28"/>
          <w:szCs w:val="28"/>
        </w:rPr>
        <w:t xml:space="preserve"> носител</w:t>
      </w:r>
      <w:r>
        <w:rPr>
          <w:rFonts w:ascii="Times New Roman" w:hAnsi="Times New Roman"/>
          <w:sz w:val="28"/>
          <w:szCs w:val="28"/>
        </w:rPr>
        <w:t>ь</w:t>
      </w:r>
      <w:r w:rsidRPr="006E336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сшивается, скрепляется подписью начальника и печатью Управления финансов.</w:t>
      </w:r>
    </w:p>
    <w:p w14:paraId="6C997A0B" w14:textId="77777777" w:rsidR="003B403F" w:rsidRPr="007550CD" w:rsidRDefault="003B403F" w:rsidP="003B403F">
      <w:pPr>
        <w:pStyle w:val="ConsPlusNormal"/>
        <w:numPr>
          <w:ilvl w:val="0"/>
          <w:numId w:val="5"/>
        </w:numPr>
        <w:tabs>
          <w:tab w:val="left" w:pos="993"/>
          <w:tab w:val="left" w:pos="1134"/>
        </w:tabs>
        <w:spacing w:line="242" w:lineRule="auto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C63E67">
        <w:rPr>
          <w:rFonts w:ascii="Times New Roman" w:hAnsi="Times New Roman"/>
          <w:sz w:val="28"/>
          <w:szCs w:val="28"/>
        </w:rPr>
        <w:t>Сведения долговой книги используются для ведения регистров бюджетного учета.</w:t>
      </w:r>
    </w:p>
    <w:p w14:paraId="56EBEFE1" w14:textId="77777777" w:rsidR="003B403F" w:rsidRPr="007550CD" w:rsidRDefault="003B403F" w:rsidP="003B403F">
      <w:pPr>
        <w:pStyle w:val="ConsPlusNormal"/>
        <w:numPr>
          <w:ilvl w:val="0"/>
          <w:numId w:val="5"/>
        </w:numPr>
        <w:tabs>
          <w:tab w:val="left" w:pos="993"/>
          <w:tab w:val="left" w:pos="1134"/>
        </w:tabs>
        <w:spacing w:line="242" w:lineRule="auto"/>
        <w:ind w:left="0" w:firstLine="567"/>
        <w:jc w:val="both"/>
        <w:rPr>
          <w:rFonts w:ascii="Times New Roman" w:hAnsi="Times New Roman"/>
          <w:i/>
          <w:sz w:val="28"/>
          <w:szCs w:val="28"/>
        </w:rPr>
      </w:pPr>
      <w:r w:rsidRPr="007550CD">
        <w:rPr>
          <w:rFonts w:ascii="Times New Roman" w:hAnsi="Times New Roman"/>
          <w:iCs/>
          <w:sz w:val="28"/>
          <w:szCs w:val="28"/>
        </w:rPr>
        <w:t>Информация о долговых обязательствах, отраженных в долговой книге, подлежит передаче в Министерство финансов Архангельской области. Состав информации, порядок и сроки ее передачи устанавливаются Министерством финансов Архангельской области.</w:t>
      </w:r>
    </w:p>
    <w:p w14:paraId="345E7C8E" w14:textId="77777777" w:rsidR="003B403F" w:rsidRDefault="003B403F" w:rsidP="003B403F">
      <w:pPr>
        <w:autoSpaceDE w:val="0"/>
        <w:autoSpaceDN w:val="0"/>
        <w:adjustRightInd w:val="0"/>
        <w:ind w:firstLine="567"/>
        <w:rPr>
          <w:iCs/>
          <w:sz w:val="28"/>
          <w:szCs w:val="28"/>
        </w:rPr>
      </w:pPr>
      <w:r w:rsidRPr="00851815">
        <w:rPr>
          <w:iCs/>
          <w:sz w:val="28"/>
          <w:szCs w:val="28"/>
        </w:rPr>
        <w:t xml:space="preserve">Ответственность за достоверность </w:t>
      </w:r>
      <w:r>
        <w:rPr>
          <w:iCs/>
          <w:sz w:val="28"/>
          <w:szCs w:val="28"/>
        </w:rPr>
        <w:t xml:space="preserve">информации </w:t>
      </w:r>
      <w:r w:rsidRPr="00851815">
        <w:rPr>
          <w:iCs/>
          <w:sz w:val="28"/>
          <w:szCs w:val="28"/>
        </w:rPr>
        <w:t xml:space="preserve">о долговых обязательствах, переданных в </w:t>
      </w:r>
      <w:r>
        <w:rPr>
          <w:iCs/>
          <w:sz w:val="28"/>
          <w:szCs w:val="28"/>
        </w:rPr>
        <w:t>Министерство финансов Архангельской области</w:t>
      </w:r>
      <w:r w:rsidRPr="00851815">
        <w:rPr>
          <w:iCs/>
          <w:sz w:val="28"/>
          <w:szCs w:val="28"/>
        </w:rPr>
        <w:t xml:space="preserve">, несет </w:t>
      </w:r>
      <w:r>
        <w:rPr>
          <w:iCs/>
          <w:sz w:val="28"/>
          <w:szCs w:val="28"/>
        </w:rPr>
        <w:t>Управление финансов</w:t>
      </w:r>
      <w:r w:rsidRPr="00851815">
        <w:rPr>
          <w:iCs/>
          <w:sz w:val="28"/>
          <w:szCs w:val="28"/>
        </w:rPr>
        <w:t>.</w:t>
      </w:r>
    </w:p>
    <w:p w14:paraId="27DD2A0E" w14:textId="77777777" w:rsidR="003B403F" w:rsidRPr="007550CD" w:rsidRDefault="003B403F" w:rsidP="003B403F">
      <w:pPr>
        <w:autoSpaceDE w:val="0"/>
        <w:autoSpaceDN w:val="0"/>
        <w:adjustRightInd w:val="0"/>
        <w:ind w:firstLine="567"/>
        <w:rPr>
          <w:iCs/>
          <w:sz w:val="28"/>
          <w:szCs w:val="28"/>
        </w:rPr>
      </w:pPr>
      <w:r>
        <w:rPr>
          <w:sz w:val="28"/>
          <w:szCs w:val="28"/>
        </w:rPr>
        <w:t>8.</w:t>
      </w:r>
      <w:r>
        <w:rPr>
          <w:sz w:val="28"/>
          <w:szCs w:val="28"/>
        </w:rPr>
        <w:t> </w:t>
      </w:r>
      <w:r w:rsidRPr="00AC5281">
        <w:rPr>
          <w:sz w:val="28"/>
          <w:szCs w:val="28"/>
        </w:rPr>
        <w:t xml:space="preserve">Информация, содержащаяся в долговой книге, может </w:t>
      </w:r>
      <w:r w:rsidRPr="00AC5281">
        <w:rPr>
          <w:spacing w:val="-4"/>
          <w:sz w:val="28"/>
          <w:szCs w:val="28"/>
        </w:rPr>
        <w:t xml:space="preserve">представляться </w:t>
      </w:r>
      <w:r>
        <w:rPr>
          <w:spacing w:val="-4"/>
          <w:sz w:val="28"/>
          <w:szCs w:val="28"/>
        </w:rPr>
        <w:t>У</w:t>
      </w:r>
      <w:r w:rsidRPr="00AC5281">
        <w:rPr>
          <w:spacing w:val="-4"/>
          <w:sz w:val="28"/>
          <w:szCs w:val="28"/>
        </w:rPr>
        <w:t>правлением финансов органам законодательной</w:t>
      </w:r>
      <w:r w:rsidRPr="00AC5281">
        <w:rPr>
          <w:sz w:val="28"/>
          <w:szCs w:val="28"/>
        </w:rPr>
        <w:t xml:space="preserve"> и исполнительной власти, в государственные и судебные органы, муниципальные органы, кредитные и иные организации в виде выписки по форме согласно приложению 2 к настоящему Порядку по соответствующим запросам.</w:t>
      </w:r>
    </w:p>
    <w:p w14:paraId="6AA32616" w14:textId="77777777" w:rsidR="003B403F" w:rsidRDefault="003B403F" w:rsidP="003B403F">
      <w:pPr>
        <w:pStyle w:val="ConsPlusNormal"/>
        <w:spacing w:line="242" w:lineRule="auto"/>
        <w:ind w:firstLine="567"/>
        <w:rPr>
          <w:rFonts w:ascii="Times New Roman" w:hAnsi="Times New Roman"/>
          <w:sz w:val="28"/>
          <w:szCs w:val="28"/>
        </w:rPr>
      </w:pPr>
    </w:p>
    <w:p w14:paraId="0FF91361" w14:textId="77777777" w:rsidR="003B403F" w:rsidRPr="00040D39" w:rsidRDefault="003B403F" w:rsidP="003B403F">
      <w:pPr>
        <w:pStyle w:val="ConsPlusNormal"/>
        <w:spacing w:line="242" w:lineRule="auto"/>
        <w:ind w:firstLine="0"/>
        <w:jc w:val="center"/>
        <w:rPr>
          <w:rFonts w:ascii="Times New Roman" w:hAnsi="Times New Roman"/>
          <w:sz w:val="28"/>
          <w:szCs w:val="28"/>
        </w:rPr>
        <w:sectPr w:rsidR="003B403F" w:rsidRPr="00040D39" w:rsidSect="004A73A6">
          <w:headerReference w:type="even" r:id="rId9"/>
          <w:headerReference w:type="default" r:id="rId10"/>
          <w:headerReference w:type="first" r:id="rId11"/>
          <w:pgSz w:w="11905" w:h="16838" w:code="9"/>
          <w:pgMar w:top="1134" w:right="851" w:bottom="1134" w:left="1701" w:header="567" w:footer="0" w:gutter="0"/>
          <w:cols w:space="720"/>
          <w:docGrid w:linePitch="272"/>
        </w:sectPr>
      </w:pPr>
      <w:r>
        <w:rPr>
          <w:rFonts w:ascii="Times New Roman" w:hAnsi="Times New Roman"/>
          <w:sz w:val="28"/>
          <w:szCs w:val="28"/>
        </w:rPr>
        <w:t>____________</w:t>
      </w:r>
    </w:p>
    <w:p w14:paraId="61692D9A" w14:textId="77777777" w:rsidR="003B403F" w:rsidRPr="00A50B30" w:rsidRDefault="003B403F" w:rsidP="003B403F">
      <w:pPr>
        <w:pStyle w:val="ConsPlusNormal"/>
        <w:ind w:left="10206" w:firstLine="0"/>
        <w:jc w:val="center"/>
        <w:rPr>
          <w:rFonts w:ascii="Times New Roman" w:hAnsi="Times New Roman"/>
          <w:sz w:val="24"/>
          <w:szCs w:val="24"/>
        </w:rPr>
      </w:pPr>
      <w:r w:rsidRPr="00A50B30"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14:paraId="1B076415" w14:textId="77777777" w:rsidR="003B403F" w:rsidRDefault="003B403F" w:rsidP="003B403F">
      <w:pPr>
        <w:pStyle w:val="ConsPlusNormal"/>
        <w:ind w:left="10206" w:firstLine="0"/>
        <w:jc w:val="center"/>
        <w:rPr>
          <w:rFonts w:ascii="Times New Roman" w:hAnsi="Times New Roman"/>
          <w:sz w:val="24"/>
          <w:szCs w:val="24"/>
        </w:rPr>
      </w:pPr>
      <w:r w:rsidRPr="00A50B30">
        <w:rPr>
          <w:rFonts w:ascii="Times New Roman" w:hAnsi="Times New Roman"/>
          <w:sz w:val="24"/>
          <w:szCs w:val="24"/>
        </w:rPr>
        <w:t xml:space="preserve">к Порядку </w:t>
      </w:r>
    </w:p>
    <w:p w14:paraId="05974C21" w14:textId="77777777" w:rsidR="003B403F" w:rsidRPr="00A50B30" w:rsidRDefault="003B403F" w:rsidP="003B403F">
      <w:pPr>
        <w:pStyle w:val="ConsPlusNormal"/>
        <w:ind w:left="10206" w:firstLine="0"/>
        <w:jc w:val="center"/>
        <w:rPr>
          <w:rFonts w:ascii="Times New Roman" w:hAnsi="Times New Roman"/>
          <w:sz w:val="24"/>
          <w:szCs w:val="24"/>
        </w:rPr>
      </w:pPr>
      <w:r w:rsidRPr="00A50B30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28 июня</w:t>
      </w:r>
      <w:r w:rsidRPr="00A50B30">
        <w:rPr>
          <w:rFonts w:ascii="Times New Roman" w:hAnsi="Times New Roman"/>
          <w:sz w:val="24"/>
          <w:szCs w:val="24"/>
        </w:rPr>
        <w:t xml:space="preserve"> 2023г</w:t>
      </w:r>
      <w:r>
        <w:rPr>
          <w:rFonts w:ascii="Times New Roman" w:hAnsi="Times New Roman"/>
          <w:sz w:val="24"/>
          <w:szCs w:val="24"/>
        </w:rPr>
        <w:t>. № 273-па</w:t>
      </w:r>
    </w:p>
    <w:p w14:paraId="185040F1" w14:textId="77777777" w:rsidR="003B403F" w:rsidRPr="00765345" w:rsidRDefault="003B403F" w:rsidP="003B403F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bookmarkStart w:id="0" w:name="P87"/>
      <w:bookmarkEnd w:id="0"/>
      <w:r w:rsidRPr="00765345">
        <w:rPr>
          <w:rFonts w:ascii="Times New Roman" w:hAnsi="Times New Roman"/>
          <w:sz w:val="24"/>
          <w:szCs w:val="24"/>
        </w:rPr>
        <w:t>ДОЛГОВАЯ КНИГА</w:t>
      </w:r>
    </w:p>
    <w:p w14:paraId="59D824CE" w14:textId="77777777" w:rsidR="003B403F" w:rsidRDefault="003B403F" w:rsidP="003B403F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765345">
        <w:rPr>
          <w:rFonts w:ascii="Times New Roman" w:hAnsi="Times New Roman"/>
        </w:rPr>
        <w:t>_</w:t>
      </w:r>
      <w:r>
        <w:rPr>
          <w:rFonts w:ascii="Times New Roman" w:hAnsi="Times New Roman"/>
          <w:u w:val="single"/>
        </w:rPr>
        <w:t xml:space="preserve">Няндомского муниципального округа Архангельской области </w:t>
      </w:r>
      <w:r w:rsidRPr="00765345">
        <w:rPr>
          <w:rFonts w:ascii="Times New Roman" w:hAnsi="Times New Roman"/>
        </w:rPr>
        <w:t>__ по состоянию на</w:t>
      </w:r>
      <w:r w:rsidRPr="00040D39">
        <w:rPr>
          <w:rFonts w:ascii="Times New Roman" w:hAnsi="Times New Roman"/>
          <w:sz w:val="28"/>
          <w:szCs w:val="28"/>
        </w:rPr>
        <w:t xml:space="preserve"> _____________</w:t>
      </w:r>
    </w:p>
    <w:p w14:paraId="5408E912" w14:textId="77777777" w:rsidR="003B403F" w:rsidRDefault="003B403F" w:rsidP="003B403F">
      <w:pPr>
        <w:pStyle w:val="ConsPlusNormal"/>
        <w:ind w:left="282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 w:rsidRPr="00AC5281">
        <w:rPr>
          <w:rFonts w:ascii="Times New Roman" w:hAnsi="Times New Roman"/>
          <w:sz w:val="16"/>
          <w:szCs w:val="16"/>
        </w:rPr>
        <w:tab/>
      </w:r>
      <w:r w:rsidRPr="00AC5281">
        <w:rPr>
          <w:rFonts w:ascii="Times New Roman" w:hAnsi="Times New Roman"/>
          <w:sz w:val="16"/>
          <w:szCs w:val="16"/>
        </w:rPr>
        <w:tab/>
      </w:r>
      <w:r w:rsidRPr="00AC5281">
        <w:rPr>
          <w:rFonts w:ascii="Times New Roman" w:hAnsi="Times New Roman"/>
          <w:sz w:val="16"/>
          <w:szCs w:val="16"/>
        </w:rPr>
        <w:tab/>
      </w:r>
      <w:r w:rsidRPr="00AC5281">
        <w:rPr>
          <w:rFonts w:ascii="Times New Roman" w:hAnsi="Times New Roman"/>
          <w:sz w:val="16"/>
          <w:szCs w:val="16"/>
        </w:rPr>
        <w:tab/>
      </w:r>
      <w:r w:rsidRPr="00AC5281">
        <w:rPr>
          <w:rFonts w:ascii="Times New Roman" w:hAnsi="Times New Roman"/>
          <w:sz w:val="16"/>
          <w:szCs w:val="16"/>
        </w:rPr>
        <w:tab/>
      </w:r>
      <w:r w:rsidRPr="00AC5281"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 w:rsidRPr="00AC5281">
        <w:rPr>
          <w:rFonts w:ascii="Times New Roman" w:hAnsi="Times New Roman"/>
          <w:sz w:val="16"/>
          <w:szCs w:val="16"/>
        </w:rPr>
        <w:t>(отчетная дата)</w:t>
      </w:r>
    </w:p>
    <w:p w14:paraId="74E24981" w14:textId="77777777" w:rsidR="003B403F" w:rsidRPr="00AC5281" w:rsidRDefault="003B403F" w:rsidP="003B403F">
      <w:pPr>
        <w:pStyle w:val="ConsPlusNormal"/>
        <w:ind w:left="2112"/>
        <w:rPr>
          <w:rFonts w:ascii="Times New Roman" w:hAnsi="Times New Roman"/>
          <w:sz w:val="16"/>
          <w:szCs w:val="16"/>
        </w:rPr>
      </w:pPr>
    </w:p>
    <w:tbl>
      <w:tblPr>
        <w:tblW w:w="148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568"/>
        <w:gridCol w:w="425"/>
        <w:gridCol w:w="612"/>
        <w:gridCol w:w="283"/>
        <w:gridCol w:w="425"/>
        <w:gridCol w:w="426"/>
        <w:gridCol w:w="425"/>
        <w:gridCol w:w="283"/>
        <w:gridCol w:w="542"/>
        <w:gridCol w:w="425"/>
        <w:gridCol w:w="425"/>
        <w:gridCol w:w="426"/>
        <w:gridCol w:w="425"/>
        <w:gridCol w:w="425"/>
        <w:gridCol w:w="425"/>
        <w:gridCol w:w="426"/>
        <w:gridCol w:w="406"/>
        <w:gridCol w:w="302"/>
        <w:gridCol w:w="424"/>
        <w:gridCol w:w="424"/>
        <w:gridCol w:w="427"/>
        <w:gridCol w:w="425"/>
        <w:gridCol w:w="246"/>
        <w:gridCol w:w="284"/>
        <w:gridCol w:w="425"/>
        <w:gridCol w:w="425"/>
        <w:gridCol w:w="284"/>
        <w:gridCol w:w="283"/>
        <w:gridCol w:w="425"/>
        <w:gridCol w:w="426"/>
        <w:gridCol w:w="425"/>
        <w:gridCol w:w="283"/>
        <w:gridCol w:w="284"/>
        <w:gridCol w:w="425"/>
        <w:gridCol w:w="284"/>
        <w:gridCol w:w="425"/>
        <w:gridCol w:w="293"/>
      </w:tblGrid>
      <w:tr w:rsidR="003B403F" w:rsidRPr="0076708D" w14:paraId="33483B35" w14:textId="77777777" w:rsidTr="00477F54">
        <w:trPr>
          <w:trHeight w:val="844"/>
          <w:jc w:val="center"/>
        </w:trPr>
        <w:tc>
          <w:tcPr>
            <w:tcW w:w="284" w:type="dxa"/>
            <w:vMerge w:val="restart"/>
            <w:textDirection w:val="btLr"/>
            <w:vAlign w:val="center"/>
          </w:tcPr>
          <w:p w14:paraId="282ABE45" w14:textId="77777777" w:rsidR="003B403F" w:rsidRPr="0076708D" w:rsidRDefault="003B403F" w:rsidP="00477F54">
            <w:pPr>
              <w:pStyle w:val="ConsPlusNormal"/>
              <w:ind w:left="113" w:right="113"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76708D">
              <w:rPr>
                <w:rFonts w:ascii="Times New Roman" w:hAnsi="Times New Roman"/>
                <w:sz w:val="13"/>
                <w:szCs w:val="13"/>
              </w:rPr>
              <w:t xml:space="preserve"> п/п</w:t>
            </w:r>
          </w:p>
        </w:tc>
        <w:tc>
          <w:tcPr>
            <w:tcW w:w="568" w:type="dxa"/>
            <w:vMerge w:val="restart"/>
            <w:textDirection w:val="btLr"/>
            <w:vAlign w:val="center"/>
          </w:tcPr>
          <w:p w14:paraId="0AD21FD5" w14:textId="77777777" w:rsidR="003B403F" w:rsidRPr="0076708D" w:rsidRDefault="003B403F" w:rsidP="00477F54">
            <w:pPr>
              <w:pStyle w:val="ConsPlusNormal"/>
              <w:ind w:left="113" w:right="113"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76708D">
              <w:rPr>
                <w:rFonts w:ascii="Times New Roman" w:hAnsi="Times New Roman"/>
                <w:sz w:val="13"/>
                <w:szCs w:val="13"/>
              </w:rPr>
              <w:t xml:space="preserve">Номер и дата контракта, договора, соглашения, </w:t>
            </w:r>
            <w:r w:rsidRPr="0076708D">
              <w:rPr>
                <w:rFonts w:ascii="Times New Roman" w:hAnsi="Times New Roman"/>
                <w:sz w:val="13"/>
                <w:szCs w:val="13"/>
              </w:rPr>
              <w:br/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3A1BDBC9" w14:textId="77777777" w:rsidR="003B403F" w:rsidRPr="0076708D" w:rsidRDefault="003B403F" w:rsidP="00477F54">
            <w:pPr>
              <w:pStyle w:val="ConsPlusNormal"/>
              <w:ind w:left="113" w:right="113"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76708D">
              <w:rPr>
                <w:rFonts w:ascii="Times New Roman" w:hAnsi="Times New Roman"/>
                <w:sz w:val="13"/>
                <w:szCs w:val="13"/>
              </w:rPr>
              <w:t>Наименование владельца ценной бумаги кредитора, принципала, бенефициара</w:t>
            </w:r>
          </w:p>
        </w:tc>
        <w:tc>
          <w:tcPr>
            <w:tcW w:w="612" w:type="dxa"/>
            <w:vMerge w:val="restart"/>
            <w:textDirection w:val="btLr"/>
            <w:vAlign w:val="center"/>
          </w:tcPr>
          <w:p w14:paraId="59CB8AB4" w14:textId="77777777" w:rsidR="003B403F" w:rsidRPr="0076708D" w:rsidRDefault="003B403F" w:rsidP="00477F54">
            <w:pPr>
              <w:pStyle w:val="ConsPlusNormal"/>
              <w:ind w:left="113" w:right="113"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76708D">
              <w:rPr>
                <w:rFonts w:ascii="Times New Roman" w:hAnsi="Times New Roman"/>
                <w:sz w:val="13"/>
                <w:szCs w:val="13"/>
              </w:rPr>
              <w:t>Объем  долгового обязательства по муниципальному контракту, договору, соглашению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70950FAD" w14:textId="77777777" w:rsidR="003B403F" w:rsidRPr="0076708D" w:rsidRDefault="003B403F" w:rsidP="00477F54">
            <w:pPr>
              <w:pStyle w:val="ConsPlusNormal"/>
              <w:ind w:left="49" w:right="113"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76708D">
              <w:rPr>
                <w:rFonts w:ascii="Times New Roman" w:hAnsi="Times New Roman"/>
                <w:sz w:val="13"/>
                <w:szCs w:val="13"/>
              </w:rPr>
              <w:t>Валюта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21875C75" w14:textId="77777777" w:rsidR="003B403F" w:rsidRPr="0076708D" w:rsidRDefault="003B403F" w:rsidP="00477F54">
            <w:pPr>
              <w:pStyle w:val="ConsPlusNormal"/>
              <w:ind w:left="113" w:right="113"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76708D">
              <w:rPr>
                <w:rFonts w:ascii="Times New Roman" w:hAnsi="Times New Roman"/>
                <w:sz w:val="13"/>
                <w:szCs w:val="13"/>
              </w:rPr>
              <w:t xml:space="preserve">Целевое назначение долгового обязательства </w:t>
            </w:r>
          </w:p>
        </w:tc>
        <w:tc>
          <w:tcPr>
            <w:tcW w:w="426" w:type="dxa"/>
            <w:vMerge w:val="restart"/>
            <w:textDirection w:val="btLr"/>
            <w:vAlign w:val="center"/>
          </w:tcPr>
          <w:p w14:paraId="60F2AAAD" w14:textId="77777777" w:rsidR="003B403F" w:rsidRPr="0076708D" w:rsidRDefault="003B403F" w:rsidP="00477F54">
            <w:pPr>
              <w:pStyle w:val="ConsPlusNormal"/>
              <w:ind w:left="113" w:right="113"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76708D">
              <w:rPr>
                <w:rFonts w:ascii="Times New Roman" w:hAnsi="Times New Roman"/>
                <w:sz w:val="13"/>
                <w:szCs w:val="13"/>
              </w:rPr>
              <w:t>Срок исполнения долгового обязательства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588A9533" w14:textId="77777777" w:rsidR="003B403F" w:rsidRPr="0076708D" w:rsidRDefault="003B403F" w:rsidP="00477F54">
            <w:pPr>
              <w:pStyle w:val="ConsPlusNormal"/>
              <w:ind w:left="113" w:right="113"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76708D">
              <w:rPr>
                <w:rFonts w:ascii="Times New Roman" w:hAnsi="Times New Roman"/>
                <w:sz w:val="13"/>
                <w:szCs w:val="13"/>
              </w:rPr>
              <w:t xml:space="preserve">Форма обеспечения долгового обязательства </w:t>
            </w:r>
          </w:p>
        </w:tc>
        <w:tc>
          <w:tcPr>
            <w:tcW w:w="1675" w:type="dxa"/>
            <w:gridSpan w:val="4"/>
            <w:vAlign w:val="center"/>
          </w:tcPr>
          <w:p w14:paraId="578AA403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76708D">
              <w:rPr>
                <w:rFonts w:ascii="Times New Roman" w:hAnsi="Times New Roman"/>
                <w:sz w:val="13"/>
                <w:szCs w:val="13"/>
              </w:rPr>
              <w:t xml:space="preserve">Фактический объем долгового обязательства </w:t>
            </w:r>
            <w:r w:rsidRPr="0076708D">
              <w:rPr>
                <w:rFonts w:ascii="Times New Roman" w:hAnsi="Times New Roman"/>
                <w:sz w:val="13"/>
                <w:szCs w:val="13"/>
              </w:rPr>
              <w:br/>
              <w:t>на 1 января отчетного года</w:t>
            </w:r>
          </w:p>
        </w:tc>
        <w:tc>
          <w:tcPr>
            <w:tcW w:w="1701" w:type="dxa"/>
            <w:gridSpan w:val="4"/>
          </w:tcPr>
          <w:p w14:paraId="7CC2E2CC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76708D">
              <w:rPr>
                <w:rFonts w:ascii="Times New Roman" w:hAnsi="Times New Roman"/>
                <w:sz w:val="13"/>
                <w:szCs w:val="13"/>
              </w:rPr>
              <w:t>Привлечено долговых обязательств и начислено процентов в текущем месяце</w:t>
            </w:r>
          </w:p>
        </w:tc>
        <w:tc>
          <w:tcPr>
            <w:tcW w:w="1134" w:type="dxa"/>
            <w:gridSpan w:val="3"/>
          </w:tcPr>
          <w:p w14:paraId="5B83B8E6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76708D">
              <w:rPr>
                <w:rFonts w:ascii="Times New Roman" w:hAnsi="Times New Roman"/>
                <w:sz w:val="13"/>
                <w:szCs w:val="13"/>
              </w:rPr>
              <w:t xml:space="preserve">Привлечено долговых обязательств </w:t>
            </w:r>
            <w:r w:rsidRPr="0076708D">
              <w:rPr>
                <w:rFonts w:ascii="Times New Roman" w:hAnsi="Times New Roman"/>
                <w:sz w:val="13"/>
                <w:szCs w:val="13"/>
              </w:rPr>
              <w:br/>
              <w:t>и начислено процентов в течение года</w:t>
            </w:r>
          </w:p>
        </w:tc>
        <w:tc>
          <w:tcPr>
            <w:tcW w:w="1700" w:type="dxa"/>
            <w:gridSpan w:val="4"/>
          </w:tcPr>
          <w:p w14:paraId="67593515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76708D">
              <w:rPr>
                <w:rFonts w:ascii="Times New Roman" w:hAnsi="Times New Roman"/>
                <w:sz w:val="13"/>
                <w:szCs w:val="13"/>
              </w:rPr>
              <w:t>Погашено долговых обязательств в текущем месяце</w:t>
            </w:r>
          </w:p>
        </w:tc>
        <w:tc>
          <w:tcPr>
            <w:tcW w:w="955" w:type="dxa"/>
            <w:gridSpan w:val="3"/>
          </w:tcPr>
          <w:p w14:paraId="64564530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76708D">
              <w:rPr>
                <w:rFonts w:ascii="Times New Roman" w:hAnsi="Times New Roman"/>
                <w:sz w:val="13"/>
                <w:szCs w:val="13"/>
              </w:rPr>
              <w:t>Погашено долговых обязательств в течение года</w:t>
            </w:r>
          </w:p>
        </w:tc>
        <w:tc>
          <w:tcPr>
            <w:tcW w:w="1417" w:type="dxa"/>
            <w:gridSpan w:val="4"/>
          </w:tcPr>
          <w:p w14:paraId="5CA9251E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76708D">
              <w:rPr>
                <w:rFonts w:ascii="Times New Roman" w:hAnsi="Times New Roman"/>
                <w:sz w:val="13"/>
                <w:szCs w:val="13"/>
              </w:rPr>
              <w:t>Списано долговых обязательств в текущем месяце</w:t>
            </w:r>
          </w:p>
        </w:tc>
        <w:tc>
          <w:tcPr>
            <w:tcW w:w="1134" w:type="dxa"/>
            <w:gridSpan w:val="3"/>
          </w:tcPr>
          <w:p w14:paraId="6001D234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76708D">
              <w:rPr>
                <w:rFonts w:ascii="Times New Roman" w:hAnsi="Times New Roman"/>
                <w:sz w:val="13"/>
                <w:szCs w:val="13"/>
              </w:rPr>
              <w:t xml:space="preserve">Списано долговых обязательств </w:t>
            </w:r>
            <w:r w:rsidRPr="0076708D">
              <w:rPr>
                <w:rFonts w:ascii="Times New Roman" w:hAnsi="Times New Roman"/>
                <w:sz w:val="13"/>
                <w:szCs w:val="13"/>
              </w:rPr>
              <w:br/>
              <w:t>в течение года</w:t>
            </w:r>
          </w:p>
        </w:tc>
        <w:tc>
          <w:tcPr>
            <w:tcW w:w="1418" w:type="dxa"/>
            <w:gridSpan w:val="4"/>
          </w:tcPr>
          <w:p w14:paraId="40E9FAB8" w14:textId="77777777" w:rsidR="003B403F" w:rsidRPr="0076708D" w:rsidRDefault="003B403F" w:rsidP="00477F54">
            <w:pPr>
              <w:pStyle w:val="ConsPlusNormal"/>
              <w:ind w:right="27"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76708D">
              <w:rPr>
                <w:rFonts w:ascii="Times New Roman" w:hAnsi="Times New Roman"/>
                <w:sz w:val="13"/>
                <w:szCs w:val="13"/>
              </w:rPr>
              <w:t>Фактический объем долгового обязательства на конец отчетного периода</w:t>
            </w:r>
          </w:p>
        </w:tc>
        <w:tc>
          <w:tcPr>
            <w:tcW w:w="293" w:type="dxa"/>
            <w:vMerge w:val="restart"/>
            <w:textDirection w:val="btLr"/>
          </w:tcPr>
          <w:p w14:paraId="6B4438E9" w14:textId="77777777" w:rsidR="003B403F" w:rsidRPr="0076708D" w:rsidRDefault="003B403F" w:rsidP="00477F54">
            <w:pPr>
              <w:pStyle w:val="ConsPlusNormal"/>
              <w:ind w:left="113" w:right="27"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>Верхний предел муниципального долга</w:t>
            </w:r>
          </w:p>
        </w:tc>
      </w:tr>
      <w:tr w:rsidR="003B403F" w:rsidRPr="0076708D" w14:paraId="5C0F03FE" w14:textId="77777777" w:rsidTr="00477F54">
        <w:trPr>
          <w:trHeight w:val="263"/>
          <w:jc w:val="center"/>
        </w:trPr>
        <w:tc>
          <w:tcPr>
            <w:tcW w:w="284" w:type="dxa"/>
            <w:vMerge/>
            <w:vAlign w:val="center"/>
          </w:tcPr>
          <w:p w14:paraId="75141DC4" w14:textId="77777777" w:rsidR="003B403F" w:rsidRPr="0076708D" w:rsidRDefault="003B403F" w:rsidP="00477F54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568" w:type="dxa"/>
            <w:vMerge/>
            <w:vAlign w:val="center"/>
          </w:tcPr>
          <w:p w14:paraId="1FC6ED47" w14:textId="77777777" w:rsidR="003B403F" w:rsidRPr="0076708D" w:rsidRDefault="003B403F" w:rsidP="00477F54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vAlign w:val="center"/>
          </w:tcPr>
          <w:p w14:paraId="2D89870C" w14:textId="77777777" w:rsidR="003B403F" w:rsidRPr="0076708D" w:rsidRDefault="003B403F" w:rsidP="00477F54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612" w:type="dxa"/>
            <w:vMerge/>
            <w:vAlign w:val="center"/>
          </w:tcPr>
          <w:p w14:paraId="100EB16D" w14:textId="77777777" w:rsidR="003B403F" w:rsidRPr="0076708D" w:rsidRDefault="003B403F" w:rsidP="00477F54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283" w:type="dxa"/>
            <w:vMerge/>
            <w:vAlign w:val="center"/>
          </w:tcPr>
          <w:p w14:paraId="1EB962D0" w14:textId="77777777" w:rsidR="003B403F" w:rsidRPr="0076708D" w:rsidRDefault="003B403F" w:rsidP="00477F54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vAlign w:val="center"/>
          </w:tcPr>
          <w:p w14:paraId="49109297" w14:textId="77777777" w:rsidR="003B403F" w:rsidRPr="0076708D" w:rsidRDefault="003B403F" w:rsidP="00477F54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426" w:type="dxa"/>
            <w:vMerge/>
            <w:vAlign w:val="center"/>
          </w:tcPr>
          <w:p w14:paraId="1BD47A35" w14:textId="77777777" w:rsidR="003B403F" w:rsidRPr="0076708D" w:rsidRDefault="003B403F" w:rsidP="00477F54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vAlign w:val="center"/>
          </w:tcPr>
          <w:p w14:paraId="41610471" w14:textId="77777777" w:rsidR="003B403F" w:rsidRPr="0076708D" w:rsidRDefault="003B403F" w:rsidP="00477F54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825" w:type="dxa"/>
            <w:gridSpan w:val="2"/>
            <w:vAlign w:val="center"/>
          </w:tcPr>
          <w:p w14:paraId="41F43DF0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76708D">
              <w:rPr>
                <w:rFonts w:ascii="Times New Roman" w:hAnsi="Times New Roman"/>
                <w:sz w:val="13"/>
                <w:szCs w:val="13"/>
              </w:rPr>
              <w:t>основной долг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51F906B0" w14:textId="77777777" w:rsidR="003B403F" w:rsidRPr="0076708D" w:rsidRDefault="003B403F" w:rsidP="00477F54">
            <w:pPr>
              <w:pStyle w:val="ConsPlusNormal"/>
              <w:ind w:left="113" w:right="113"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76708D">
              <w:rPr>
                <w:rFonts w:ascii="Times New Roman" w:hAnsi="Times New Roman"/>
                <w:sz w:val="13"/>
                <w:szCs w:val="13"/>
              </w:rPr>
              <w:t>проценты, комиссии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59827A5C" w14:textId="77777777" w:rsidR="003B403F" w:rsidRPr="0076708D" w:rsidRDefault="003B403F" w:rsidP="00477F54">
            <w:pPr>
              <w:pStyle w:val="ConsPlusNormal"/>
              <w:ind w:left="113" w:right="113"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76708D">
              <w:rPr>
                <w:rFonts w:ascii="Times New Roman" w:hAnsi="Times New Roman"/>
                <w:sz w:val="13"/>
                <w:szCs w:val="13"/>
              </w:rPr>
              <w:t>пени, штрафы, неустойка</w:t>
            </w:r>
          </w:p>
          <w:p w14:paraId="7D9CEEE3" w14:textId="77777777" w:rsidR="003B403F" w:rsidRPr="0076708D" w:rsidRDefault="003B403F" w:rsidP="00477F54">
            <w:pPr>
              <w:pStyle w:val="ConsPlusNormal"/>
              <w:ind w:left="113" w:right="113"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08858802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76708D">
              <w:rPr>
                <w:rFonts w:ascii="Times New Roman" w:hAnsi="Times New Roman"/>
                <w:sz w:val="13"/>
                <w:szCs w:val="13"/>
              </w:rPr>
              <w:t>основной долг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05BF6CDA" w14:textId="77777777" w:rsidR="003B403F" w:rsidRPr="0076708D" w:rsidRDefault="003B403F" w:rsidP="00477F54">
            <w:pPr>
              <w:pStyle w:val="ConsPlusNormal"/>
              <w:ind w:left="113" w:right="113"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76708D">
              <w:rPr>
                <w:rFonts w:ascii="Times New Roman" w:hAnsi="Times New Roman"/>
                <w:sz w:val="13"/>
                <w:szCs w:val="13"/>
              </w:rPr>
              <w:t>проценты, комиссии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1BBF9C8C" w14:textId="77777777" w:rsidR="003B403F" w:rsidRPr="0076708D" w:rsidRDefault="003B403F" w:rsidP="00477F54">
            <w:pPr>
              <w:pStyle w:val="ConsPlusNormal"/>
              <w:ind w:left="113" w:right="113"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76708D">
              <w:rPr>
                <w:rFonts w:ascii="Times New Roman" w:hAnsi="Times New Roman"/>
                <w:sz w:val="13"/>
                <w:szCs w:val="13"/>
              </w:rPr>
              <w:t>пени, штрафы, неустойка</w:t>
            </w:r>
          </w:p>
          <w:p w14:paraId="20E566ED" w14:textId="77777777" w:rsidR="003B403F" w:rsidRPr="0076708D" w:rsidRDefault="003B403F" w:rsidP="00477F54">
            <w:pPr>
              <w:pStyle w:val="ConsPlusNormal"/>
              <w:ind w:left="113" w:right="113"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6" w:type="dxa"/>
            <w:vMerge w:val="restart"/>
            <w:textDirection w:val="btLr"/>
            <w:vAlign w:val="center"/>
          </w:tcPr>
          <w:p w14:paraId="1BAA5131" w14:textId="77777777" w:rsidR="003B403F" w:rsidRPr="0076708D" w:rsidRDefault="003B403F" w:rsidP="00477F54">
            <w:pPr>
              <w:pStyle w:val="ConsPlusNormal"/>
              <w:ind w:left="113" w:right="113"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76708D">
              <w:rPr>
                <w:rFonts w:ascii="Times New Roman" w:hAnsi="Times New Roman"/>
                <w:sz w:val="13"/>
                <w:szCs w:val="13"/>
              </w:rPr>
              <w:t>основной долг</w:t>
            </w:r>
          </w:p>
        </w:tc>
        <w:tc>
          <w:tcPr>
            <w:tcW w:w="406" w:type="dxa"/>
            <w:vMerge w:val="restart"/>
            <w:textDirection w:val="btLr"/>
            <w:vAlign w:val="center"/>
          </w:tcPr>
          <w:p w14:paraId="6FF97607" w14:textId="77777777" w:rsidR="003B403F" w:rsidRPr="0076708D" w:rsidRDefault="003B403F" w:rsidP="00477F54">
            <w:pPr>
              <w:pStyle w:val="ConsPlusNormal"/>
              <w:ind w:left="113" w:right="113"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76708D">
              <w:rPr>
                <w:rFonts w:ascii="Times New Roman" w:hAnsi="Times New Roman"/>
                <w:sz w:val="13"/>
                <w:szCs w:val="13"/>
              </w:rPr>
              <w:t>проценты, комиссии</w:t>
            </w:r>
          </w:p>
        </w:tc>
        <w:tc>
          <w:tcPr>
            <w:tcW w:w="302" w:type="dxa"/>
            <w:vMerge w:val="restart"/>
            <w:textDirection w:val="btLr"/>
            <w:vAlign w:val="center"/>
          </w:tcPr>
          <w:p w14:paraId="5031D158" w14:textId="77777777" w:rsidR="003B403F" w:rsidRPr="0076708D" w:rsidRDefault="003B403F" w:rsidP="00477F54">
            <w:pPr>
              <w:pStyle w:val="ConsPlusNormal"/>
              <w:ind w:left="113" w:right="113"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76708D">
              <w:rPr>
                <w:rFonts w:ascii="Times New Roman" w:hAnsi="Times New Roman"/>
                <w:sz w:val="13"/>
                <w:szCs w:val="13"/>
              </w:rPr>
              <w:t>пени, штрафы, неустойка</w:t>
            </w:r>
          </w:p>
        </w:tc>
        <w:tc>
          <w:tcPr>
            <w:tcW w:w="848" w:type="dxa"/>
            <w:gridSpan w:val="2"/>
          </w:tcPr>
          <w:p w14:paraId="2238FEE7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76708D">
              <w:rPr>
                <w:rFonts w:ascii="Times New Roman" w:hAnsi="Times New Roman"/>
                <w:sz w:val="13"/>
                <w:szCs w:val="13"/>
              </w:rPr>
              <w:t>основной долг</w:t>
            </w:r>
          </w:p>
        </w:tc>
        <w:tc>
          <w:tcPr>
            <w:tcW w:w="427" w:type="dxa"/>
            <w:vMerge w:val="restart"/>
            <w:textDirection w:val="btLr"/>
            <w:vAlign w:val="center"/>
          </w:tcPr>
          <w:p w14:paraId="7F97A6E6" w14:textId="77777777" w:rsidR="003B403F" w:rsidRPr="0076708D" w:rsidRDefault="003B403F" w:rsidP="00477F54">
            <w:pPr>
              <w:pStyle w:val="ConsPlusNormal"/>
              <w:ind w:left="113" w:right="113" w:firstLine="0"/>
              <w:jc w:val="both"/>
              <w:rPr>
                <w:rFonts w:ascii="Times New Roman" w:hAnsi="Times New Roman"/>
                <w:sz w:val="13"/>
                <w:szCs w:val="13"/>
              </w:rPr>
            </w:pPr>
            <w:r w:rsidRPr="0076708D">
              <w:rPr>
                <w:rFonts w:ascii="Times New Roman" w:hAnsi="Times New Roman"/>
                <w:sz w:val="13"/>
                <w:szCs w:val="13"/>
              </w:rPr>
              <w:t>проценты, комиссии</w:t>
            </w:r>
          </w:p>
        </w:tc>
        <w:tc>
          <w:tcPr>
            <w:tcW w:w="425" w:type="dxa"/>
            <w:vMerge w:val="restart"/>
            <w:textDirection w:val="btLr"/>
          </w:tcPr>
          <w:p w14:paraId="77EAD497" w14:textId="77777777" w:rsidR="003B403F" w:rsidRPr="0076708D" w:rsidRDefault="003B403F" w:rsidP="00477F54">
            <w:pPr>
              <w:pStyle w:val="ConsPlusNormal"/>
              <w:ind w:left="113" w:right="113" w:firstLine="0"/>
              <w:rPr>
                <w:rFonts w:ascii="Times New Roman" w:hAnsi="Times New Roman"/>
                <w:sz w:val="13"/>
                <w:szCs w:val="13"/>
              </w:rPr>
            </w:pPr>
            <w:r w:rsidRPr="0076708D">
              <w:rPr>
                <w:rFonts w:ascii="Times New Roman" w:hAnsi="Times New Roman"/>
                <w:sz w:val="13"/>
                <w:szCs w:val="13"/>
              </w:rPr>
              <w:t>пени, штрафы, неустойка</w:t>
            </w:r>
          </w:p>
        </w:tc>
        <w:tc>
          <w:tcPr>
            <w:tcW w:w="246" w:type="dxa"/>
            <w:vMerge w:val="restart"/>
            <w:textDirection w:val="btLr"/>
          </w:tcPr>
          <w:p w14:paraId="06EA9B9F" w14:textId="77777777" w:rsidR="003B403F" w:rsidRPr="0076708D" w:rsidRDefault="003B403F" w:rsidP="00477F54">
            <w:pPr>
              <w:pStyle w:val="ConsPlusNormal"/>
              <w:ind w:left="113" w:right="113" w:firstLine="0"/>
              <w:rPr>
                <w:rFonts w:ascii="Times New Roman" w:hAnsi="Times New Roman"/>
                <w:sz w:val="13"/>
                <w:szCs w:val="13"/>
              </w:rPr>
            </w:pPr>
            <w:r w:rsidRPr="0076708D">
              <w:rPr>
                <w:rFonts w:ascii="Times New Roman" w:hAnsi="Times New Roman"/>
                <w:sz w:val="13"/>
                <w:szCs w:val="13"/>
              </w:rPr>
              <w:t>основной долг</w:t>
            </w:r>
          </w:p>
        </w:tc>
        <w:tc>
          <w:tcPr>
            <w:tcW w:w="284" w:type="dxa"/>
            <w:vMerge w:val="restart"/>
            <w:textDirection w:val="btLr"/>
          </w:tcPr>
          <w:p w14:paraId="7160D27D" w14:textId="77777777" w:rsidR="003B403F" w:rsidRPr="0076708D" w:rsidRDefault="003B403F" w:rsidP="00477F54">
            <w:pPr>
              <w:pStyle w:val="ConsPlusNormal"/>
              <w:ind w:left="113" w:right="113" w:firstLine="0"/>
              <w:rPr>
                <w:rFonts w:ascii="Times New Roman" w:hAnsi="Times New Roman"/>
                <w:sz w:val="13"/>
                <w:szCs w:val="13"/>
              </w:rPr>
            </w:pPr>
            <w:r w:rsidRPr="0076708D">
              <w:rPr>
                <w:rFonts w:ascii="Times New Roman" w:hAnsi="Times New Roman"/>
                <w:sz w:val="13"/>
                <w:szCs w:val="13"/>
              </w:rPr>
              <w:t>проценты, комиссии</w:t>
            </w:r>
          </w:p>
        </w:tc>
        <w:tc>
          <w:tcPr>
            <w:tcW w:w="425" w:type="dxa"/>
            <w:vMerge w:val="restart"/>
            <w:textDirection w:val="btLr"/>
          </w:tcPr>
          <w:p w14:paraId="2A77FA4D" w14:textId="77777777" w:rsidR="003B403F" w:rsidRPr="0076708D" w:rsidRDefault="003B403F" w:rsidP="00477F54">
            <w:pPr>
              <w:pStyle w:val="ConsPlusNormal"/>
              <w:ind w:left="113" w:right="113" w:firstLine="0"/>
              <w:rPr>
                <w:rFonts w:ascii="Times New Roman" w:hAnsi="Times New Roman"/>
                <w:sz w:val="13"/>
                <w:szCs w:val="13"/>
              </w:rPr>
            </w:pPr>
            <w:r w:rsidRPr="0076708D">
              <w:rPr>
                <w:rFonts w:ascii="Times New Roman" w:hAnsi="Times New Roman"/>
                <w:sz w:val="13"/>
                <w:szCs w:val="13"/>
              </w:rPr>
              <w:t>пени, штрафы, неустойка</w:t>
            </w:r>
          </w:p>
        </w:tc>
        <w:tc>
          <w:tcPr>
            <w:tcW w:w="709" w:type="dxa"/>
            <w:gridSpan w:val="2"/>
          </w:tcPr>
          <w:p w14:paraId="57CA1D3C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76708D">
              <w:rPr>
                <w:rFonts w:ascii="Times New Roman" w:hAnsi="Times New Roman"/>
                <w:sz w:val="13"/>
                <w:szCs w:val="13"/>
              </w:rPr>
              <w:t>основной долг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7FD068A6" w14:textId="77777777" w:rsidR="003B403F" w:rsidRPr="0076708D" w:rsidRDefault="003B403F" w:rsidP="00477F54">
            <w:pPr>
              <w:pStyle w:val="ConsPlusNormal"/>
              <w:ind w:left="113" w:right="113"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76708D">
              <w:rPr>
                <w:rFonts w:ascii="Times New Roman" w:hAnsi="Times New Roman"/>
                <w:sz w:val="13"/>
                <w:szCs w:val="13"/>
              </w:rPr>
              <w:t>проценты, комиссии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794BB10C" w14:textId="77777777" w:rsidR="003B403F" w:rsidRPr="0076708D" w:rsidRDefault="003B403F" w:rsidP="00477F54">
            <w:pPr>
              <w:pStyle w:val="ConsPlusNormal"/>
              <w:ind w:left="113" w:right="113"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76708D">
              <w:rPr>
                <w:rFonts w:ascii="Times New Roman" w:hAnsi="Times New Roman"/>
                <w:sz w:val="13"/>
                <w:szCs w:val="13"/>
              </w:rPr>
              <w:t>пени, штрафы, неустойка</w:t>
            </w:r>
          </w:p>
        </w:tc>
        <w:tc>
          <w:tcPr>
            <w:tcW w:w="426" w:type="dxa"/>
            <w:vMerge w:val="restart"/>
            <w:textDirection w:val="btLr"/>
            <w:vAlign w:val="center"/>
          </w:tcPr>
          <w:p w14:paraId="67D4063A" w14:textId="77777777" w:rsidR="003B403F" w:rsidRPr="0076708D" w:rsidRDefault="003B403F" w:rsidP="00477F54">
            <w:pPr>
              <w:pStyle w:val="ConsPlusNormal"/>
              <w:ind w:left="113" w:right="113"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76708D">
              <w:rPr>
                <w:rFonts w:ascii="Times New Roman" w:hAnsi="Times New Roman"/>
                <w:sz w:val="13"/>
                <w:szCs w:val="13"/>
              </w:rPr>
              <w:t>основной долг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4BFFDC6D" w14:textId="77777777" w:rsidR="003B403F" w:rsidRPr="0076708D" w:rsidRDefault="003B403F" w:rsidP="00477F54">
            <w:pPr>
              <w:pStyle w:val="ConsPlusNormal"/>
              <w:ind w:left="113" w:right="113"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76708D">
              <w:rPr>
                <w:rFonts w:ascii="Times New Roman" w:hAnsi="Times New Roman"/>
                <w:sz w:val="13"/>
                <w:szCs w:val="13"/>
              </w:rPr>
              <w:t>проценты, комиссии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31B81704" w14:textId="77777777" w:rsidR="003B403F" w:rsidRPr="0076708D" w:rsidRDefault="003B403F" w:rsidP="00477F54">
            <w:pPr>
              <w:pStyle w:val="ConsPlusNormal"/>
              <w:ind w:left="113" w:right="113"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76708D">
              <w:rPr>
                <w:rFonts w:ascii="Times New Roman" w:hAnsi="Times New Roman"/>
                <w:sz w:val="13"/>
                <w:szCs w:val="13"/>
              </w:rPr>
              <w:t>пени, штрафы, неустойка</w:t>
            </w:r>
          </w:p>
        </w:tc>
        <w:tc>
          <w:tcPr>
            <w:tcW w:w="709" w:type="dxa"/>
            <w:gridSpan w:val="2"/>
          </w:tcPr>
          <w:p w14:paraId="7E57D0FC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76708D">
              <w:rPr>
                <w:rFonts w:ascii="Times New Roman" w:hAnsi="Times New Roman"/>
                <w:sz w:val="13"/>
                <w:szCs w:val="13"/>
              </w:rPr>
              <w:t>основной долг</w:t>
            </w:r>
          </w:p>
        </w:tc>
        <w:tc>
          <w:tcPr>
            <w:tcW w:w="284" w:type="dxa"/>
            <w:vMerge w:val="restart"/>
            <w:textDirection w:val="btLr"/>
            <w:vAlign w:val="center"/>
          </w:tcPr>
          <w:p w14:paraId="09F96044" w14:textId="77777777" w:rsidR="003B403F" w:rsidRPr="0076708D" w:rsidRDefault="003B403F" w:rsidP="00477F54">
            <w:pPr>
              <w:pStyle w:val="ConsPlusNormal"/>
              <w:ind w:left="113" w:right="113"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76708D">
              <w:rPr>
                <w:rFonts w:ascii="Times New Roman" w:hAnsi="Times New Roman"/>
                <w:sz w:val="13"/>
                <w:szCs w:val="13"/>
              </w:rPr>
              <w:t>проценты, комиссии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3EEEC8FA" w14:textId="77777777" w:rsidR="003B403F" w:rsidRPr="0076708D" w:rsidRDefault="003B403F" w:rsidP="00477F54">
            <w:pPr>
              <w:pStyle w:val="ConsPlusNormal"/>
              <w:ind w:left="113" w:right="113"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76708D">
              <w:rPr>
                <w:rFonts w:ascii="Times New Roman" w:hAnsi="Times New Roman"/>
                <w:sz w:val="13"/>
                <w:szCs w:val="13"/>
              </w:rPr>
              <w:t>пени, штрафы, неустойка</w:t>
            </w:r>
          </w:p>
        </w:tc>
        <w:tc>
          <w:tcPr>
            <w:tcW w:w="293" w:type="dxa"/>
            <w:vMerge/>
            <w:textDirection w:val="btLr"/>
          </w:tcPr>
          <w:p w14:paraId="69A0E21B" w14:textId="77777777" w:rsidR="003B403F" w:rsidRPr="0076708D" w:rsidRDefault="003B403F" w:rsidP="00477F54">
            <w:pPr>
              <w:pStyle w:val="ConsPlusNormal"/>
              <w:ind w:left="113" w:right="113"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3B403F" w:rsidRPr="0076708D" w14:paraId="1A39EF3E" w14:textId="77777777" w:rsidTr="00477F54">
        <w:trPr>
          <w:cantSplit/>
          <w:trHeight w:val="1317"/>
          <w:jc w:val="center"/>
        </w:trPr>
        <w:tc>
          <w:tcPr>
            <w:tcW w:w="284" w:type="dxa"/>
            <w:vMerge/>
            <w:vAlign w:val="center"/>
          </w:tcPr>
          <w:p w14:paraId="47190D7A" w14:textId="77777777" w:rsidR="003B403F" w:rsidRPr="0076708D" w:rsidRDefault="003B403F" w:rsidP="00477F54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568" w:type="dxa"/>
            <w:vMerge/>
            <w:vAlign w:val="center"/>
          </w:tcPr>
          <w:p w14:paraId="2726D1DF" w14:textId="77777777" w:rsidR="003B403F" w:rsidRPr="0076708D" w:rsidRDefault="003B403F" w:rsidP="00477F54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vAlign w:val="center"/>
          </w:tcPr>
          <w:p w14:paraId="174E159B" w14:textId="77777777" w:rsidR="003B403F" w:rsidRPr="0076708D" w:rsidRDefault="003B403F" w:rsidP="00477F54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612" w:type="dxa"/>
            <w:vMerge/>
            <w:vAlign w:val="center"/>
          </w:tcPr>
          <w:p w14:paraId="299F9AA0" w14:textId="77777777" w:rsidR="003B403F" w:rsidRPr="0076708D" w:rsidRDefault="003B403F" w:rsidP="00477F54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283" w:type="dxa"/>
            <w:vMerge/>
            <w:vAlign w:val="center"/>
          </w:tcPr>
          <w:p w14:paraId="6AFBB241" w14:textId="77777777" w:rsidR="003B403F" w:rsidRPr="0076708D" w:rsidRDefault="003B403F" w:rsidP="00477F54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vAlign w:val="center"/>
          </w:tcPr>
          <w:p w14:paraId="54F2686A" w14:textId="77777777" w:rsidR="003B403F" w:rsidRPr="0076708D" w:rsidRDefault="003B403F" w:rsidP="00477F54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426" w:type="dxa"/>
            <w:vMerge/>
            <w:vAlign w:val="center"/>
          </w:tcPr>
          <w:p w14:paraId="729C8DA3" w14:textId="77777777" w:rsidR="003B403F" w:rsidRPr="0076708D" w:rsidRDefault="003B403F" w:rsidP="00477F54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vAlign w:val="center"/>
          </w:tcPr>
          <w:p w14:paraId="7AF28BF7" w14:textId="77777777" w:rsidR="003B403F" w:rsidRPr="0076708D" w:rsidRDefault="003B403F" w:rsidP="00477F54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283" w:type="dxa"/>
            <w:textDirection w:val="btLr"/>
            <w:vAlign w:val="center"/>
          </w:tcPr>
          <w:p w14:paraId="45F07658" w14:textId="77777777" w:rsidR="003B403F" w:rsidRPr="0076708D" w:rsidRDefault="003B403F" w:rsidP="00477F54">
            <w:pPr>
              <w:pStyle w:val="ConsPlusNormal"/>
              <w:ind w:left="113" w:right="113"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76708D">
              <w:rPr>
                <w:rFonts w:ascii="Times New Roman" w:hAnsi="Times New Roman"/>
                <w:sz w:val="13"/>
                <w:szCs w:val="13"/>
              </w:rPr>
              <w:t>всего</w:t>
            </w:r>
          </w:p>
        </w:tc>
        <w:tc>
          <w:tcPr>
            <w:tcW w:w="542" w:type="dxa"/>
            <w:textDirection w:val="btLr"/>
            <w:vAlign w:val="center"/>
          </w:tcPr>
          <w:p w14:paraId="34F8F24C" w14:textId="77777777" w:rsidR="003B403F" w:rsidRPr="0076708D" w:rsidRDefault="003B403F" w:rsidP="00477F54">
            <w:pPr>
              <w:pStyle w:val="ConsPlusNormal"/>
              <w:ind w:left="113" w:right="113"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76708D">
              <w:rPr>
                <w:rFonts w:ascii="Times New Roman" w:hAnsi="Times New Roman"/>
                <w:sz w:val="13"/>
                <w:szCs w:val="13"/>
              </w:rPr>
              <w:t>в т.ч. просроченная задолженность</w:t>
            </w:r>
          </w:p>
        </w:tc>
        <w:tc>
          <w:tcPr>
            <w:tcW w:w="425" w:type="dxa"/>
            <w:vMerge/>
            <w:vAlign w:val="center"/>
          </w:tcPr>
          <w:p w14:paraId="4D742FC4" w14:textId="77777777" w:rsidR="003B403F" w:rsidRPr="0076708D" w:rsidRDefault="003B403F" w:rsidP="00477F54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D594A17" w14:textId="77777777" w:rsidR="003B403F" w:rsidRPr="0076708D" w:rsidRDefault="003B403F" w:rsidP="00477F54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426" w:type="dxa"/>
            <w:textDirection w:val="btLr"/>
            <w:vAlign w:val="center"/>
          </w:tcPr>
          <w:p w14:paraId="657C5707" w14:textId="77777777" w:rsidR="003B403F" w:rsidRPr="0076708D" w:rsidRDefault="003B403F" w:rsidP="00477F54">
            <w:pPr>
              <w:ind w:left="113" w:right="113"/>
              <w:jc w:val="center"/>
              <w:rPr>
                <w:sz w:val="13"/>
                <w:szCs w:val="13"/>
              </w:rPr>
            </w:pPr>
            <w:r w:rsidRPr="0076708D">
              <w:rPr>
                <w:sz w:val="13"/>
                <w:szCs w:val="13"/>
              </w:rPr>
              <w:t>Дата</w:t>
            </w:r>
          </w:p>
        </w:tc>
        <w:tc>
          <w:tcPr>
            <w:tcW w:w="425" w:type="dxa"/>
            <w:textDirection w:val="btLr"/>
            <w:vAlign w:val="center"/>
          </w:tcPr>
          <w:p w14:paraId="6E239F5A" w14:textId="77777777" w:rsidR="003B403F" w:rsidRPr="0076708D" w:rsidRDefault="003B403F" w:rsidP="00477F54">
            <w:pPr>
              <w:ind w:left="113" w:right="113"/>
              <w:jc w:val="center"/>
              <w:rPr>
                <w:sz w:val="13"/>
                <w:szCs w:val="13"/>
              </w:rPr>
            </w:pPr>
            <w:r w:rsidRPr="0076708D">
              <w:rPr>
                <w:sz w:val="13"/>
                <w:szCs w:val="13"/>
              </w:rPr>
              <w:t>сумма</w:t>
            </w:r>
          </w:p>
        </w:tc>
        <w:tc>
          <w:tcPr>
            <w:tcW w:w="425" w:type="dxa"/>
            <w:vMerge/>
            <w:vAlign w:val="center"/>
          </w:tcPr>
          <w:p w14:paraId="67A52A8A" w14:textId="77777777" w:rsidR="003B403F" w:rsidRPr="0076708D" w:rsidRDefault="003B403F" w:rsidP="00477F54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vAlign w:val="center"/>
          </w:tcPr>
          <w:p w14:paraId="465DF13C" w14:textId="77777777" w:rsidR="003B403F" w:rsidRPr="0076708D" w:rsidRDefault="003B403F" w:rsidP="00477F54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426" w:type="dxa"/>
            <w:vMerge/>
            <w:vAlign w:val="center"/>
          </w:tcPr>
          <w:p w14:paraId="1CFC635D" w14:textId="77777777" w:rsidR="003B403F" w:rsidRPr="0076708D" w:rsidRDefault="003B403F" w:rsidP="00477F54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406" w:type="dxa"/>
            <w:vMerge/>
          </w:tcPr>
          <w:p w14:paraId="197CB517" w14:textId="77777777" w:rsidR="003B403F" w:rsidRPr="0076708D" w:rsidRDefault="003B403F" w:rsidP="00477F54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302" w:type="dxa"/>
            <w:vMerge/>
          </w:tcPr>
          <w:p w14:paraId="603BDFB6" w14:textId="77777777" w:rsidR="003B403F" w:rsidRPr="0076708D" w:rsidRDefault="003B403F" w:rsidP="00477F54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424" w:type="dxa"/>
            <w:textDirection w:val="btLr"/>
            <w:vAlign w:val="center"/>
          </w:tcPr>
          <w:p w14:paraId="74023755" w14:textId="77777777" w:rsidR="003B403F" w:rsidRPr="0076708D" w:rsidRDefault="003B403F" w:rsidP="00477F54">
            <w:pPr>
              <w:ind w:left="113" w:right="113"/>
              <w:jc w:val="center"/>
              <w:rPr>
                <w:sz w:val="13"/>
                <w:szCs w:val="13"/>
              </w:rPr>
            </w:pPr>
            <w:r w:rsidRPr="0076708D">
              <w:rPr>
                <w:sz w:val="13"/>
                <w:szCs w:val="13"/>
              </w:rPr>
              <w:t>Дата</w:t>
            </w:r>
          </w:p>
        </w:tc>
        <w:tc>
          <w:tcPr>
            <w:tcW w:w="424" w:type="dxa"/>
            <w:textDirection w:val="btLr"/>
            <w:vAlign w:val="center"/>
          </w:tcPr>
          <w:p w14:paraId="1411BF81" w14:textId="77777777" w:rsidR="003B403F" w:rsidRPr="0076708D" w:rsidRDefault="003B403F" w:rsidP="00477F54">
            <w:pPr>
              <w:ind w:left="113" w:right="113"/>
              <w:jc w:val="center"/>
              <w:rPr>
                <w:sz w:val="13"/>
                <w:szCs w:val="13"/>
              </w:rPr>
            </w:pPr>
            <w:r w:rsidRPr="0076708D">
              <w:rPr>
                <w:sz w:val="13"/>
                <w:szCs w:val="13"/>
              </w:rPr>
              <w:t>сумма</w:t>
            </w:r>
          </w:p>
        </w:tc>
        <w:tc>
          <w:tcPr>
            <w:tcW w:w="427" w:type="dxa"/>
            <w:vMerge/>
            <w:textDirection w:val="btLr"/>
            <w:vAlign w:val="center"/>
          </w:tcPr>
          <w:p w14:paraId="07EC62A7" w14:textId="77777777" w:rsidR="003B403F" w:rsidRPr="0076708D" w:rsidRDefault="003B403F" w:rsidP="00477F54">
            <w:pPr>
              <w:pStyle w:val="ConsPlusNormal"/>
              <w:ind w:left="113" w:right="113"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2914948" w14:textId="77777777" w:rsidR="003B403F" w:rsidRPr="0076708D" w:rsidRDefault="003B403F" w:rsidP="00477F54">
            <w:pPr>
              <w:pStyle w:val="ConsPlusNormal"/>
              <w:ind w:left="113" w:right="113"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46" w:type="dxa"/>
            <w:vMerge/>
            <w:textDirection w:val="btLr"/>
            <w:vAlign w:val="center"/>
          </w:tcPr>
          <w:p w14:paraId="6AB513DD" w14:textId="77777777" w:rsidR="003B403F" w:rsidRPr="0076708D" w:rsidRDefault="003B403F" w:rsidP="00477F54">
            <w:pPr>
              <w:pStyle w:val="ConsPlusNormal"/>
              <w:ind w:left="113" w:right="113"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84" w:type="dxa"/>
            <w:vMerge/>
            <w:textDirection w:val="btLr"/>
          </w:tcPr>
          <w:p w14:paraId="3FC7F4C7" w14:textId="77777777" w:rsidR="003B403F" w:rsidRPr="0076708D" w:rsidRDefault="003B403F" w:rsidP="00477F54">
            <w:pPr>
              <w:pStyle w:val="ConsPlusNormal"/>
              <w:ind w:left="113" w:right="113"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5" w:type="dxa"/>
            <w:vMerge/>
            <w:textDirection w:val="btLr"/>
          </w:tcPr>
          <w:p w14:paraId="75065AEB" w14:textId="77777777" w:rsidR="003B403F" w:rsidRPr="0076708D" w:rsidRDefault="003B403F" w:rsidP="00477F54">
            <w:pPr>
              <w:pStyle w:val="ConsPlusNormal"/>
              <w:ind w:left="113" w:right="113"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5" w:type="dxa"/>
            <w:textDirection w:val="btLr"/>
            <w:vAlign w:val="center"/>
          </w:tcPr>
          <w:p w14:paraId="0FDAE767" w14:textId="77777777" w:rsidR="003B403F" w:rsidRPr="001D6F9F" w:rsidRDefault="003B403F" w:rsidP="00477F54">
            <w:pPr>
              <w:pStyle w:val="ConsPlusNormal"/>
              <w:ind w:left="113" w:right="113"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1D6F9F">
              <w:rPr>
                <w:rFonts w:ascii="Times New Roman" w:hAnsi="Times New Roman"/>
                <w:sz w:val="13"/>
                <w:szCs w:val="13"/>
              </w:rPr>
              <w:t>Дата</w:t>
            </w:r>
          </w:p>
        </w:tc>
        <w:tc>
          <w:tcPr>
            <w:tcW w:w="284" w:type="dxa"/>
            <w:textDirection w:val="btLr"/>
          </w:tcPr>
          <w:p w14:paraId="5BEC21F9" w14:textId="77777777" w:rsidR="003B403F" w:rsidRPr="001D6F9F" w:rsidRDefault="003B403F" w:rsidP="00477F54">
            <w:pPr>
              <w:pStyle w:val="ConsPlusNormal"/>
              <w:ind w:left="113" w:right="113"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1D6F9F">
              <w:rPr>
                <w:rFonts w:ascii="Times New Roman" w:hAnsi="Times New Roman"/>
                <w:sz w:val="13"/>
                <w:szCs w:val="13"/>
              </w:rPr>
              <w:t>сумма</w:t>
            </w:r>
          </w:p>
        </w:tc>
        <w:tc>
          <w:tcPr>
            <w:tcW w:w="283" w:type="dxa"/>
            <w:vMerge/>
          </w:tcPr>
          <w:p w14:paraId="0CE03935" w14:textId="77777777" w:rsidR="003B403F" w:rsidRPr="0076708D" w:rsidRDefault="003B403F" w:rsidP="00477F54">
            <w:pPr>
              <w:pStyle w:val="ConsPlusNormal"/>
              <w:ind w:left="113" w:right="113"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5" w:type="dxa"/>
            <w:vMerge/>
            <w:textDirection w:val="btLr"/>
          </w:tcPr>
          <w:p w14:paraId="10FF6160" w14:textId="77777777" w:rsidR="003B403F" w:rsidRPr="0076708D" w:rsidRDefault="003B403F" w:rsidP="00477F54">
            <w:pPr>
              <w:pStyle w:val="ConsPlusNormal"/>
              <w:ind w:left="113" w:right="113"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6" w:type="dxa"/>
            <w:vMerge/>
            <w:textDirection w:val="btLr"/>
          </w:tcPr>
          <w:p w14:paraId="30475F6A" w14:textId="77777777" w:rsidR="003B403F" w:rsidRPr="0076708D" w:rsidRDefault="003B403F" w:rsidP="00477F54">
            <w:pPr>
              <w:pStyle w:val="ConsPlusNormal"/>
              <w:ind w:left="113" w:right="113"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5" w:type="dxa"/>
            <w:vMerge/>
            <w:textDirection w:val="btLr"/>
          </w:tcPr>
          <w:p w14:paraId="3D24408C" w14:textId="77777777" w:rsidR="003B403F" w:rsidRPr="0076708D" w:rsidRDefault="003B403F" w:rsidP="00477F54">
            <w:pPr>
              <w:pStyle w:val="ConsPlusNormal"/>
              <w:ind w:left="113" w:right="113"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83" w:type="dxa"/>
            <w:vMerge/>
            <w:textDirection w:val="btLr"/>
          </w:tcPr>
          <w:p w14:paraId="32CD08F0" w14:textId="77777777" w:rsidR="003B403F" w:rsidRPr="0076708D" w:rsidRDefault="003B403F" w:rsidP="00477F54">
            <w:pPr>
              <w:pStyle w:val="ConsPlusNormal"/>
              <w:ind w:left="113" w:right="113"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84" w:type="dxa"/>
            <w:textDirection w:val="btLr"/>
            <w:vAlign w:val="center"/>
          </w:tcPr>
          <w:p w14:paraId="7EDC9D00" w14:textId="77777777" w:rsidR="003B403F" w:rsidRPr="0076708D" w:rsidRDefault="003B403F" w:rsidP="00477F54">
            <w:pPr>
              <w:pStyle w:val="ConsPlusNormal"/>
              <w:ind w:left="113" w:right="113"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76708D">
              <w:rPr>
                <w:rFonts w:ascii="Times New Roman" w:hAnsi="Times New Roman"/>
                <w:sz w:val="13"/>
                <w:szCs w:val="13"/>
              </w:rPr>
              <w:t>всего</w:t>
            </w:r>
          </w:p>
        </w:tc>
        <w:tc>
          <w:tcPr>
            <w:tcW w:w="425" w:type="dxa"/>
            <w:textDirection w:val="btLr"/>
            <w:vAlign w:val="center"/>
          </w:tcPr>
          <w:p w14:paraId="70800394" w14:textId="77777777" w:rsidR="003B403F" w:rsidRPr="0076708D" w:rsidRDefault="003B403F" w:rsidP="00477F54">
            <w:pPr>
              <w:pStyle w:val="ConsPlusNormal"/>
              <w:ind w:left="113" w:right="113"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76708D">
              <w:rPr>
                <w:rFonts w:ascii="Times New Roman" w:hAnsi="Times New Roman"/>
                <w:sz w:val="13"/>
                <w:szCs w:val="13"/>
              </w:rPr>
              <w:t>в т.ч. просроченная задолженность</w:t>
            </w:r>
          </w:p>
        </w:tc>
        <w:tc>
          <w:tcPr>
            <w:tcW w:w="284" w:type="dxa"/>
            <w:vMerge/>
            <w:textDirection w:val="btLr"/>
          </w:tcPr>
          <w:p w14:paraId="7A164B42" w14:textId="77777777" w:rsidR="003B403F" w:rsidRPr="0076708D" w:rsidRDefault="003B403F" w:rsidP="00477F54">
            <w:pPr>
              <w:pStyle w:val="ConsPlusNormal"/>
              <w:ind w:left="113" w:right="113"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5" w:type="dxa"/>
            <w:vMerge/>
            <w:textDirection w:val="btLr"/>
          </w:tcPr>
          <w:p w14:paraId="445224FA" w14:textId="77777777" w:rsidR="003B403F" w:rsidRPr="0076708D" w:rsidRDefault="003B403F" w:rsidP="00477F54">
            <w:pPr>
              <w:pStyle w:val="ConsPlusNormal"/>
              <w:ind w:left="113" w:right="113"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93" w:type="dxa"/>
            <w:vMerge/>
            <w:textDirection w:val="btLr"/>
          </w:tcPr>
          <w:p w14:paraId="1E616A5B" w14:textId="77777777" w:rsidR="003B403F" w:rsidRPr="0076708D" w:rsidRDefault="003B403F" w:rsidP="00477F54">
            <w:pPr>
              <w:pStyle w:val="ConsPlusNormal"/>
              <w:ind w:left="113" w:right="113"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3B403F" w:rsidRPr="0076708D" w14:paraId="108479B3" w14:textId="77777777" w:rsidTr="00477F54">
        <w:trPr>
          <w:trHeight w:val="28"/>
          <w:jc w:val="center"/>
        </w:trPr>
        <w:tc>
          <w:tcPr>
            <w:tcW w:w="284" w:type="dxa"/>
            <w:vAlign w:val="center"/>
          </w:tcPr>
          <w:p w14:paraId="3B9BCA42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76708D">
              <w:rPr>
                <w:rFonts w:ascii="Times New Roman" w:hAnsi="Times New Roman"/>
                <w:sz w:val="13"/>
                <w:szCs w:val="13"/>
              </w:rPr>
              <w:t>1</w:t>
            </w:r>
          </w:p>
        </w:tc>
        <w:tc>
          <w:tcPr>
            <w:tcW w:w="568" w:type="dxa"/>
            <w:vAlign w:val="center"/>
          </w:tcPr>
          <w:p w14:paraId="62AB0A4F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76708D"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425" w:type="dxa"/>
            <w:vAlign w:val="center"/>
          </w:tcPr>
          <w:p w14:paraId="56B76BB7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76708D">
              <w:rPr>
                <w:rFonts w:ascii="Times New Roman" w:hAnsi="Times New Roman"/>
                <w:sz w:val="13"/>
                <w:szCs w:val="13"/>
              </w:rPr>
              <w:t>3</w:t>
            </w:r>
          </w:p>
        </w:tc>
        <w:tc>
          <w:tcPr>
            <w:tcW w:w="612" w:type="dxa"/>
            <w:vAlign w:val="center"/>
          </w:tcPr>
          <w:p w14:paraId="55AC1E5A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76708D"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283" w:type="dxa"/>
            <w:vAlign w:val="center"/>
          </w:tcPr>
          <w:p w14:paraId="4715387D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76708D">
              <w:rPr>
                <w:rFonts w:ascii="Times New Roman" w:hAnsi="Times New Roman"/>
                <w:sz w:val="13"/>
                <w:szCs w:val="13"/>
              </w:rPr>
              <w:t>5</w:t>
            </w:r>
          </w:p>
        </w:tc>
        <w:tc>
          <w:tcPr>
            <w:tcW w:w="425" w:type="dxa"/>
            <w:vAlign w:val="center"/>
          </w:tcPr>
          <w:p w14:paraId="1424EC6E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76708D"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  <w:tc>
          <w:tcPr>
            <w:tcW w:w="426" w:type="dxa"/>
            <w:vAlign w:val="center"/>
          </w:tcPr>
          <w:p w14:paraId="678EE358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76708D">
              <w:rPr>
                <w:rFonts w:ascii="Times New Roman" w:hAnsi="Times New Roman"/>
                <w:sz w:val="13"/>
                <w:szCs w:val="13"/>
              </w:rPr>
              <w:t>7</w:t>
            </w:r>
          </w:p>
        </w:tc>
        <w:tc>
          <w:tcPr>
            <w:tcW w:w="425" w:type="dxa"/>
            <w:vAlign w:val="center"/>
          </w:tcPr>
          <w:p w14:paraId="6FB48753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76708D">
              <w:rPr>
                <w:rFonts w:ascii="Times New Roman" w:hAnsi="Times New Roman"/>
                <w:sz w:val="13"/>
                <w:szCs w:val="13"/>
              </w:rPr>
              <w:t>8</w:t>
            </w:r>
          </w:p>
        </w:tc>
        <w:tc>
          <w:tcPr>
            <w:tcW w:w="283" w:type="dxa"/>
            <w:vAlign w:val="center"/>
          </w:tcPr>
          <w:p w14:paraId="7BB86B9E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76708D">
              <w:rPr>
                <w:rFonts w:ascii="Times New Roman" w:hAnsi="Times New Roman"/>
                <w:sz w:val="13"/>
                <w:szCs w:val="13"/>
              </w:rPr>
              <w:t>9</w:t>
            </w:r>
          </w:p>
        </w:tc>
        <w:tc>
          <w:tcPr>
            <w:tcW w:w="542" w:type="dxa"/>
            <w:vAlign w:val="center"/>
          </w:tcPr>
          <w:p w14:paraId="6D057EF6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76708D">
              <w:rPr>
                <w:rFonts w:ascii="Times New Roman" w:hAnsi="Times New Roman"/>
                <w:sz w:val="13"/>
                <w:szCs w:val="13"/>
              </w:rPr>
              <w:t>10</w:t>
            </w:r>
          </w:p>
        </w:tc>
        <w:tc>
          <w:tcPr>
            <w:tcW w:w="425" w:type="dxa"/>
            <w:vAlign w:val="center"/>
          </w:tcPr>
          <w:p w14:paraId="06E4993C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76708D">
              <w:rPr>
                <w:rFonts w:ascii="Times New Roman" w:hAnsi="Times New Roman"/>
                <w:sz w:val="13"/>
                <w:szCs w:val="13"/>
              </w:rPr>
              <w:t>11</w:t>
            </w:r>
          </w:p>
        </w:tc>
        <w:tc>
          <w:tcPr>
            <w:tcW w:w="425" w:type="dxa"/>
            <w:vAlign w:val="center"/>
          </w:tcPr>
          <w:p w14:paraId="0AD73BA3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76708D">
              <w:rPr>
                <w:rFonts w:ascii="Times New Roman" w:hAnsi="Times New Roman"/>
                <w:sz w:val="13"/>
                <w:szCs w:val="13"/>
              </w:rPr>
              <w:t>12</w:t>
            </w:r>
          </w:p>
        </w:tc>
        <w:tc>
          <w:tcPr>
            <w:tcW w:w="426" w:type="dxa"/>
          </w:tcPr>
          <w:p w14:paraId="7E178F76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76708D">
              <w:rPr>
                <w:rFonts w:ascii="Times New Roman" w:hAnsi="Times New Roman"/>
                <w:sz w:val="13"/>
                <w:szCs w:val="13"/>
              </w:rPr>
              <w:t>13</w:t>
            </w:r>
          </w:p>
        </w:tc>
        <w:tc>
          <w:tcPr>
            <w:tcW w:w="425" w:type="dxa"/>
          </w:tcPr>
          <w:p w14:paraId="68E7AB5C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76708D">
              <w:rPr>
                <w:rFonts w:ascii="Times New Roman" w:hAnsi="Times New Roman"/>
                <w:sz w:val="13"/>
                <w:szCs w:val="13"/>
              </w:rPr>
              <w:t>14</w:t>
            </w:r>
          </w:p>
        </w:tc>
        <w:tc>
          <w:tcPr>
            <w:tcW w:w="425" w:type="dxa"/>
          </w:tcPr>
          <w:p w14:paraId="1AA5CE41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76708D">
              <w:rPr>
                <w:rFonts w:ascii="Times New Roman" w:hAnsi="Times New Roman"/>
                <w:sz w:val="13"/>
                <w:szCs w:val="13"/>
              </w:rPr>
              <w:t>15</w:t>
            </w:r>
          </w:p>
        </w:tc>
        <w:tc>
          <w:tcPr>
            <w:tcW w:w="425" w:type="dxa"/>
          </w:tcPr>
          <w:p w14:paraId="65E64151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76708D">
              <w:rPr>
                <w:rFonts w:ascii="Times New Roman" w:hAnsi="Times New Roman"/>
                <w:sz w:val="13"/>
                <w:szCs w:val="13"/>
              </w:rPr>
              <w:t>16</w:t>
            </w:r>
          </w:p>
        </w:tc>
        <w:tc>
          <w:tcPr>
            <w:tcW w:w="426" w:type="dxa"/>
          </w:tcPr>
          <w:p w14:paraId="4D64B8FC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76708D">
              <w:rPr>
                <w:rFonts w:ascii="Times New Roman" w:hAnsi="Times New Roman"/>
                <w:sz w:val="13"/>
                <w:szCs w:val="13"/>
              </w:rPr>
              <w:t>17</w:t>
            </w:r>
          </w:p>
        </w:tc>
        <w:tc>
          <w:tcPr>
            <w:tcW w:w="406" w:type="dxa"/>
          </w:tcPr>
          <w:p w14:paraId="2C197F5A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76708D">
              <w:rPr>
                <w:rFonts w:ascii="Times New Roman" w:hAnsi="Times New Roman"/>
                <w:sz w:val="13"/>
                <w:szCs w:val="13"/>
              </w:rPr>
              <w:t>18</w:t>
            </w:r>
          </w:p>
        </w:tc>
        <w:tc>
          <w:tcPr>
            <w:tcW w:w="302" w:type="dxa"/>
          </w:tcPr>
          <w:p w14:paraId="6937776F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76708D">
              <w:rPr>
                <w:rFonts w:ascii="Times New Roman" w:hAnsi="Times New Roman"/>
                <w:sz w:val="13"/>
                <w:szCs w:val="13"/>
              </w:rPr>
              <w:t>19</w:t>
            </w:r>
          </w:p>
        </w:tc>
        <w:tc>
          <w:tcPr>
            <w:tcW w:w="424" w:type="dxa"/>
          </w:tcPr>
          <w:p w14:paraId="0FEDD211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76708D">
              <w:rPr>
                <w:rFonts w:ascii="Times New Roman" w:hAnsi="Times New Roman"/>
                <w:sz w:val="13"/>
                <w:szCs w:val="13"/>
              </w:rPr>
              <w:t>20</w:t>
            </w:r>
          </w:p>
        </w:tc>
        <w:tc>
          <w:tcPr>
            <w:tcW w:w="424" w:type="dxa"/>
          </w:tcPr>
          <w:p w14:paraId="31A08981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76708D">
              <w:rPr>
                <w:rFonts w:ascii="Times New Roman" w:hAnsi="Times New Roman"/>
                <w:sz w:val="13"/>
                <w:szCs w:val="13"/>
              </w:rPr>
              <w:t>21</w:t>
            </w:r>
          </w:p>
        </w:tc>
        <w:tc>
          <w:tcPr>
            <w:tcW w:w="427" w:type="dxa"/>
          </w:tcPr>
          <w:p w14:paraId="76C7DD98" w14:textId="77777777" w:rsidR="003B403F" w:rsidRPr="0076708D" w:rsidRDefault="003B403F" w:rsidP="00477F54">
            <w:pPr>
              <w:jc w:val="center"/>
              <w:rPr>
                <w:sz w:val="13"/>
                <w:szCs w:val="13"/>
              </w:rPr>
            </w:pPr>
            <w:r w:rsidRPr="0076708D">
              <w:rPr>
                <w:sz w:val="13"/>
                <w:szCs w:val="13"/>
              </w:rPr>
              <w:t>22</w:t>
            </w:r>
          </w:p>
        </w:tc>
        <w:tc>
          <w:tcPr>
            <w:tcW w:w="425" w:type="dxa"/>
          </w:tcPr>
          <w:p w14:paraId="6C8D1836" w14:textId="77777777" w:rsidR="003B403F" w:rsidRPr="0076708D" w:rsidRDefault="003B403F" w:rsidP="00477F54">
            <w:pPr>
              <w:jc w:val="center"/>
              <w:rPr>
                <w:sz w:val="13"/>
                <w:szCs w:val="13"/>
              </w:rPr>
            </w:pPr>
            <w:r w:rsidRPr="0076708D">
              <w:rPr>
                <w:sz w:val="13"/>
                <w:szCs w:val="13"/>
              </w:rPr>
              <w:t>23</w:t>
            </w:r>
          </w:p>
        </w:tc>
        <w:tc>
          <w:tcPr>
            <w:tcW w:w="246" w:type="dxa"/>
            <w:vAlign w:val="center"/>
          </w:tcPr>
          <w:p w14:paraId="7BE6C387" w14:textId="77777777" w:rsidR="003B403F" w:rsidRPr="0076708D" w:rsidRDefault="003B403F" w:rsidP="00477F54">
            <w:pPr>
              <w:jc w:val="center"/>
              <w:rPr>
                <w:sz w:val="13"/>
                <w:szCs w:val="13"/>
              </w:rPr>
            </w:pPr>
            <w:r w:rsidRPr="0076708D">
              <w:rPr>
                <w:sz w:val="13"/>
                <w:szCs w:val="13"/>
              </w:rPr>
              <w:t>24</w:t>
            </w:r>
          </w:p>
        </w:tc>
        <w:tc>
          <w:tcPr>
            <w:tcW w:w="284" w:type="dxa"/>
          </w:tcPr>
          <w:p w14:paraId="5EE8123E" w14:textId="77777777" w:rsidR="003B403F" w:rsidRPr="0076708D" w:rsidRDefault="003B403F" w:rsidP="00477F54">
            <w:pPr>
              <w:jc w:val="center"/>
              <w:rPr>
                <w:sz w:val="13"/>
                <w:szCs w:val="13"/>
              </w:rPr>
            </w:pPr>
            <w:r w:rsidRPr="0076708D">
              <w:rPr>
                <w:sz w:val="13"/>
                <w:szCs w:val="13"/>
              </w:rPr>
              <w:t>25</w:t>
            </w:r>
          </w:p>
        </w:tc>
        <w:tc>
          <w:tcPr>
            <w:tcW w:w="425" w:type="dxa"/>
          </w:tcPr>
          <w:p w14:paraId="0810CCA3" w14:textId="77777777" w:rsidR="003B403F" w:rsidRPr="0076708D" w:rsidRDefault="003B403F" w:rsidP="00477F54">
            <w:pPr>
              <w:jc w:val="center"/>
              <w:rPr>
                <w:sz w:val="13"/>
                <w:szCs w:val="13"/>
              </w:rPr>
            </w:pPr>
            <w:r w:rsidRPr="0076708D">
              <w:rPr>
                <w:sz w:val="13"/>
                <w:szCs w:val="13"/>
              </w:rPr>
              <w:t>26</w:t>
            </w:r>
          </w:p>
        </w:tc>
        <w:tc>
          <w:tcPr>
            <w:tcW w:w="425" w:type="dxa"/>
          </w:tcPr>
          <w:p w14:paraId="07874337" w14:textId="77777777" w:rsidR="003B403F" w:rsidRPr="0076708D" w:rsidRDefault="003B403F" w:rsidP="00477F54">
            <w:pPr>
              <w:jc w:val="center"/>
              <w:rPr>
                <w:sz w:val="13"/>
                <w:szCs w:val="13"/>
              </w:rPr>
            </w:pPr>
            <w:r w:rsidRPr="0076708D">
              <w:rPr>
                <w:sz w:val="13"/>
                <w:szCs w:val="13"/>
              </w:rPr>
              <w:t>27</w:t>
            </w:r>
          </w:p>
        </w:tc>
        <w:tc>
          <w:tcPr>
            <w:tcW w:w="284" w:type="dxa"/>
          </w:tcPr>
          <w:p w14:paraId="6B2A38B8" w14:textId="77777777" w:rsidR="003B403F" w:rsidRPr="0076708D" w:rsidRDefault="003B403F" w:rsidP="00477F54">
            <w:pPr>
              <w:jc w:val="center"/>
              <w:rPr>
                <w:sz w:val="13"/>
                <w:szCs w:val="13"/>
              </w:rPr>
            </w:pPr>
            <w:r w:rsidRPr="0076708D">
              <w:rPr>
                <w:sz w:val="13"/>
                <w:szCs w:val="13"/>
              </w:rPr>
              <w:t>28</w:t>
            </w:r>
          </w:p>
        </w:tc>
        <w:tc>
          <w:tcPr>
            <w:tcW w:w="283" w:type="dxa"/>
          </w:tcPr>
          <w:p w14:paraId="4DCEDD55" w14:textId="77777777" w:rsidR="003B403F" w:rsidRPr="0076708D" w:rsidRDefault="003B403F" w:rsidP="00477F54">
            <w:pPr>
              <w:jc w:val="center"/>
              <w:rPr>
                <w:sz w:val="13"/>
                <w:szCs w:val="13"/>
              </w:rPr>
            </w:pPr>
            <w:r w:rsidRPr="0076708D">
              <w:rPr>
                <w:sz w:val="13"/>
                <w:szCs w:val="13"/>
              </w:rPr>
              <w:t>29</w:t>
            </w:r>
          </w:p>
        </w:tc>
        <w:tc>
          <w:tcPr>
            <w:tcW w:w="425" w:type="dxa"/>
          </w:tcPr>
          <w:p w14:paraId="140DF4B3" w14:textId="77777777" w:rsidR="003B403F" w:rsidRPr="0076708D" w:rsidRDefault="003B403F" w:rsidP="00477F54">
            <w:pPr>
              <w:jc w:val="center"/>
              <w:rPr>
                <w:sz w:val="13"/>
                <w:szCs w:val="13"/>
              </w:rPr>
            </w:pPr>
            <w:r w:rsidRPr="0076708D">
              <w:rPr>
                <w:sz w:val="13"/>
                <w:szCs w:val="13"/>
              </w:rPr>
              <w:t>30</w:t>
            </w:r>
          </w:p>
        </w:tc>
        <w:tc>
          <w:tcPr>
            <w:tcW w:w="426" w:type="dxa"/>
          </w:tcPr>
          <w:p w14:paraId="7671434D" w14:textId="77777777" w:rsidR="003B403F" w:rsidRPr="0076708D" w:rsidRDefault="003B403F" w:rsidP="00477F54">
            <w:pPr>
              <w:jc w:val="center"/>
              <w:rPr>
                <w:sz w:val="13"/>
                <w:szCs w:val="13"/>
              </w:rPr>
            </w:pPr>
            <w:r w:rsidRPr="0076708D">
              <w:rPr>
                <w:sz w:val="13"/>
                <w:szCs w:val="13"/>
              </w:rPr>
              <w:t>31</w:t>
            </w:r>
          </w:p>
        </w:tc>
        <w:tc>
          <w:tcPr>
            <w:tcW w:w="425" w:type="dxa"/>
          </w:tcPr>
          <w:p w14:paraId="722FDDBA" w14:textId="77777777" w:rsidR="003B403F" w:rsidRPr="0076708D" w:rsidRDefault="003B403F" w:rsidP="00477F54">
            <w:pPr>
              <w:jc w:val="center"/>
              <w:rPr>
                <w:sz w:val="13"/>
                <w:szCs w:val="13"/>
              </w:rPr>
            </w:pPr>
            <w:r w:rsidRPr="0076708D">
              <w:rPr>
                <w:sz w:val="13"/>
                <w:szCs w:val="13"/>
              </w:rPr>
              <w:t>32</w:t>
            </w:r>
          </w:p>
        </w:tc>
        <w:tc>
          <w:tcPr>
            <w:tcW w:w="283" w:type="dxa"/>
          </w:tcPr>
          <w:p w14:paraId="315A130B" w14:textId="77777777" w:rsidR="003B403F" w:rsidRPr="0076708D" w:rsidRDefault="003B403F" w:rsidP="00477F54">
            <w:pPr>
              <w:jc w:val="center"/>
              <w:rPr>
                <w:sz w:val="13"/>
                <w:szCs w:val="13"/>
              </w:rPr>
            </w:pPr>
            <w:r w:rsidRPr="0076708D">
              <w:rPr>
                <w:sz w:val="13"/>
                <w:szCs w:val="13"/>
              </w:rPr>
              <w:t>33</w:t>
            </w:r>
          </w:p>
        </w:tc>
        <w:tc>
          <w:tcPr>
            <w:tcW w:w="284" w:type="dxa"/>
          </w:tcPr>
          <w:p w14:paraId="67996B2E" w14:textId="77777777" w:rsidR="003B403F" w:rsidRPr="0076708D" w:rsidRDefault="003B403F" w:rsidP="00477F54">
            <w:pPr>
              <w:jc w:val="center"/>
              <w:rPr>
                <w:sz w:val="13"/>
                <w:szCs w:val="13"/>
              </w:rPr>
            </w:pPr>
            <w:r w:rsidRPr="0076708D">
              <w:rPr>
                <w:sz w:val="13"/>
                <w:szCs w:val="13"/>
              </w:rPr>
              <w:t>34</w:t>
            </w:r>
          </w:p>
        </w:tc>
        <w:tc>
          <w:tcPr>
            <w:tcW w:w="425" w:type="dxa"/>
          </w:tcPr>
          <w:p w14:paraId="03B1A9EB" w14:textId="77777777" w:rsidR="003B403F" w:rsidRPr="0076708D" w:rsidRDefault="003B403F" w:rsidP="00477F54">
            <w:pPr>
              <w:jc w:val="center"/>
              <w:rPr>
                <w:sz w:val="13"/>
                <w:szCs w:val="13"/>
              </w:rPr>
            </w:pPr>
            <w:r w:rsidRPr="0076708D">
              <w:rPr>
                <w:sz w:val="13"/>
                <w:szCs w:val="13"/>
              </w:rPr>
              <w:t>35</w:t>
            </w:r>
          </w:p>
        </w:tc>
        <w:tc>
          <w:tcPr>
            <w:tcW w:w="284" w:type="dxa"/>
          </w:tcPr>
          <w:p w14:paraId="51D0468E" w14:textId="77777777" w:rsidR="003B403F" w:rsidRPr="0076708D" w:rsidRDefault="003B403F" w:rsidP="00477F54">
            <w:pPr>
              <w:jc w:val="center"/>
              <w:rPr>
                <w:sz w:val="13"/>
                <w:szCs w:val="13"/>
              </w:rPr>
            </w:pPr>
            <w:r w:rsidRPr="0076708D">
              <w:rPr>
                <w:sz w:val="13"/>
                <w:szCs w:val="13"/>
              </w:rPr>
              <w:t>36</w:t>
            </w:r>
          </w:p>
        </w:tc>
        <w:tc>
          <w:tcPr>
            <w:tcW w:w="425" w:type="dxa"/>
          </w:tcPr>
          <w:p w14:paraId="3E2F998A" w14:textId="77777777" w:rsidR="003B403F" w:rsidRPr="0076708D" w:rsidRDefault="003B403F" w:rsidP="00477F54">
            <w:pPr>
              <w:jc w:val="center"/>
              <w:rPr>
                <w:sz w:val="13"/>
                <w:szCs w:val="13"/>
              </w:rPr>
            </w:pPr>
            <w:r w:rsidRPr="0076708D">
              <w:rPr>
                <w:sz w:val="13"/>
                <w:szCs w:val="13"/>
              </w:rPr>
              <w:t>37</w:t>
            </w:r>
          </w:p>
        </w:tc>
        <w:tc>
          <w:tcPr>
            <w:tcW w:w="293" w:type="dxa"/>
          </w:tcPr>
          <w:p w14:paraId="432228D0" w14:textId="77777777" w:rsidR="003B403F" w:rsidRPr="0076708D" w:rsidRDefault="003B403F" w:rsidP="00477F54">
            <w:pPr>
              <w:jc w:val="center"/>
              <w:rPr>
                <w:sz w:val="13"/>
                <w:szCs w:val="13"/>
              </w:rPr>
            </w:pPr>
          </w:p>
        </w:tc>
      </w:tr>
      <w:tr w:rsidR="003B403F" w:rsidRPr="0076708D" w14:paraId="33BB1149" w14:textId="77777777" w:rsidTr="00477F54">
        <w:trPr>
          <w:trHeight w:val="28"/>
          <w:jc w:val="center"/>
        </w:trPr>
        <w:tc>
          <w:tcPr>
            <w:tcW w:w="14582" w:type="dxa"/>
            <w:gridSpan w:val="37"/>
          </w:tcPr>
          <w:p w14:paraId="453D7C1A" w14:textId="77777777" w:rsidR="003B403F" w:rsidRPr="0076708D" w:rsidRDefault="003B403F" w:rsidP="00477F54">
            <w:pPr>
              <w:pStyle w:val="ConsPlusNormal"/>
              <w:ind w:firstLine="0"/>
              <w:outlineLvl w:val="2"/>
              <w:rPr>
                <w:rFonts w:ascii="Times New Roman" w:hAnsi="Times New Roman"/>
                <w:sz w:val="13"/>
                <w:szCs w:val="13"/>
              </w:rPr>
            </w:pPr>
            <w:r w:rsidRPr="0076708D">
              <w:rPr>
                <w:rFonts w:ascii="Times New Roman" w:hAnsi="Times New Roman"/>
                <w:sz w:val="13"/>
                <w:szCs w:val="13"/>
              </w:rPr>
              <w:t>Вид долгового обязательства</w:t>
            </w:r>
          </w:p>
        </w:tc>
        <w:tc>
          <w:tcPr>
            <w:tcW w:w="293" w:type="dxa"/>
          </w:tcPr>
          <w:p w14:paraId="62CED480" w14:textId="77777777" w:rsidR="003B403F" w:rsidRPr="0076708D" w:rsidRDefault="003B403F" w:rsidP="00477F54">
            <w:pPr>
              <w:pStyle w:val="ConsPlusNormal"/>
              <w:ind w:firstLine="0"/>
              <w:outlineLvl w:val="2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3B403F" w:rsidRPr="0076708D" w14:paraId="7B433F9D" w14:textId="77777777" w:rsidTr="00477F54">
        <w:trPr>
          <w:trHeight w:val="94"/>
          <w:jc w:val="center"/>
        </w:trPr>
        <w:tc>
          <w:tcPr>
            <w:tcW w:w="284" w:type="dxa"/>
          </w:tcPr>
          <w:p w14:paraId="2A92EEBE" w14:textId="77777777" w:rsidR="003B403F" w:rsidRPr="0076708D" w:rsidRDefault="003B403F" w:rsidP="00477F54">
            <w:pPr>
              <w:pStyle w:val="ConsPlusNormal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568" w:type="dxa"/>
          </w:tcPr>
          <w:p w14:paraId="61DDC4F7" w14:textId="77777777" w:rsidR="003B403F" w:rsidRPr="0076708D" w:rsidRDefault="003B403F" w:rsidP="00477F54">
            <w:pPr>
              <w:pStyle w:val="ConsPlusNormal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5" w:type="dxa"/>
          </w:tcPr>
          <w:p w14:paraId="13DA1EAF" w14:textId="77777777" w:rsidR="003B403F" w:rsidRPr="0076708D" w:rsidRDefault="003B403F" w:rsidP="00477F54">
            <w:pPr>
              <w:pStyle w:val="ConsPlusNormal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12" w:type="dxa"/>
          </w:tcPr>
          <w:p w14:paraId="31D7E914" w14:textId="77777777" w:rsidR="003B403F" w:rsidRPr="0076708D" w:rsidRDefault="003B403F" w:rsidP="00477F54">
            <w:pPr>
              <w:pStyle w:val="ConsPlusNormal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83" w:type="dxa"/>
          </w:tcPr>
          <w:p w14:paraId="4315855F" w14:textId="77777777" w:rsidR="003B403F" w:rsidRPr="0076708D" w:rsidRDefault="003B403F" w:rsidP="00477F54">
            <w:pPr>
              <w:pStyle w:val="ConsPlusNormal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5" w:type="dxa"/>
          </w:tcPr>
          <w:p w14:paraId="2BAA76F0" w14:textId="77777777" w:rsidR="003B403F" w:rsidRPr="0076708D" w:rsidRDefault="003B403F" w:rsidP="00477F54">
            <w:pPr>
              <w:pStyle w:val="ConsPlusNormal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6" w:type="dxa"/>
          </w:tcPr>
          <w:p w14:paraId="45A19E78" w14:textId="77777777" w:rsidR="003B403F" w:rsidRPr="0076708D" w:rsidRDefault="003B403F" w:rsidP="00477F54">
            <w:pPr>
              <w:pStyle w:val="ConsPlusNormal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5" w:type="dxa"/>
          </w:tcPr>
          <w:p w14:paraId="64492DCB" w14:textId="77777777" w:rsidR="003B403F" w:rsidRPr="0076708D" w:rsidRDefault="003B403F" w:rsidP="00477F54">
            <w:pPr>
              <w:pStyle w:val="ConsPlusNormal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83" w:type="dxa"/>
          </w:tcPr>
          <w:p w14:paraId="666EBA88" w14:textId="77777777" w:rsidR="003B403F" w:rsidRPr="0076708D" w:rsidRDefault="003B403F" w:rsidP="00477F54">
            <w:pPr>
              <w:pStyle w:val="ConsPlusNormal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542" w:type="dxa"/>
          </w:tcPr>
          <w:p w14:paraId="40F6E1ED" w14:textId="77777777" w:rsidR="003B403F" w:rsidRPr="0076708D" w:rsidRDefault="003B403F" w:rsidP="00477F54">
            <w:pPr>
              <w:pStyle w:val="ConsPlusNormal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5" w:type="dxa"/>
          </w:tcPr>
          <w:p w14:paraId="5A4617DD" w14:textId="77777777" w:rsidR="003B403F" w:rsidRPr="0076708D" w:rsidRDefault="003B403F" w:rsidP="00477F54">
            <w:pPr>
              <w:pStyle w:val="ConsPlusNormal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5" w:type="dxa"/>
          </w:tcPr>
          <w:p w14:paraId="4E0E6029" w14:textId="77777777" w:rsidR="003B403F" w:rsidRPr="0076708D" w:rsidRDefault="003B403F" w:rsidP="00477F54">
            <w:pPr>
              <w:pStyle w:val="ConsPlusNormal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6" w:type="dxa"/>
          </w:tcPr>
          <w:p w14:paraId="188BEDCC" w14:textId="77777777" w:rsidR="003B403F" w:rsidRPr="0076708D" w:rsidRDefault="003B403F" w:rsidP="00477F54">
            <w:pPr>
              <w:pStyle w:val="ConsPlusNormal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5" w:type="dxa"/>
          </w:tcPr>
          <w:p w14:paraId="4B2E69F9" w14:textId="77777777" w:rsidR="003B403F" w:rsidRPr="0076708D" w:rsidRDefault="003B403F" w:rsidP="00477F54">
            <w:pPr>
              <w:pStyle w:val="ConsPlusNormal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5" w:type="dxa"/>
          </w:tcPr>
          <w:p w14:paraId="4EA45E82" w14:textId="77777777" w:rsidR="003B403F" w:rsidRPr="0076708D" w:rsidRDefault="003B403F" w:rsidP="00477F54">
            <w:pPr>
              <w:pStyle w:val="ConsPlusNormal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5" w:type="dxa"/>
          </w:tcPr>
          <w:p w14:paraId="12CA6E08" w14:textId="77777777" w:rsidR="003B403F" w:rsidRPr="0076708D" w:rsidRDefault="003B403F" w:rsidP="00477F54">
            <w:pPr>
              <w:pStyle w:val="ConsPlusNormal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6" w:type="dxa"/>
          </w:tcPr>
          <w:p w14:paraId="7AEBE359" w14:textId="77777777" w:rsidR="003B403F" w:rsidRPr="0076708D" w:rsidRDefault="003B403F" w:rsidP="00477F54">
            <w:pPr>
              <w:pStyle w:val="ConsPlusNormal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6" w:type="dxa"/>
          </w:tcPr>
          <w:p w14:paraId="467DC13F" w14:textId="77777777" w:rsidR="003B403F" w:rsidRPr="0076708D" w:rsidRDefault="003B403F" w:rsidP="00477F54">
            <w:pPr>
              <w:pStyle w:val="ConsPlusNormal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02" w:type="dxa"/>
          </w:tcPr>
          <w:p w14:paraId="616B67B9" w14:textId="77777777" w:rsidR="003B403F" w:rsidRPr="0076708D" w:rsidRDefault="003B403F" w:rsidP="00477F54">
            <w:pPr>
              <w:pStyle w:val="ConsPlusNormal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4" w:type="dxa"/>
          </w:tcPr>
          <w:p w14:paraId="70771C3D" w14:textId="77777777" w:rsidR="003B403F" w:rsidRPr="0076708D" w:rsidRDefault="003B403F" w:rsidP="00477F54">
            <w:pPr>
              <w:pStyle w:val="ConsPlusNormal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4" w:type="dxa"/>
          </w:tcPr>
          <w:p w14:paraId="24834FEA" w14:textId="77777777" w:rsidR="003B403F" w:rsidRPr="0076708D" w:rsidRDefault="003B403F" w:rsidP="00477F54">
            <w:pPr>
              <w:pStyle w:val="ConsPlusNormal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7" w:type="dxa"/>
          </w:tcPr>
          <w:p w14:paraId="5C9D924E" w14:textId="77777777" w:rsidR="003B403F" w:rsidRPr="0076708D" w:rsidRDefault="003B403F" w:rsidP="00477F54">
            <w:pPr>
              <w:pStyle w:val="ConsPlusNormal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5" w:type="dxa"/>
          </w:tcPr>
          <w:p w14:paraId="2402B36C" w14:textId="77777777" w:rsidR="003B403F" w:rsidRPr="0076708D" w:rsidRDefault="003B403F" w:rsidP="00477F54">
            <w:pPr>
              <w:pStyle w:val="ConsPlusNormal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46" w:type="dxa"/>
          </w:tcPr>
          <w:p w14:paraId="16A9FE18" w14:textId="77777777" w:rsidR="003B403F" w:rsidRPr="0076708D" w:rsidRDefault="003B403F" w:rsidP="00477F54">
            <w:pPr>
              <w:pStyle w:val="ConsPlusNormal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84" w:type="dxa"/>
          </w:tcPr>
          <w:p w14:paraId="1285999E" w14:textId="77777777" w:rsidR="003B403F" w:rsidRPr="0076708D" w:rsidRDefault="003B403F" w:rsidP="00477F54">
            <w:pPr>
              <w:pStyle w:val="ConsPlusNormal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5" w:type="dxa"/>
          </w:tcPr>
          <w:p w14:paraId="2A62ED09" w14:textId="77777777" w:rsidR="003B403F" w:rsidRPr="0076708D" w:rsidRDefault="003B403F" w:rsidP="00477F54">
            <w:pPr>
              <w:pStyle w:val="ConsPlusNormal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5" w:type="dxa"/>
          </w:tcPr>
          <w:p w14:paraId="302C334F" w14:textId="77777777" w:rsidR="003B403F" w:rsidRPr="0076708D" w:rsidRDefault="003B403F" w:rsidP="00477F54">
            <w:pPr>
              <w:pStyle w:val="ConsPlusNormal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84" w:type="dxa"/>
          </w:tcPr>
          <w:p w14:paraId="2AB92AA7" w14:textId="77777777" w:rsidR="003B403F" w:rsidRPr="0076708D" w:rsidRDefault="003B403F" w:rsidP="00477F54">
            <w:pPr>
              <w:pStyle w:val="ConsPlusNormal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83" w:type="dxa"/>
          </w:tcPr>
          <w:p w14:paraId="1CA6110D" w14:textId="77777777" w:rsidR="003B403F" w:rsidRPr="0076708D" w:rsidRDefault="003B403F" w:rsidP="00477F54">
            <w:pPr>
              <w:pStyle w:val="ConsPlusNormal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5" w:type="dxa"/>
          </w:tcPr>
          <w:p w14:paraId="29E8E508" w14:textId="77777777" w:rsidR="003B403F" w:rsidRPr="0076708D" w:rsidRDefault="003B403F" w:rsidP="00477F54">
            <w:pPr>
              <w:pStyle w:val="ConsPlusNormal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6" w:type="dxa"/>
          </w:tcPr>
          <w:p w14:paraId="66A73E6B" w14:textId="77777777" w:rsidR="003B403F" w:rsidRPr="0076708D" w:rsidRDefault="003B403F" w:rsidP="00477F54">
            <w:pPr>
              <w:pStyle w:val="ConsPlusNormal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5" w:type="dxa"/>
          </w:tcPr>
          <w:p w14:paraId="391278E5" w14:textId="77777777" w:rsidR="003B403F" w:rsidRPr="0076708D" w:rsidRDefault="003B403F" w:rsidP="00477F54">
            <w:pPr>
              <w:pStyle w:val="ConsPlusNormal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83" w:type="dxa"/>
          </w:tcPr>
          <w:p w14:paraId="14B4C3DC" w14:textId="77777777" w:rsidR="003B403F" w:rsidRPr="0076708D" w:rsidRDefault="003B403F" w:rsidP="00477F54">
            <w:pPr>
              <w:pStyle w:val="ConsPlusNormal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84" w:type="dxa"/>
          </w:tcPr>
          <w:p w14:paraId="75CA7A27" w14:textId="77777777" w:rsidR="003B403F" w:rsidRPr="0076708D" w:rsidRDefault="003B403F" w:rsidP="00477F54">
            <w:pPr>
              <w:pStyle w:val="ConsPlusNormal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5" w:type="dxa"/>
          </w:tcPr>
          <w:p w14:paraId="73BD22F3" w14:textId="77777777" w:rsidR="003B403F" w:rsidRPr="0076708D" w:rsidRDefault="003B403F" w:rsidP="00477F54">
            <w:pPr>
              <w:pStyle w:val="ConsPlusNormal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84" w:type="dxa"/>
          </w:tcPr>
          <w:p w14:paraId="39F2BCFD" w14:textId="77777777" w:rsidR="003B403F" w:rsidRPr="0076708D" w:rsidRDefault="003B403F" w:rsidP="00477F54">
            <w:pPr>
              <w:pStyle w:val="ConsPlusNormal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5" w:type="dxa"/>
          </w:tcPr>
          <w:p w14:paraId="3049015D" w14:textId="77777777" w:rsidR="003B403F" w:rsidRPr="0076708D" w:rsidRDefault="003B403F" w:rsidP="00477F54">
            <w:pPr>
              <w:pStyle w:val="ConsPlusNormal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93" w:type="dxa"/>
          </w:tcPr>
          <w:p w14:paraId="7BC62340" w14:textId="77777777" w:rsidR="003B403F" w:rsidRPr="0076708D" w:rsidRDefault="003B403F" w:rsidP="00477F54">
            <w:pPr>
              <w:pStyle w:val="ConsPlusNormal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3B403F" w:rsidRPr="0076708D" w14:paraId="680F9DD1" w14:textId="77777777" w:rsidTr="00477F54">
        <w:trPr>
          <w:trHeight w:val="196"/>
          <w:jc w:val="center"/>
        </w:trPr>
        <w:tc>
          <w:tcPr>
            <w:tcW w:w="1277" w:type="dxa"/>
            <w:gridSpan w:val="3"/>
          </w:tcPr>
          <w:p w14:paraId="5DEC637E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76708D">
              <w:rPr>
                <w:rFonts w:ascii="Times New Roman" w:hAnsi="Times New Roman"/>
                <w:sz w:val="13"/>
                <w:szCs w:val="13"/>
              </w:rPr>
              <w:t>Итого</w:t>
            </w:r>
          </w:p>
        </w:tc>
        <w:tc>
          <w:tcPr>
            <w:tcW w:w="612" w:type="dxa"/>
          </w:tcPr>
          <w:p w14:paraId="50B1C38C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83" w:type="dxa"/>
          </w:tcPr>
          <w:p w14:paraId="4EA7A57B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5" w:type="dxa"/>
          </w:tcPr>
          <w:p w14:paraId="10842E70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76708D">
              <w:rPr>
                <w:rFonts w:ascii="Times New Roman" w:hAnsi="Times New Roman"/>
                <w:sz w:val="13"/>
                <w:szCs w:val="13"/>
              </w:rPr>
              <w:t>X</w:t>
            </w:r>
          </w:p>
        </w:tc>
        <w:tc>
          <w:tcPr>
            <w:tcW w:w="426" w:type="dxa"/>
          </w:tcPr>
          <w:p w14:paraId="39F62E7E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76708D">
              <w:rPr>
                <w:rFonts w:ascii="Times New Roman" w:hAnsi="Times New Roman"/>
                <w:sz w:val="13"/>
                <w:szCs w:val="13"/>
              </w:rPr>
              <w:t>X</w:t>
            </w:r>
          </w:p>
        </w:tc>
        <w:tc>
          <w:tcPr>
            <w:tcW w:w="425" w:type="dxa"/>
          </w:tcPr>
          <w:p w14:paraId="34626D45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76708D">
              <w:rPr>
                <w:rFonts w:ascii="Times New Roman" w:hAnsi="Times New Roman"/>
                <w:sz w:val="13"/>
                <w:szCs w:val="13"/>
              </w:rPr>
              <w:t>X</w:t>
            </w:r>
          </w:p>
        </w:tc>
        <w:tc>
          <w:tcPr>
            <w:tcW w:w="283" w:type="dxa"/>
          </w:tcPr>
          <w:p w14:paraId="3F06AD35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542" w:type="dxa"/>
          </w:tcPr>
          <w:p w14:paraId="7E2FAC7B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5" w:type="dxa"/>
          </w:tcPr>
          <w:p w14:paraId="05F8EFE9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5" w:type="dxa"/>
          </w:tcPr>
          <w:p w14:paraId="3A186F9F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6" w:type="dxa"/>
          </w:tcPr>
          <w:p w14:paraId="567F0685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5" w:type="dxa"/>
          </w:tcPr>
          <w:p w14:paraId="6229FB66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5" w:type="dxa"/>
          </w:tcPr>
          <w:p w14:paraId="7F9E6526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5" w:type="dxa"/>
          </w:tcPr>
          <w:p w14:paraId="7A9B4EA0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6" w:type="dxa"/>
          </w:tcPr>
          <w:p w14:paraId="332438A7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6" w:type="dxa"/>
          </w:tcPr>
          <w:p w14:paraId="0F9E2122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02" w:type="dxa"/>
          </w:tcPr>
          <w:p w14:paraId="4069CD40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4" w:type="dxa"/>
          </w:tcPr>
          <w:p w14:paraId="35F3D70F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4" w:type="dxa"/>
          </w:tcPr>
          <w:p w14:paraId="668E26E0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7" w:type="dxa"/>
          </w:tcPr>
          <w:p w14:paraId="767643B3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5" w:type="dxa"/>
          </w:tcPr>
          <w:p w14:paraId="3210328C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46" w:type="dxa"/>
          </w:tcPr>
          <w:p w14:paraId="326FFCE7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84" w:type="dxa"/>
          </w:tcPr>
          <w:p w14:paraId="0D45EDCE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5" w:type="dxa"/>
          </w:tcPr>
          <w:p w14:paraId="4EC0C10A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5" w:type="dxa"/>
          </w:tcPr>
          <w:p w14:paraId="53BA883B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84" w:type="dxa"/>
          </w:tcPr>
          <w:p w14:paraId="360912FB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83" w:type="dxa"/>
          </w:tcPr>
          <w:p w14:paraId="1529EEF8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5" w:type="dxa"/>
          </w:tcPr>
          <w:p w14:paraId="04C15406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6" w:type="dxa"/>
          </w:tcPr>
          <w:p w14:paraId="07C118F0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5" w:type="dxa"/>
          </w:tcPr>
          <w:p w14:paraId="15E66FDA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83" w:type="dxa"/>
          </w:tcPr>
          <w:p w14:paraId="445DCEAB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84" w:type="dxa"/>
          </w:tcPr>
          <w:p w14:paraId="5DCE531B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5" w:type="dxa"/>
          </w:tcPr>
          <w:p w14:paraId="4F571C9B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84" w:type="dxa"/>
          </w:tcPr>
          <w:p w14:paraId="5BF1526E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5" w:type="dxa"/>
          </w:tcPr>
          <w:p w14:paraId="53F423EC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93" w:type="dxa"/>
          </w:tcPr>
          <w:p w14:paraId="5812E608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3B403F" w:rsidRPr="0076708D" w14:paraId="79C43A54" w14:textId="77777777" w:rsidTr="00477F54">
        <w:trPr>
          <w:jc w:val="center"/>
        </w:trPr>
        <w:tc>
          <w:tcPr>
            <w:tcW w:w="1277" w:type="dxa"/>
            <w:gridSpan w:val="3"/>
          </w:tcPr>
          <w:p w14:paraId="3A263DC2" w14:textId="77777777" w:rsidR="003B403F" w:rsidRPr="0076708D" w:rsidRDefault="003B403F" w:rsidP="00477F54">
            <w:pPr>
              <w:pStyle w:val="ConsPlusNormal"/>
              <w:ind w:firstLine="0"/>
              <w:rPr>
                <w:rFonts w:ascii="Times New Roman" w:hAnsi="Times New Roman"/>
                <w:sz w:val="13"/>
                <w:szCs w:val="13"/>
              </w:rPr>
            </w:pPr>
            <w:r w:rsidRPr="0076708D">
              <w:rPr>
                <w:rFonts w:ascii="Times New Roman" w:hAnsi="Times New Roman"/>
                <w:sz w:val="13"/>
                <w:szCs w:val="13"/>
              </w:rPr>
              <w:t xml:space="preserve">Итого по долговым </w:t>
            </w:r>
            <w:r w:rsidRPr="0076708D">
              <w:rPr>
                <w:rFonts w:ascii="Times New Roman" w:hAnsi="Times New Roman"/>
                <w:spacing w:val="-4"/>
                <w:sz w:val="13"/>
                <w:szCs w:val="13"/>
              </w:rPr>
              <w:t xml:space="preserve">обязательствам </w:t>
            </w:r>
            <w:r w:rsidRPr="0076708D">
              <w:rPr>
                <w:rFonts w:ascii="Times New Roman" w:hAnsi="Times New Roman"/>
                <w:sz w:val="13"/>
                <w:szCs w:val="13"/>
              </w:rPr>
              <w:t>выраженным в валюте Российской Федерации</w:t>
            </w:r>
          </w:p>
        </w:tc>
        <w:tc>
          <w:tcPr>
            <w:tcW w:w="612" w:type="dxa"/>
          </w:tcPr>
          <w:p w14:paraId="681C055B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83" w:type="dxa"/>
          </w:tcPr>
          <w:p w14:paraId="160651A6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5" w:type="dxa"/>
          </w:tcPr>
          <w:p w14:paraId="0B76FBC4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76708D">
              <w:rPr>
                <w:rFonts w:ascii="Times New Roman" w:hAnsi="Times New Roman"/>
                <w:sz w:val="13"/>
                <w:szCs w:val="13"/>
              </w:rPr>
              <w:t>X</w:t>
            </w:r>
          </w:p>
        </w:tc>
        <w:tc>
          <w:tcPr>
            <w:tcW w:w="426" w:type="dxa"/>
          </w:tcPr>
          <w:p w14:paraId="6EA532FE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76708D">
              <w:rPr>
                <w:rFonts w:ascii="Times New Roman" w:hAnsi="Times New Roman"/>
                <w:sz w:val="13"/>
                <w:szCs w:val="13"/>
              </w:rPr>
              <w:t>X</w:t>
            </w:r>
          </w:p>
        </w:tc>
        <w:tc>
          <w:tcPr>
            <w:tcW w:w="425" w:type="dxa"/>
          </w:tcPr>
          <w:p w14:paraId="52A21B3B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76708D">
              <w:rPr>
                <w:rFonts w:ascii="Times New Roman" w:hAnsi="Times New Roman"/>
                <w:sz w:val="13"/>
                <w:szCs w:val="13"/>
              </w:rPr>
              <w:t>X</w:t>
            </w:r>
          </w:p>
        </w:tc>
        <w:tc>
          <w:tcPr>
            <w:tcW w:w="283" w:type="dxa"/>
          </w:tcPr>
          <w:p w14:paraId="2FFB8212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542" w:type="dxa"/>
          </w:tcPr>
          <w:p w14:paraId="5EB9CBFF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5" w:type="dxa"/>
          </w:tcPr>
          <w:p w14:paraId="18D3DF37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5" w:type="dxa"/>
          </w:tcPr>
          <w:p w14:paraId="1326F1D6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6" w:type="dxa"/>
          </w:tcPr>
          <w:p w14:paraId="581862B3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5" w:type="dxa"/>
          </w:tcPr>
          <w:p w14:paraId="3A8F6391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5" w:type="dxa"/>
          </w:tcPr>
          <w:p w14:paraId="29EB72CA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5" w:type="dxa"/>
          </w:tcPr>
          <w:p w14:paraId="489F834D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6" w:type="dxa"/>
          </w:tcPr>
          <w:p w14:paraId="2A7D0B99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6" w:type="dxa"/>
          </w:tcPr>
          <w:p w14:paraId="1A32B245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02" w:type="dxa"/>
          </w:tcPr>
          <w:p w14:paraId="25EDB1B2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4" w:type="dxa"/>
          </w:tcPr>
          <w:p w14:paraId="2AC6CF15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4" w:type="dxa"/>
          </w:tcPr>
          <w:p w14:paraId="2803352B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7" w:type="dxa"/>
          </w:tcPr>
          <w:p w14:paraId="1E1B729D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5" w:type="dxa"/>
          </w:tcPr>
          <w:p w14:paraId="1E08A929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46" w:type="dxa"/>
          </w:tcPr>
          <w:p w14:paraId="4D4E3F3E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84" w:type="dxa"/>
          </w:tcPr>
          <w:p w14:paraId="4DDD13F3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5" w:type="dxa"/>
          </w:tcPr>
          <w:p w14:paraId="355336BB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5" w:type="dxa"/>
          </w:tcPr>
          <w:p w14:paraId="54677B86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84" w:type="dxa"/>
          </w:tcPr>
          <w:p w14:paraId="20FAAA7C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83" w:type="dxa"/>
          </w:tcPr>
          <w:p w14:paraId="4B6B129D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5" w:type="dxa"/>
          </w:tcPr>
          <w:p w14:paraId="65B5FA62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6" w:type="dxa"/>
          </w:tcPr>
          <w:p w14:paraId="11536A48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5" w:type="dxa"/>
          </w:tcPr>
          <w:p w14:paraId="4820F61E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83" w:type="dxa"/>
          </w:tcPr>
          <w:p w14:paraId="338EABF3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84" w:type="dxa"/>
          </w:tcPr>
          <w:p w14:paraId="036754F5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5" w:type="dxa"/>
          </w:tcPr>
          <w:p w14:paraId="2E330004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84" w:type="dxa"/>
          </w:tcPr>
          <w:p w14:paraId="75945817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5" w:type="dxa"/>
          </w:tcPr>
          <w:p w14:paraId="570464DD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93" w:type="dxa"/>
          </w:tcPr>
          <w:p w14:paraId="5E9E4B86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3B403F" w:rsidRPr="0076708D" w14:paraId="5CE182E0" w14:textId="77777777" w:rsidTr="00477F54">
        <w:trPr>
          <w:jc w:val="center"/>
        </w:trPr>
        <w:tc>
          <w:tcPr>
            <w:tcW w:w="1277" w:type="dxa"/>
            <w:gridSpan w:val="3"/>
          </w:tcPr>
          <w:p w14:paraId="77FEA2DF" w14:textId="77777777" w:rsidR="003B403F" w:rsidRPr="0076708D" w:rsidRDefault="003B403F" w:rsidP="00477F54">
            <w:pPr>
              <w:pStyle w:val="ConsPlusNormal"/>
              <w:ind w:firstLine="0"/>
              <w:rPr>
                <w:rFonts w:ascii="Times New Roman" w:hAnsi="Times New Roman"/>
                <w:sz w:val="13"/>
                <w:szCs w:val="13"/>
              </w:rPr>
            </w:pPr>
            <w:r w:rsidRPr="0076708D">
              <w:rPr>
                <w:rFonts w:ascii="Times New Roman" w:hAnsi="Times New Roman"/>
                <w:sz w:val="13"/>
                <w:szCs w:val="13"/>
              </w:rPr>
              <w:t xml:space="preserve">Итого по долговым </w:t>
            </w:r>
            <w:r w:rsidRPr="0076708D">
              <w:rPr>
                <w:rFonts w:ascii="Times New Roman" w:hAnsi="Times New Roman"/>
                <w:spacing w:val="-4"/>
                <w:sz w:val="13"/>
                <w:szCs w:val="13"/>
              </w:rPr>
              <w:t xml:space="preserve">обязательствам </w:t>
            </w:r>
            <w:r w:rsidRPr="0076708D">
              <w:rPr>
                <w:rFonts w:ascii="Times New Roman" w:hAnsi="Times New Roman"/>
                <w:sz w:val="13"/>
                <w:szCs w:val="13"/>
              </w:rPr>
              <w:t>выраженным в иностранной валюте</w:t>
            </w:r>
          </w:p>
        </w:tc>
        <w:tc>
          <w:tcPr>
            <w:tcW w:w="612" w:type="dxa"/>
          </w:tcPr>
          <w:p w14:paraId="7EBB36AD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83" w:type="dxa"/>
          </w:tcPr>
          <w:p w14:paraId="6F2D79D0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5" w:type="dxa"/>
          </w:tcPr>
          <w:p w14:paraId="3EA72137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76708D">
              <w:rPr>
                <w:rFonts w:ascii="Times New Roman" w:hAnsi="Times New Roman"/>
                <w:sz w:val="13"/>
                <w:szCs w:val="13"/>
              </w:rPr>
              <w:t>X</w:t>
            </w:r>
          </w:p>
        </w:tc>
        <w:tc>
          <w:tcPr>
            <w:tcW w:w="426" w:type="dxa"/>
          </w:tcPr>
          <w:p w14:paraId="2CB2102D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76708D">
              <w:rPr>
                <w:rFonts w:ascii="Times New Roman" w:hAnsi="Times New Roman"/>
                <w:sz w:val="13"/>
                <w:szCs w:val="13"/>
              </w:rPr>
              <w:t>X</w:t>
            </w:r>
          </w:p>
        </w:tc>
        <w:tc>
          <w:tcPr>
            <w:tcW w:w="425" w:type="dxa"/>
          </w:tcPr>
          <w:p w14:paraId="462355FB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76708D">
              <w:rPr>
                <w:rFonts w:ascii="Times New Roman" w:hAnsi="Times New Roman"/>
                <w:sz w:val="13"/>
                <w:szCs w:val="13"/>
              </w:rPr>
              <w:t>X</w:t>
            </w:r>
          </w:p>
        </w:tc>
        <w:tc>
          <w:tcPr>
            <w:tcW w:w="283" w:type="dxa"/>
          </w:tcPr>
          <w:p w14:paraId="54A64A89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542" w:type="dxa"/>
          </w:tcPr>
          <w:p w14:paraId="0A864722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5" w:type="dxa"/>
          </w:tcPr>
          <w:p w14:paraId="5C63A344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5" w:type="dxa"/>
          </w:tcPr>
          <w:p w14:paraId="757B3F37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6" w:type="dxa"/>
          </w:tcPr>
          <w:p w14:paraId="1435272E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5" w:type="dxa"/>
          </w:tcPr>
          <w:p w14:paraId="562CCF79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5" w:type="dxa"/>
          </w:tcPr>
          <w:p w14:paraId="102044E7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5" w:type="dxa"/>
          </w:tcPr>
          <w:p w14:paraId="410013A1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6" w:type="dxa"/>
          </w:tcPr>
          <w:p w14:paraId="3AFDECCB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6" w:type="dxa"/>
          </w:tcPr>
          <w:p w14:paraId="3A71F167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02" w:type="dxa"/>
          </w:tcPr>
          <w:p w14:paraId="4046C519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4" w:type="dxa"/>
          </w:tcPr>
          <w:p w14:paraId="76043143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4" w:type="dxa"/>
          </w:tcPr>
          <w:p w14:paraId="19E2C7BC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7" w:type="dxa"/>
          </w:tcPr>
          <w:p w14:paraId="2C153C75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5" w:type="dxa"/>
          </w:tcPr>
          <w:p w14:paraId="45BD2115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46" w:type="dxa"/>
          </w:tcPr>
          <w:p w14:paraId="03AAEE89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84" w:type="dxa"/>
          </w:tcPr>
          <w:p w14:paraId="4F8DB152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5" w:type="dxa"/>
          </w:tcPr>
          <w:p w14:paraId="09D86F6F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5" w:type="dxa"/>
          </w:tcPr>
          <w:p w14:paraId="4F37A43B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84" w:type="dxa"/>
          </w:tcPr>
          <w:p w14:paraId="24A43A09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83" w:type="dxa"/>
          </w:tcPr>
          <w:p w14:paraId="4B533380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5" w:type="dxa"/>
          </w:tcPr>
          <w:p w14:paraId="51EB933C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6" w:type="dxa"/>
          </w:tcPr>
          <w:p w14:paraId="557C478D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5" w:type="dxa"/>
          </w:tcPr>
          <w:p w14:paraId="1BD1D580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83" w:type="dxa"/>
          </w:tcPr>
          <w:p w14:paraId="5BF84AD8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84" w:type="dxa"/>
          </w:tcPr>
          <w:p w14:paraId="5F5C14E9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5" w:type="dxa"/>
          </w:tcPr>
          <w:p w14:paraId="6A9B23AE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84" w:type="dxa"/>
          </w:tcPr>
          <w:p w14:paraId="5CB4BFC6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5" w:type="dxa"/>
          </w:tcPr>
          <w:p w14:paraId="1D2DE88C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93" w:type="dxa"/>
          </w:tcPr>
          <w:p w14:paraId="053EFFA1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3B403F" w:rsidRPr="0076708D" w14:paraId="07A075E5" w14:textId="77777777" w:rsidTr="00477F54">
        <w:trPr>
          <w:jc w:val="center"/>
        </w:trPr>
        <w:tc>
          <w:tcPr>
            <w:tcW w:w="1277" w:type="dxa"/>
            <w:gridSpan w:val="3"/>
          </w:tcPr>
          <w:p w14:paraId="5266BED7" w14:textId="77777777" w:rsidR="003B403F" w:rsidRPr="0076708D" w:rsidRDefault="003B403F" w:rsidP="00477F54">
            <w:pPr>
              <w:pStyle w:val="ConsPlusNormal"/>
              <w:ind w:firstLine="0"/>
              <w:rPr>
                <w:rFonts w:ascii="Times New Roman" w:hAnsi="Times New Roman"/>
                <w:sz w:val="13"/>
                <w:szCs w:val="13"/>
              </w:rPr>
            </w:pPr>
            <w:r w:rsidRPr="0076708D">
              <w:rPr>
                <w:rFonts w:ascii="Times New Roman" w:hAnsi="Times New Roman"/>
                <w:sz w:val="13"/>
                <w:szCs w:val="13"/>
              </w:rPr>
              <w:t>Всего</w:t>
            </w:r>
          </w:p>
        </w:tc>
        <w:tc>
          <w:tcPr>
            <w:tcW w:w="612" w:type="dxa"/>
          </w:tcPr>
          <w:p w14:paraId="4AB4146C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83" w:type="dxa"/>
          </w:tcPr>
          <w:p w14:paraId="798056A9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5" w:type="dxa"/>
          </w:tcPr>
          <w:p w14:paraId="4B899305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76708D">
              <w:rPr>
                <w:rFonts w:ascii="Times New Roman" w:hAnsi="Times New Roman"/>
                <w:sz w:val="13"/>
                <w:szCs w:val="13"/>
              </w:rPr>
              <w:t>Х</w:t>
            </w:r>
          </w:p>
        </w:tc>
        <w:tc>
          <w:tcPr>
            <w:tcW w:w="426" w:type="dxa"/>
          </w:tcPr>
          <w:p w14:paraId="77DA09F2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76708D">
              <w:rPr>
                <w:rFonts w:ascii="Times New Roman" w:hAnsi="Times New Roman"/>
                <w:sz w:val="13"/>
                <w:szCs w:val="13"/>
              </w:rPr>
              <w:t>Х</w:t>
            </w:r>
          </w:p>
        </w:tc>
        <w:tc>
          <w:tcPr>
            <w:tcW w:w="425" w:type="dxa"/>
          </w:tcPr>
          <w:p w14:paraId="02BC6EAC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76708D">
              <w:rPr>
                <w:rFonts w:ascii="Times New Roman" w:hAnsi="Times New Roman"/>
                <w:sz w:val="13"/>
                <w:szCs w:val="13"/>
              </w:rPr>
              <w:t>Х</w:t>
            </w:r>
          </w:p>
        </w:tc>
        <w:tc>
          <w:tcPr>
            <w:tcW w:w="283" w:type="dxa"/>
          </w:tcPr>
          <w:p w14:paraId="11EE6360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542" w:type="dxa"/>
          </w:tcPr>
          <w:p w14:paraId="016717C6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5" w:type="dxa"/>
          </w:tcPr>
          <w:p w14:paraId="6B07AC64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5" w:type="dxa"/>
          </w:tcPr>
          <w:p w14:paraId="206D71A4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6" w:type="dxa"/>
          </w:tcPr>
          <w:p w14:paraId="21AD6298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5" w:type="dxa"/>
          </w:tcPr>
          <w:p w14:paraId="13AC15AC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5" w:type="dxa"/>
          </w:tcPr>
          <w:p w14:paraId="4BC820A7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5" w:type="dxa"/>
          </w:tcPr>
          <w:p w14:paraId="57999736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6" w:type="dxa"/>
          </w:tcPr>
          <w:p w14:paraId="3A4AC5B7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6" w:type="dxa"/>
          </w:tcPr>
          <w:p w14:paraId="618FC1D0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02" w:type="dxa"/>
          </w:tcPr>
          <w:p w14:paraId="630B3B93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4" w:type="dxa"/>
          </w:tcPr>
          <w:p w14:paraId="40F96FA3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4" w:type="dxa"/>
          </w:tcPr>
          <w:p w14:paraId="3C3C9602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7" w:type="dxa"/>
          </w:tcPr>
          <w:p w14:paraId="7B53A3BD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5" w:type="dxa"/>
          </w:tcPr>
          <w:p w14:paraId="52BD81C5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46" w:type="dxa"/>
          </w:tcPr>
          <w:p w14:paraId="4B284300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84" w:type="dxa"/>
          </w:tcPr>
          <w:p w14:paraId="629F2812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5" w:type="dxa"/>
          </w:tcPr>
          <w:p w14:paraId="0ED128E9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5" w:type="dxa"/>
          </w:tcPr>
          <w:p w14:paraId="091B3B7A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84" w:type="dxa"/>
          </w:tcPr>
          <w:p w14:paraId="74C58013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83" w:type="dxa"/>
          </w:tcPr>
          <w:p w14:paraId="57CF410D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5" w:type="dxa"/>
          </w:tcPr>
          <w:p w14:paraId="44FF7C25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6" w:type="dxa"/>
          </w:tcPr>
          <w:p w14:paraId="184A6AEA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5" w:type="dxa"/>
          </w:tcPr>
          <w:p w14:paraId="79F453D1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83" w:type="dxa"/>
          </w:tcPr>
          <w:p w14:paraId="2D407DB3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84" w:type="dxa"/>
          </w:tcPr>
          <w:p w14:paraId="1E2310C6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5" w:type="dxa"/>
          </w:tcPr>
          <w:p w14:paraId="4247401D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84" w:type="dxa"/>
          </w:tcPr>
          <w:p w14:paraId="42737D9D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5" w:type="dxa"/>
          </w:tcPr>
          <w:p w14:paraId="63A6CB25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93" w:type="dxa"/>
          </w:tcPr>
          <w:p w14:paraId="10CC45DA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</w:tr>
    </w:tbl>
    <w:p w14:paraId="31D7806C" w14:textId="77777777" w:rsidR="003B403F" w:rsidRPr="000D456A" w:rsidRDefault="003B403F" w:rsidP="003B403F">
      <w:pPr>
        <w:autoSpaceDE w:val="0"/>
        <w:autoSpaceDN w:val="0"/>
        <w:adjustRightInd w:val="0"/>
        <w:ind w:left="-426"/>
        <w:rPr>
          <w:sz w:val="16"/>
          <w:szCs w:val="16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1548"/>
        <w:gridCol w:w="2246"/>
        <w:gridCol w:w="567"/>
        <w:gridCol w:w="1843"/>
        <w:gridCol w:w="567"/>
        <w:gridCol w:w="2976"/>
      </w:tblGrid>
      <w:tr w:rsidR="003B403F" w:rsidRPr="00765345" w14:paraId="36B28378" w14:textId="77777777" w:rsidTr="00477F54">
        <w:tc>
          <w:tcPr>
            <w:tcW w:w="1548" w:type="dxa"/>
            <w:shd w:val="clear" w:color="auto" w:fill="auto"/>
          </w:tcPr>
          <w:p w14:paraId="33668BD9" w14:textId="77777777" w:rsidR="003B403F" w:rsidRPr="00765345" w:rsidRDefault="003B403F" w:rsidP="00477F54">
            <w:pPr>
              <w:widowControl w:val="0"/>
              <w:tabs>
                <w:tab w:val="left" w:pos="709"/>
              </w:tabs>
              <w:autoSpaceDE w:val="0"/>
              <w:autoSpaceDN w:val="0"/>
              <w:rPr>
                <w:sz w:val="16"/>
                <w:szCs w:val="16"/>
              </w:rPr>
            </w:pPr>
            <w:r w:rsidRPr="00765345">
              <w:rPr>
                <w:sz w:val="16"/>
                <w:szCs w:val="16"/>
              </w:rPr>
              <w:t xml:space="preserve">Начальник </w:t>
            </w:r>
          </w:p>
        </w:tc>
        <w:tc>
          <w:tcPr>
            <w:tcW w:w="2813" w:type="dxa"/>
            <w:gridSpan w:val="2"/>
            <w:shd w:val="clear" w:color="auto" w:fill="auto"/>
          </w:tcPr>
          <w:p w14:paraId="000FCACB" w14:textId="77777777" w:rsidR="003B403F" w:rsidRPr="00765345" w:rsidRDefault="003B403F" w:rsidP="00477F54">
            <w:pPr>
              <w:widowControl w:val="0"/>
              <w:tabs>
                <w:tab w:val="left" w:pos="709"/>
              </w:tabs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78E381BE" w14:textId="77777777" w:rsidR="003B403F" w:rsidRPr="00765345" w:rsidRDefault="003B403F" w:rsidP="00477F54">
            <w:pPr>
              <w:widowControl w:val="0"/>
              <w:tabs>
                <w:tab w:val="left" w:pos="709"/>
              </w:tabs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4AF5587A" w14:textId="77777777" w:rsidR="003B403F" w:rsidRPr="00765345" w:rsidRDefault="003B403F" w:rsidP="00477F54">
            <w:pPr>
              <w:widowControl w:val="0"/>
              <w:tabs>
                <w:tab w:val="left" w:pos="709"/>
              </w:tabs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</w:tcPr>
          <w:p w14:paraId="41500A93" w14:textId="77777777" w:rsidR="003B403F" w:rsidRPr="00765345" w:rsidRDefault="003B403F" w:rsidP="00477F54">
            <w:pPr>
              <w:widowControl w:val="0"/>
              <w:tabs>
                <w:tab w:val="left" w:pos="709"/>
              </w:tabs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3B403F" w:rsidRPr="00765345" w14:paraId="04A1C387" w14:textId="77777777" w:rsidTr="00477F54">
        <w:tc>
          <w:tcPr>
            <w:tcW w:w="1548" w:type="dxa"/>
            <w:shd w:val="clear" w:color="auto" w:fill="auto"/>
          </w:tcPr>
          <w:p w14:paraId="796A52CE" w14:textId="77777777" w:rsidR="003B403F" w:rsidRPr="00765345" w:rsidRDefault="003B403F" w:rsidP="00477F54">
            <w:pPr>
              <w:widowControl w:val="0"/>
              <w:tabs>
                <w:tab w:val="left" w:pos="709"/>
              </w:tabs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813" w:type="dxa"/>
            <w:gridSpan w:val="2"/>
            <w:shd w:val="clear" w:color="auto" w:fill="auto"/>
          </w:tcPr>
          <w:p w14:paraId="7EF79C39" w14:textId="77777777" w:rsidR="003B403F" w:rsidRPr="00765345" w:rsidRDefault="003B403F" w:rsidP="00477F54">
            <w:pPr>
              <w:widowControl w:val="0"/>
              <w:tabs>
                <w:tab w:val="left" w:pos="709"/>
              </w:tabs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14:paraId="7C312C6B" w14:textId="77777777" w:rsidR="003B403F" w:rsidRPr="00765345" w:rsidRDefault="003B403F" w:rsidP="00477F54">
            <w:pPr>
              <w:widowControl w:val="0"/>
              <w:tabs>
                <w:tab w:val="left" w:pos="709"/>
              </w:tabs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345">
              <w:rPr>
                <w:sz w:val="16"/>
                <w:szCs w:val="16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14:paraId="0581EC80" w14:textId="77777777" w:rsidR="003B403F" w:rsidRPr="00765345" w:rsidRDefault="003B403F" w:rsidP="00477F54">
            <w:pPr>
              <w:widowControl w:val="0"/>
              <w:tabs>
                <w:tab w:val="left" w:pos="709"/>
              </w:tabs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auto" w:fill="auto"/>
          </w:tcPr>
          <w:p w14:paraId="645AA611" w14:textId="77777777" w:rsidR="003B403F" w:rsidRPr="00765345" w:rsidRDefault="003B403F" w:rsidP="00477F54">
            <w:pPr>
              <w:widowControl w:val="0"/>
              <w:tabs>
                <w:tab w:val="left" w:pos="709"/>
              </w:tabs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345">
              <w:rPr>
                <w:sz w:val="16"/>
                <w:szCs w:val="16"/>
              </w:rPr>
              <w:t>(расшифровка подписи)</w:t>
            </w:r>
          </w:p>
        </w:tc>
      </w:tr>
      <w:tr w:rsidR="003B403F" w:rsidRPr="00765345" w14:paraId="55FAD499" w14:textId="77777777" w:rsidTr="00477F54">
        <w:tc>
          <w:tcPr>
            <w:tcW w:w="3794" w:type="dxa"/>
            <w:gridSpan w:val="2"/>
            <w:shd w:val="clear" w:color="auto" w:fill="auto"/>
          </w:tcPr>
          <w:p w14:paraId="4CD6D45B" w14:textId="77777777" w:rsidR="003B403F" w:rsidRPr="00765345" w:rsidRDefault="003B403F" w:rsidP="00477F54">
            <w:pPr>
              <w:widowControl w:val="0"/>
              <w:tabs>
                <w:tab w:val="left" w:pos="709"/>
              </w:tabs>
              <w:autoSpaceDE w:val="0"/>
              <w:autoSpaceDN w:val="0"/>
              <w:rPr>
                <w:sz w:val="16"/>
                <w:szCs w:val="16"/>
              </w:rPr>
            </w:pPr>
            <w:r w:rsidRPr="00765345">
              <w:rPr>
                <w:sz w:val="16"/>
                <w:szCs w:val="16"/>
              </w:rPr>
              <w:t xml:space="preserve">Главный бухгалтер </w:t>
            </w:r>
          </w:p>
          <w:p w14:paraId="689D7761" w14:textId="77777777" w:rsidR="003B403F" w:rsidRPr="00765345" w:rsidRDefault="003B403F" w:rsidP="00477F54">
            <w:pPr>
              <w:widowControl w:val="0"/>
              <w:tabs>
                <w:tab w:val="left" w:pos="709"/>
              </w:tabs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7BF9B9A6" w14:textId="77777777" w:rsidR="003B403F" w:rsidRPr="00765345" w:rsidRDefault="003B403F" w:rsidP="00477F54">
            <w:pPr>
              <w:widowControl w:val="0"/>
              <w:tabs>
                <w:tab w:val="left" w:pos="709"/>
              </w:tabs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14:paraId="36540759" w14:textId="77777777" w:rsidR="003B403F" w:rsidRPr="00765345" w:rsidRDefault="003B403F" w:rsidP="00477F54">
            <w:pPr>
              <w:widowControl w:val="0"/>
              <w:tabs>
                <w:tab w:val="left" w:pos="709"/>
              </w:tabs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50AAA67D" w14:textId="77777777" w:rsidR="003B403F" w:rsidRPr="00765345" w:rsidRDefault="003B403F" w:rsidP="00477F54">
            <w:pPr>
              <w:widowControl w:val="0"/>
              <w:tabs>
                <w:tab w:val="left" w:pos="709"/>
              </w:tabs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976" w:type="dxa"/>
            <w:shd w:val="clear" w:color="auto" w:fill="auto"/>
          </w:tcPr>
          <w:p w14:paraId="3DC1FC5A" w14:textId="77777777" w:rsidR="003B403F" w:rsidRPr="00765345" w:rsidRDefault="003B403F" w:rsidP="00477F54">
            <w:pPr>
              <w:widowControl w:val="0"/>
              <w:tabs>
                <w:tab w:val="left" w:pos="709"/>
              </w:tabs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3B403F" w:rsidRPr="00765345" w14:paraId="597BDAE5" w14:textId="77777777" w:rsidTr="00477F54">
        <w:tc>
          <w:tcPr>
            <w:tcW w:w="3794" w:type="dxa"/>
            <w:gridSpan w:val="2"/>
            <w:shd w:val="clear" w:color="auto" w:fill="auto"/>
          </w:tcPr>
          <w:p w14:paraId="12BACB80" w14:textId="77777777" w:rsidR="003B403F" w:rsidRPr="00765345" w:rsidRDefault="003B403F" w:rsidP="00477F54">
            <w:pPr>
              <w:widowControl w:val="0"/>
              <w:tabs>
                <w:tab w:val="left" w:pos="709"/>
              </w:tabs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14:paraId="231D9FC7" w14:textId="77777777" w:rsidR="003B403F" w:rsidRPr="00765345" w:rsidRDefault="003B403F" w:rsidP="00477F54">
            <w:pPr>
              <w:widowControl w:val="0"/>
              <w:tabs>
                <w:tab w:val="left" w:pos="709"/>
              </w:tabs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14:paraId="42876A90" w14:textId="77777777" w:rsidR="003B403F" w:rsidRPr="00765345" w:rsidRDefault="003B403F" w:rsidP="00477F54">
            <w:pPr>
              <w:widowControl w:val="0"/>
              <w:tabs>
                <w:tab w:val="left" w:pos="709"/>
              </w:tabs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345">
              <w:rPr>
                <w:sz w:val="16"/>
                <w:szCs w:val="16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14:paraId="600FE4E9" w14:textId="77777777" w:rsidR="003B403F" w:rsidRPr="00765345" w:rsidRDefault="003B403F" w:rsidP="00477F54">
            <w:pPr>
              <w:widowControl w:val="0"/>
              <w:tabs>
                <w:tab w:val="left" w:pos="709"/>
              </w:tabs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auto" w:fill="auto"/>
          </w:tcPr>
          <w:p w14:paraId="5CCDAD3D" w14:textId="77777777" w:rsidR="003B403F" w:rsidRPr="00765345" w:rsidRDefault="003B403F" w:rsidP="00477F54">
            <w:pPr>
              <w:widowControl w:val="0"/>
              <w:tabs>
                <w:tab w:val="left" w:pos="709"/>
              </w:tabs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65345">
              <w:rPr>
                <w:sz w:val="16"/>
                <w:szCs w:val="16"/>
              </w:rPr>
              <w:t>(расшифровка подписи)</w:t>
            </w:r>
          </w:p>
        </w:tc>
      </w:tr>
    </w:tbl>
    <w:p w14:paraId="7F8965F1" w14:textId="77777777" w:rsidR="003B403F" w:rsidRPr="00EE5AA8" w:rsidRDefault="003B403F" w:rsidP="003B403F">
      <w:pPr>
        <w:pStyle w:val="ConsPlusNormal"/>
        <w:ind w:firstLine="0"/>
        <w:rPr>
          <w:rFonts w:ascii="Times New Roman" w:hAnsi="Times New Roman"/>
          <w:sz w:val="28"/>
          <w:szCs w:val="28"/>
        </w:rPr>
        <w:sectPr w:rsidR="003B403F" w:rsidRPr="00EE5AA8" w:rsidSect="00A50B30">
          <w:headerReference w:type="default" r:id="rId12"/>
          <w:pgSz w:w="16838" w:h="11905" w:orient="landscape"/>
          <w:pgMar w:top="426" w:right="536" w:bottom="567" w:left="1134" w:header="568" w:footer="709" w:gutter="0"/>
          <w:pgNumType w:start="4"/>
          <w:cols w:space="708"/>
          <w:titlePg/>
          <w:docGrid w:linePitch="360"/>
        </w:sectPr>
      </w:pPr>
    </w:p>
    <w:p w14:paraId="5518DE30" w14:textId="77777777" w:rsidR="003B403F" w:rsidRPr="00A50B30" w:rsidRDefault="003B403F" w:rsidP="003B403F">
      <w:pPr>
        <w:pStyle w:val="ConsPlusNormal"/>
        <w:ind w:left="10206" w:firstLine="0"/>
        <w:jc w:val="center"/>
        <w:rPr>
          <w:rFonts w:ascii="Times New Roman" w:hAnsi="Times New Roman"/>
          <w:sz w:val="24"/>
          <w:szCs w:val="24"/>
        </w:rPr>
      </w:pPr>
      <w:r w:rsidRPr="00A50B30"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14:paraId="3610B938" w14:textId="77777777" w:rsidR="003B403F" w:rsidRDefault="003B403F" w:rsidP="003B403F">
      <w:pPr>
        <w:pStyle w:val="ConsPlusNormal"/>
        <w:ind w:left="10206" w:firstLine="0"/>
        <w:jc w:val="center"/>
        <w:rPr>
          <w:rFonts w:ascii="Times New Roman" w:hAnsi="Times New Roman"/>
          <w:sz w:val="24"/>
          <w:szCs w:val="24"/>
        </w:rPr>
      </w:pPr>
      <w:r w:rsidRPr="00A50B30">
        <w:rPr>
          <w:rFonts w:ascii="Times New Roman" w:hAnsi="Times New Roman"/>
          <w:sz w:val="24"/>
          <w:szCs w:val="24"/>
        </w:rPr>
        <w:t xml:space="preserve">к Порядку </w:t>
      </w:r>
    </w:p>
    <w:p w14:paraId="3A9E74C2" w14:textId="77777777" w:rsidR="003B403F" w:rsidRPr="00A50B30" w:rsidRDefault="003B403F" w:rsidP="003B403F">
      <w:pPr>
        <w:pStyle w:val="ConsPlusNormal"/>
        <w:ind w:left="10206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28 июня </w:t>
      </w:r>
      <w:r w:rsidRPr="00A50B30">
        <w:rPr>
          <w:rFonts w:ascii="Times New Roman" w:hAnsi="Times New Roman"/>
          <w:sz w:val="24"/>
          <w:szCs w:val="24"/>
        </w:rPr>
        <w:t>2023г</w:t>
      </w:r>
      <w:r>
        <w:rPr>
          <w:rFonts w:ascii="Times New Roman" w:hAnsi="Times New Roman"/>
          <w:sz w:val="24"/>
          <w:szCs w:val="24"/>
        </w:rPr>
        <w:t>. № 273-па</w:t>
      </w:r>
    </w:p>
    <w:p w14:paraId="6BF20107" w14:textId="77777777" w:rsidR="003B403F" w:rsidRDefault="003B403F" w:rsidP="003B403F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ВЫПИСКА </w:t>
      </w:r>
      <w:r w:rsidRPr="00040D39">
        <w:rPr>
          <w:rFonts w:ascii="Times New Roman" w:hAnsi="Times New Roman"/>
          <w:sz w:val="28"/>
          <w:szCs w:val="28"/>
        </w:rPr>
        <w:t xml:space="preserve">из долговой книги </w:t>
      </w:r>
    </w:p>
    <w:p w14:paraId="3E1E5F7B" w14:textId="77777777" w:rsidR="003B403F" w:rsidRDefault="003B403F" w:rsidP="003B403F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</w:t>
      </w:r>
      <w:r w:rsidRPr="00AA30B5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 xml:space="preserve">Няндомского муниципального округа Архангельской области </w:t>
      </w:r>
      <w:r>
        <w:rPr>
          <w:rFonts w:ascii="Times New Roman" w:hAnsi="Times New Roman"/>
          <w:sz w:val="28"/>
          <w:szCs w:val="28"/>
        </w:rPr>
        <w:t>___ по</w:t>
      </w:r>
      <w:r w:rsidRPr="00040D39">
        <w:rPr>
          <w:rFonts w:ascii="Times New Roman" w:hAnsi="Times New Roman"/>
          <w:sz w:val="28"/>
          <w:szCs w:val="28"/>
        </w:rPr>
        <w:t xml:space="preserve"> состоянию на _____________</w:t>
      </w:r>
    </w:p>
    <w:p w14:paraId="2E41C7ED" w14:textId="77777777" w:rsidR="003B403F" w:rsidRDefault="003B403F" w:rsidP="003B403F">
      <w:pPr>
        <w:pStyle w:val="ConsPlusNormal"/>
        <w:ind w:left="2112"/>
        <w:rPr>
          <w:rFonts w:ascii="Times New Roman" w:hAnsi="Times New Roman"/>
          <w:sz w:val="16"/>
          <w:szCs w:val="16"/>
        </w:rPr>
      </w:pPr>
      <w:r w:rsidRPr="00AC5281">
        <w:rPr>
          <w:rFonts w:ascii="Times New Roman" w:hAnsi="Times New Roman"/>
          <w:sz w:val="16"/>
          <w:szCs w:val="16"/>
        </w:rPr>
        <w:t>(муниципальное образование)</w:t>
      </w:r>
      <w:r w:rsidRPr="00AC5281">
        <w:rPr>
          <w:rFonts w:ascii="Times New Roman" w:hAnsi="Times New Roman"/>
          <w:sz w:val="16"/>
          <w:szCs w:val="16"/>
        </w:rPr>
        <w:tab/>
      </w:r>
      <w:r w:rsidRPr="00AC5281">
        <w:rPr>
          <w:rFonts w:ascii="Times New Roman" w:hAnsi="Times New Roman"/>
          <w:sz w:val="16"/>
          <w:szCs w:val="16"/>
        </w:rPr>
        <w:tab/>
      </w:r>
      <w:r w:rsidRPr="00AC5281">
        <w:rPr>
          <w:rFonts w:ascii="Times New Roman" w:hAnsi="Times New Roman"/>
          <w:sz w:val="16"/>
          <w:szCs w:val="16"/>
        </w:rPr>
        <w:tab/>
      </w:r>
      <w:r w:rsidRPr="00AC5281">
        <w:rPr>
          <w:rFonts w:ascii="Times New Roman" w:hAnsi="Times New Roman"/>
          <w:sz w:val="16"/>
          <w:szCs w:val="16"/>
        </w:rPr>
        <w:tab/>
      </w:r>
      <w:r w:rsidRPr="00AC5281">
        <w:rPr>
          <w:rFonts w:ascii="Times New Roman" w:hAnsi="Times New Roman"/>
          <w:sz w:val="16"/>
          <w:szCs w:val="16"/>
        </w:rPr>
        <w:tab/>
      </w:r>
      <w:r w:rsidRPr="00AC5281">
        <w:rPr>
          <w:rFonts w:ascii="Times New Roman" w:hAnsi="Times New Roman"/>
          <w:sz w:val="16"/>
          <w:szCs w:val="16"/>
        </w:rPr>
        <w:tab/>
      </w:r>
      <w:r w:rsidRPr="00AC5281">
        <w:rPr>
          <w:rFonts w:ascii="Times New Roman" w:hAnsi="Times New Roman"/>
          <w:sz w:val="16"/>
          <w:szCs w:val="16"/>
        </w:rPr>
        <w:tab/>
      </w:r>
      <w:r w:rsidRPr="00AC5281">
        <w:rPr>
          <w:rFonts w:ascii="Times New Roman" w:hAnsi="Times New Roman"/>
          <w:sz w:val="16"/>
          <w:szCs w:val="16"/>
        </w:rPr>
        <w:tab/>
      </w:r>
      <w:r w:rsidRPr="00AC5281">
        <w:rPr>
          <w:rFonts w:ascii="Times New Roman" w:hAnsi="Times New Roman"/>
          <w:sz w:val="16"/>
          <w:szCs w:val="16"/>
        </w:rPr>
        <w:tab/>
      </w:r>
      <w:r w:rsidRPr="00AC5281">
        <w:rPr>
          <w:rFonts w:ascii="Times New Roman" w:hAnsi="Times New Roman"/>
          <w:sz w:val="16"/>
          <w:szCs w:val="16"/>
        </w:rPr>
        <w:tab/>
      </w:r>
      <w:r w:rsidRPr="00AC5281">
        <w:rPr>
          <w:rFonts w:ascii="Times New Roman" w:hAnsi="Times New Roman"/>
          <w:sz w:val="16"/>
          <w:szCs w:val="16"/>
        </w:rPr>
        <w:tab/>
        <w:t>(отчетная дата)</w:t>
      </w:r>
    </w:p>
    <w:p w14:paraId="2C9FAB90" w14:textId="77777777" w:rsidR="003B403F" w:rsidRDefault="003B403F" w:rsidP="003B403F">
      <w:pPr>
        <w:pStyle w:val="ConsPlusNormal"/>
        <w:ind w:left="2112"/>
        <w:rPr>
          <w:rFonts w:ascii="Times New Roman" w:hAnsi="Times New Roman"/>
          <w:sz w:val="16"/>
          <w:szCs w:val="16"/>
        </w:rPr>
      </w:pPr>
    </w:p>
    <w:tbl>
      <w:tblPr>
        <w:tblW w:w="152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134"/>
        <w:gridCol w:w="993"/>
        <w:gridCol w:w="992"/>
        <w:gridCol w:w="425"/>
        <w:gridCol w:w="646"/>
        <w:gridCol w:w="426"/>
        <w:gridCol w:w="425"/>
        <w:gridCol w:w="629"/>
        <w:gridCol w:w="709"/>
        <w:gridCol w:w="709"/>
        <w:gridCol w:w="637"/>
        <w:gridCol w:w="426"/>
        <w:gridCol w:w="406"/>
        <w:gridCol w:w="372"/>
        <w:gridCol w:w="425"/>
        <w:gridCol w:w="425"/>
        <w:gridCol w:w="567"/>
        <w:gridCol w:w="425"/>
        <w:gridCol w:w="567"/>
        <w:gridCol w:w="567"/>
        <w:gridCol w:w="567"/>
        <w:gridCol w:w="941"/>
        <w:gridCol w:w="709"/>
        <w:gridCol w:w="567"/>
      </w:tblGrid>
      <w:tr w:rsidR="003B403F" w:rsidRPr="0076708D" w14:paraId="090D5815" w14:textId="77777777" w:rsidTr="00477F54">
        <w:trPr>
          <w:trHeight w:val="1060"/>
          <w:jc w:val="center"/>
        </w:trPr>
        <w:tc>
          <w:tcPr>
            <w:tcW w:w="567" w:type="dxa"/>
            <w:vMerge w:val="restart"/>
            <w:textDirection w:val="btLr"/>
            <w:vAlign w:val="center"/>
          </w:tcPr>
          <w:p w14:paraId="04856C56" w14:textId="77777777" w:rsidR="003B403F" w:rsidRPr="0076708D" w:rsidRDefault="003B403F" w:rsidP="00477F54">
            <w:pPr>
              <w:pStyle w:val="ConsPlusNormal"/>
              <w:ind w:left="113" w:right="113"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6708D">
              <w:rPr>
                <w:rFonts w:ascii="Times New Roman" w:hAnsi="Times New Roman"/>
                <w:sz w:val="14"/>
                <w:szCs w:val="14"/>
              </w:rPr>
              <w:t>№ п/п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0D99DB7D" w14:textId="77777777" w:rsidR="003B403F" w:rsidRPr="0076708D" w:rsidRDefault="003B403F" w:rsidP="00477F54">
            <w:pPr>
              <w:pStyle w:val="ConsPlusNormal"/>
              <w:ind w:left="113" w:right="113"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6708D">
              <w:rPr>
                <w:rFonts w:ascii="Times New Roman" w:hAnsi="Times New Roman"/>
                <w:sz w:val="14"/>
                <w:szCs w:val="14"/>
              </w:rPr>
              <w:t xml:space="preserve">Номер и дата контракта, договора, соглашения, </w:t>
            </w:r>
            <w:r w:rsidRPr="0076708D">
              <w:rPr>
                <w:rFonts w:ascii="Times New Roman" w:hAnsi="Times New Roman"/>
                <w:sz w:val="14"/>
                <w:szCs w:val="14"/>
              </w:rPr>
              <w:br/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14:paraId="6285FF62" w14:textId="77777777" w:rsidR="003B403F" w:rsidRPr="0076708D" w:rsidRDefault="003B403F" w:rsidP="00477F54">
            <w:pPr>
              <w:pStyle w:val="ConsPlusNormal"/>
              <w:ind w:left="113" w:right="113"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6708D">
              <w:rPr>
                <w:rFonts w:ascii="Times New Roman" w:hAnsi="Times New Roman"/>
                <w:sz w:val="14"/>
                <w:szCs w:val="14"/>
              </w:rPr>
              <w:t>Наименование владельца ценной бумаги кредитора, принципала, бенефициара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49A33C8D" w14:textId="77777777" w:rsidR="003B403F" w:rsidRPr="0076708D" w:rsidRDefault="003B403F" w:rsidP="00477F54">
            <w:pPr>
              <w:pStyle w:val="ConsPlusNormal"/>
              <w:ind w:left="113" w:right="113"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6708D">
              <w:rPr>
                <w:rFonts w:ascii="Times New Roman" w:hAnsi="Times New Roman"/>
                <w:sz w:val="14"/>
                <w:szCs w:val="14"/>
              </w:rPr>
              <w:t>Объем  долгового обязательства по муниципальному контракту, договору, соглашению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1656C0EC" w14:textId="77777777" w:rsidR="003B403F" w:rsidRPr="0076708D" w:rsidRDefault="003B403F" w:rsidP="00477F54">
            <w:pPr>
              <w:pStyle w:val="ConsPlusNormal"/>
              <w:ind w:left="49" w:right="113"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6708D">
              <w:rPr>
                <w:rFonts w:ascii="Times New Roman" w:hAnsi="Times New Roman"/>
                <w:sz w:val="14"/>
                <w:szCs w:val="14"/>
              </w:rPr>
              <w:t>Валюта</w:t>
            </w:r>
          </w:p>
        </w:tc>
        <w:tc>
          <w:tcPr>
            <w:tcW w:w="646" w:type="dxa"/>
            <w:vMerge w:val="restart"/>
            <w:textDirection w:val="btLr"/>
            <w:vAlign w:val="center"/>
          </w:tcPr>
          <w:p w14:paraId="1933CD17" w14:textId="77777777" w:rsidR="003B403F" w:rsidRPr="0076708D" w:rsidRDefault="003B403F" w:rsidP="00477F54">
            <w:pPr>
              <w:pStyle w:val="ConsPlusNormal"/>
              <w:ind w:left="113" w:right="113"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6708D">
              <w:rPr>
                <w:rFonts w:ascii="Times New Roman" w:hAnsi="Times New Roman"/>
                <w:sz w:val="14"/>
                <w:szCs w:val="14"/>
              </w:rPr>
              <w:t xml:space="preserve">Целевое назначение долгового обязательства </w:t>
            </w:r>
          </w:p>
        </w:tc>
        <w:tc>
          <w:tcPr>
            <w:tcW w:w="426" w:type="dxa"/>
            <w:vMerge w:val="restart"/>
            <w:textDirection w:val="btLr"/>
            <w:vAlign w:val="center"/>
          </w:tcPr>
          <w:p w14:paraId="734FBD66" w14:textId="77777777" w:rsidR="003B403F" w:rsidRPr="0076708D" w:rsidRDefault="003B403F" w:rsidP="00477F54">
            <w:pPr>
              <w:pStyle w:val="ConsPlusNormal"/>
              <w:ind w:left="113" w:right="113"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6708D">
              <w:rPr>
                <w:rFonts w:ascii="Times New Roman" w:hAnsi="Times New Roman"/>
                <w:sz w:val="14"/>
                <w:szCs w:val="14"/>
              </w:rPr>
              <w:t>Срок исполнения долгового обязательства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5521EE49" w14:textId="77777777" w:rsidR="003B403F" w:rsidRPr="0076708D" w:rsidRDefault="003B403F" w:rsidP="00477F54">
            <w:pPr>
              <w:pStyle w:val="ConsPlusNormal"/>
              <w:ind w:left="113" w:right="113"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6708D">
              <w:rPr>
                <w:rFonts w:ascii="Times New Roman" w:hAnsi="Times New Roman"/>
                <w:sz w:val="14"/>
                <w:szCs w:val="14"/>
              </w:rPr>
              <w:t xml:space="preserve">Форма обеспечения долгового обязательства </w:t>
            </w:r>
          </w:p>
        </w:tc>
        <w:tc>
          <w:tcPr>
            <w:tcW w:w="2684" w:type="dxa"/>
            <w:gridSpan w:val="4"/>
            <w:vAlign w:val="center"/>
          </w:tcPr>
          <w:p w14:paraId="11BF46A8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6708D">
              <w:rPr>
                <w:rFonts w:ascii="Times New Roman" w:hAnsi="Times New Roman"/>
                <w:sz w:val="14"/>
                <w:szCs w:val="14"/>
              </w:rPr>
              <w:t xml:space="preserve">Фактический объем долгового обязательства </w:t>
            </w:r>
            <w:r w:rsidRPr="0076708D">
              <w:rPr>
                <w:rFonts w:ascii="Times New Roman" w:hAnsi="Times New Roman"/>
                <w:sz w:val="14"/>
                <w:szCs w:val="14"/>
              </w:rPr>
              <w:br/>
              <w:t>на 1 января отчетного года</w:t>
            </w:r>
          </w:p>
        </w:tc>
        <w:tc>
          <w:tcPr>
            <w:tcW w:w="1204" w:type="dxa"/>
            <w:gridSpan w:val="3"/>
          </w:tcPr>
          <w:p w14:paraId="7206503A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6708D">
              <w:rPr>
                <w:rFonts w:ascii="Times New Roman" w:hAnsi="Times New Roman"/>
                <w:sz w:val="14"/>
                <w:szCs w:val="14"/>
              </w:rPr>
              <w:t xml:space="preserve">Привлечено долговых обязательств </w:t>
            </w:r>
            <w:r w:rsidRPr="0076708D">
              <w:rPr>
                <w:rFonts w:ascii="Times New Roman" w:hAnsi="Times New Roman"/>
                <w:sz w:val="14"/>
                <w:szCs w:val="14"/>
              </w:rPr>
              <w:br/>
              <w:t>и начислено процентов в течение года</w:t>
            </w:r>
          </w:p>
        </w:tc>
        <w:tc>
          <w:tcPr>
            <w:tcW w:w="1417" w:type="dxa"/>
            <w:gridSpan w:val="3"/>
          </w:tcPr>
          <w:p w14:paraId="7740BFEC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6708D">
              <w:rPr>
                <w:rFonts w:ascii="Times New Roman" w:hAnsi="Times New Roman"/>
                <w:sz w:val="14"/>
                <w:szCs w:val="14"/>
              </w:rPr>
              <w:t>Погашено долговых обязательств в течение года</w:t>
            </w:r>
          </w:p>
        </w:tc>
        <w:tc>
          <w:tcPr>
            <w:tcW w:w="1559" w:type="dxa"/>
            <w:gridSpan w:val="3"/>
          </w:tcPr>
          <w:p w14:paraId="0A0FAE82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6708D">
              <w:rPr>
                <w:rFonts w:ascii="Times New Roman" w:hAnsi="Times New Roman"/>
                <w:sz w:val="14"/>
                <w:szCs w:val="14"/>
              </w:rPr>
              <w:t xml:space="preserve">Списано долговых обязательств </w:t>
            </w:r>
            <w:r w:rsidRPr="0076708D">
              <w:rPr>
                <w:rFonts w:ascii="Times New Roman" w:hAnsi="Times New Roman"/>
                <w:sz w:val="14"/>
                <w:szCs w:val="14"/>
              </w:rPr>
              <w:br/>
              <w:t>в течение года</w:t>
            </w:r>
          </w:p>
        </w:tc>
        <w:tc>
          <w:tcPr>
            <w:tcW w:w="2784" w:type="dxa"/>
            <w:gridSpan w:val="4"/>
          </w:tcPr>
          <w:p w14:paraId="16A668C0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6708D">
              <w:rPr>
                <w:rFonts w:ascii="Times New Roman" w:hAnsi="Times New Roman"/>
                <w:sz w:val="14"/>
                <w:szCs w:val="14"/>
              </w:rPr>
              <w:t>Фактический объем долгового обязательства на конец отчетного периода</w:t>
            </w:r>
          </w:p>
        </w:tc>
      </w:tr>
      <w:tr w:rsidR="003B403F" w:rsidRPr="0076708D" w14:paraId="18B093AA" w14:textId="77777777" w:rsidTr="00477F54">
        <w:trPr>
          <w:trHeight w:val="263"/>
          <w:jc w:val="center"/>
        </w:trPr>
        <w:tc>
          <w:tcPr>
            <w:tcW w:w="567" w:type="dxa"/>
            <w:vMerge/>
            <w:vAlign w:val="center"/>
          </w:tcPr>
          <w:p w14:paraId="5FF8D84C" w14:textId="77777777" w:rsidR="003B403F" w:rsidRPr="0076708D" w:rsidRDefault="003B403F" w:rsidP="00477F5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14:paraId="688EBE10" w14:textId="77777777" w:rsidR="003B403F" w:rsidRPr="0076708D" w:rsidRDefault="003B403F" w:rsidP="00477F5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93" w:type="dxa"/>
            <w:vMerge/>
            <w:vAlign w:val="center"/>
          </w:tcPr>
          <w:p w14:paraId="471E5F94" w14:textId="77777777" w:rsidR="003B403F" w:rsidRPr="0076708D" w:rsidRDefault="003B403F" w:rsidP="00477F5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</w:tcPr>
          <w:p w14:paraId="73457C97" w14:textId="77777777" w:rsidR="003B403F" w:rsidRPr="0076708D" w:rsidRDefault="003B403F" w:rsidP="00477F5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14:paraId="4BC9A62A" w14:textId="77777777" w:rsidR="003B403F" w:rsidRPr="0076708D" w:rsidRDefault="003B403F" w:rsidP="00477F5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46" w:type="dxa"/>
            <w:vMerge/>
            <w:vAlign w:val="center"/>
          </w:tcPr>
          <w:p w14:paraId="11F87619" w14:textId="77777777" w:rsidR="003B403F" w:rsidRPr="0076708D" w:rsidRDefault="003B403F" w:rsidP="00477F5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vMerge/>
            <w:vAlign w:val="center"/>
          </w:tcPr>
          <w:p w14:paraId="03D75296" w14:textId="77777777" w:rsidR="003B403F" w:rsidRPr="0076708D" w:rsidRDefault="003B403F" w:rsidP="00477F5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14:paraId="7687EC20" w14:textId="77777777" w:rsidR="003B403F" w:rsidRPr="0076708D" w:rsidRDefault="003B403F" w:rsidP="00477F5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38" w:type="dxa"/>
            <w:gridSpan w:val="2"/>
            <w:vAlign w:val="center"/>
          </w:tcPr>
          <w:p w14:paraId="577A8B33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6708D">
              <w:rPr>
                <w:rFonts w:ascii="Times New Roman" w:hAnsi="Times New Roman"/>
                <w:sz w:val="14"/>
                <w:szCs w:val="14"/>
              </w:rPr>
              <w:t>основной долг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133AFBDF" w14:textId="77777777" w:rsidR="003B403F" w:rsidRPr="0076708D" w:rsidRDefault="003B403F" w:rsidP="00477F54">
            <w:pPr>
              <w:pStyle w:val="ConsPlusNormal"/>
              <w:ind w:left="113" w:right="113"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6708D">
              <w:rPr>
                <w:rFonts w:ascii="Times New Roman" w:hAnsi="Times New Roman"/>
                <w:sz w:val="14"/>
                <w:szCs w:val="14"/>
              </w:rPr>
              <w:t>проценты, комиссии</w:t>
            </w:r>
          </w:p>
        </w:tc>
        <w:tc>
          <w:tcPr>
            <w:tcW w:w="637" w:type="dxa"/>
            <w:vMerge w:val="restart"/>
            <w:textDirection w:val="btLr"/>
            <w:vAlign w:val="center"/>
          </w:tcPr>
          <w:p w14:paraId="58DD5368" w14:textId="77777777" w:rsidR="003B403F" w:rsidRPr="0076708D" w:rsidRDefault="003B403F" w:rsidP="00477F54">
            <w:pPr>
              <w:pStyle w:val="ConsPlusNormal"/>
              <w:ind w:left="113" w:right="113" w:firstLine="0"/>
              <w:rPr>
                <w:rFonts w:ascii="Times New Roman" w:hAnsi="Times New Roman"/>
                <w:sz w:val="14"/>
                <w:szCs w:val="14"/>
              </w:rPr>
            </w:pPr>
            <w:r w:rsidRPr="0076708D">
              <w:rPr>
                <w:rFonts w:ascii="Times New Roman" w:hAnsi="Times New Roman"/>
                <w:sz w:val="14"/>
                <w:szCs w:val="14"/>
              </w:rPr>
              <w:t>пени, штрафы, неустойка</w:t>
            </w:r>
          </w:p>
          <w:p w14:paraId="3DD59BDE" w14:textId="77777777" w:rsidR="003B403F" w:rsidRPr="0076708D" w:rsidRDefault="003B403F" w:rsidP="00477F54">
            <w:pPr>
              <w:pStyle w:val="ConsPlusNormal"/>
              <w:ind w:left="113" w:right="113"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  <w:vMerge w:val="restart"/>
            <w:textDirection w:val="btLr"/>
            <w:vAlign w:val="center"/>
          </w:tcPr>
          <w:p w14:paraId="46C95A61" w14:textId="77777777" w:rsidR="003B403F" w:rsidRPr="0076708D" w:rsidRDefault="003B403F" w:rsidP="00477F54">
            <w:pPr>
              <w:pStyle w:val="ConsPlusNormal"/>
              <w:ind w:left="113" w:right="113"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6708D">
              <w:rPr>
                <w:rFonts w:ascii="Times New Roman" w:hAnsi="Times New Roman"/>
                <w:sz w:val="14"/>
                <w:szCs w:val="14"/>
              </w:rPr>
              <w:t>основной долг</w:t>
            </w:r>
          </w:p>
        </w:tc>
        <w:tc>
          <w:tcPr>
            <w:tcW w:w="406" w:type="dxa"/>
            <w:vMerge w:val="restart"/>
            <w:textDirection w:val="btLr"/>
            <w:vAlign w:val="center"/>
          </w:tcPr>
          <w:p w14:paraId="359D2710" w14:textId="77777777" w:rsidR="003B403F" w:rsidRPr="0076708D" w:rsidRDefault="003B403F" w:rsidP="00477F54">
            <w:pPr>
              <w:pStyle w:val="ConsPlusNormal"/>
              <w:ind w:left="113" w:right="113"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6708D">
              <w:rPr>
                <w:rFonts w:ascii="Times New Roman" w:hAnsi="Times New Roman"/>
                <w:sz w:val="14"/>
                <w:szCs w:val="14"/>
              </w:rPr>
              <w:t>проценты, комиссии</w:t>
            </w:r>
          </w:p>
        </w:tc>
        <w:tc>
          <w:tcPr>
            <w:tcW w:w="372" w:type="dxa"/>
            <w:vMerge w:val="restart"/>
            <w:textDirection w:val="btLr"/>
            <w:vAlign w:val="center"/>
          </w:tcPr>
          <w:p w14:paraId="68F052E6" w14:textId="77777777" w:rsidR="003B403F" w:rsidRPr="0076708D" w:rsidRDefault="003B403F" w:rsidP="00477F54">
            <w:pPr>
              <w:pStyle w:val="ConsPlusNormal"/>
              <w:ind w:left="113" w:right="113"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6708D">
              <w:rPr>
                <w:rFonts w:ascii="Times New Roman" w:hAnsi="Times New Roman"/>
                <w:sz w:val="14"/>
                <w:szCs w:val="14"/>
              </w:rPr>
              <w:t>пени, штрафы, неустойка</w:t>
            </w:r>
          </w:p>
        </w:tc>
        <w:tc>
          <w:tcPr>
            <w:tcW w:w="425" w:type="dxa"/>
            <w:vMerge w:val="restart"/>
            <w:textDirection w:val="btLr"/>
          </w:tcPr>
          <w:p w14:paraId="66A92356" w14:textId="77777777" w:rsidR="003B403F" w:rsidRPr="0076708D" w:rsidRDefault="003B403F" w:rsidP="00477F54">
            <w:pPr>
              <w:pStyle w:val="ConsPlusNormal"/>
              <w:ind w:left="113" w:right="113" w:firstLine="0"/>
              <w:rPr>
                <w:rFonts w:ascii="Times New Roman" w:hAnsi="Times New Roman"/>
                <w:sz w:val="14"/>
                <w:szCs w:val="14"/>
              </w:rPr>
            </w:pPr>
            <w:r w:rsidRPr="0076708D">
              <w:rPr>
                <w:rFonts w:ascii="Times New Roman" w:hAnsi="Times New Roman"/>
                <w:sz w:val="14"/>
                <w:szCs w:val="14"/>
              </w:rPr>
              <w:t>основной долг</w:t>
            </w:r>
          </w:p>
        </w:tc>
        <w:tc>
          <w:tcPr>
            <w:tcW w:w="425" w:type="dxa"/>
            <w:vMerge w:val="restart"/>
            <w:textDirection w:val="btLr"/>
          </w:tcPr>
          <w:p w14:paraId="01BD75A9" w14:textId="77777777" w:rsidR="003B403F" w:rsidRPr="0076708D" w:rsidRDefault="003B403F" w:rsidP="00477F54">
            <w:pPr>
              <w:pStyle w:val="ConsPlusNormal"/>
              <w:ind w:left="113" w:right="113" w:firstLine="0"/>
              <w:rPr>
                <w:rFonts w:ascii="Times New Roman" w:hAnsi="Times New Roman"/>
                <w:sz w:val="14"/>
                <w:szCs w:val="14"/>
              </w:rPr>
            </w:pPr>
            <w:r w:rsidRPr="0076708D">
              <w:rPr>
                <w:rFonts w:ascii="Times New Roman" w:hAnsi="Times New Roman"/>
                <w:sz w:val="14"/>
                <w:szCs w:val="14"/>
              </w:rPr>
              <w:t>проценты, комиссии</w:t>
            </w:r>
          </w:p>
        </w:tc>
        <w:tc>
          <w:tcPr>
            <w:tcW w:w="567" w:type="dxa"/>
            <w:vMerge w:val="restart"/>
            <w:textDirection w:val="btLr"/>
          </w:tcPr>
          <w:p w14:paraId="5C577895" w14:textId="77777777" w:rsidR="003B403F" w:rsidRPr="0076708D" w:rsidRDefault="003B403F" w:rsidP="00477F54">
            <w:pPr>
              <w:pStyle w:val="ConsPlusNormal"/>
              <w:ind w:left="113" w:right="113" w:firstLine="0"/>
              <w:rPr>
                <w:rFonts w:ascii="Times New Roman" w:hAnsi="Times New Roman"/>
                <w:sz w:val="14"/>
                <w:szCs w:val="14"/>
              </w:rPr>
            </w:pPr>
            <w:r w:rsidRPr="0076708D">
              <w:rPr>
                <w:rFonts w:ascii="Times New Roman" w:hAnsi="Times New Roman"/>
                <w:sz w:val="14"/>
                <w:szCs w:val="14"/>
              </w:rPr>
              <w:t>пени, штрафы, неустойка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22B9E212" w14:textId="77777777" w:rsidR="003B403F" w:rsidRPr="0076708D" w:rsidRDefault="003B403F" w:rsidP="00477F54">
            <w:pPr>
              <w:pStyle w:val="ConsPlusNormal"/>
              <w:ind w:left="113" w:right="113"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6708D">
              <w:rPr>
                <w:rFonts w:ascii="Times New Roman" w:hAnsi="Times New Roman"/>
                <w:sz w:val="14"/>
                <w:szCs w:val="14"/>
              </w:rPr>
              <w:t>основной долг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50229345" w14:textId="77777777" w:rsidR="003B403F" w:rsidRPr="0076708D" w:rsidRDefault="003B403F" w:rsidP="00477F54">
            <w:pPr>
              <w:pStyle w:val="ConsPlusNormal"/>
              <w:ind w:left="113" w:right="113"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6708D">
              <w:rPr>
                <w:rFonts w:ascii="Times New Roman" w:hAnsi="Times New Roman"/>
                <w:sz w:val="14"/>
                <w:szCs w:val="14"/>
              </w:rPr>
              <w:t>проценты, комиссии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5978A9E3" w14:textId="77777777" w:rsidR="003B403F" w:rsidRPr="0076708D" w:rsidRDefault="003B403F" w:rsidP="00477F54">
            <w:pPr>
              <w:pStyle w:val="ConsPlusNormal"/>
              <w:ind w:left="113" w:right="113"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6708D">
              <w:rPr>
                <w:rFonts w:ascii="Times New Roman" w:hAnsi="Times New Roman"/>
                <w:sz w:val="14"/>
                <w:szCs w:val="14"/>
              </w:rPr>
              <w:t>пени, штрафы, неустойка</w:t>
            </w:r>
          </w:p>
        </w:tc>
        <w:tc>
          <w:tcPr>
            <w:tcW w:w="1508" w:type="dxa"/>
            <w:gridSpan w:val="2"/>
          </w:tcPr>
          <w:p w14:paraId="051A51EB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6708D">
              <w:rPr>
                <w:rFonts w:ascii="Times New Roman" w:hAnsi="Times New Roman"/>
                <w:sz w:val="14"/>
                <w:szCs w:val="14"/>
              </w:rPr>
              <w:t>основной долг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5DC55FCA" w14:textId="77777777" w:rsidR="003B403F" w:rsidRPr="0076708D" w:rsidRDefault="003B403F" w:rsidP="00477F54">
            <w:pPr>
              <w:pStyle w:val="ConsPlusNormal"/>
              <w:ind w:left="113" w:right="113"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6708D">
              <w:rPr>
                <w:rFonts w:ascii="Times New Roman" w:hAnsi="Times New Roman"/>
                <w:sz w:val="14"/>
                <w:szCs w:val="14"/>
              </w:rPr>
              <w:t>проценты, комиссии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77F8A3CB" w14:textId="77777777" w:rsidR="003B403F" w:rsidRPr="0076708D" w:rsidRDefault="003B403F" w:rsidP="00477F54">
            <w:pPr>
              <w:pStyle w:val="ConsPlusNormal"/>
              <w:ind w:left="113" w:right="113" w:firstLine="0"/>
              <w:rPr>
                <w:rFonts w:ascii="Times New Roman" w:hAnsi="Times New Roman"/>
                <w:sz w:val="14"/>
                <w:szCs w:val="14"/>
              </w:rPr>
            </w:pPr>
            <w:r w:rsidRPr="0076708D">
              <w:rPr>
                <w:rFonts w:ascii="Times New Roman" w:hAnsi="Times New Roman"/>
                <w:sz w:val="14"/>
                <w:szCs w:val="14"/>
              </w:rPr>
              <w:t>пени, штрафы, неустойка</w:t>
            </w:r>
          </w:p>
        </w:tc>
      </w:tr>
      <w:tr w:rsidR="003B403F" w:rsidRPr="0076708D" w14:paraId="7E55ECC6" w14:textId="77777777" w:rsidTr="00477F54">
        <w:trPr>
          <w:cantSplit/>
          <w:trHeight w:val="1317"/>
          <w:jc w:val="center"/>
        </w:trPr>
        <w:tc>
          <w:tcPr>
            <w:tcW w:w="567" w:type="dxa"/>
            <w:vMerge/>
            <w:vAlign w:val="center"/>
          </w:tcPr>
          <w:p w14:paraId="491DB068" w14:textId="77777777" w:rsidR="003B403F" w:rsidRPr="0076708D" w:rsidRDefault="003B403F" w:rsidP="00477F5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14:paraId="130562D8" w14:textId="77777777" w:rsidR="003B403F" w:rsidRPr="0076708D" w:rsidRDefault="003B403F" w:rsidP="00477F5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93" w:type="dxa"/>
            <w:vMerge/>
            <w:vAlign w:val="center"/>
          </w:tcPr>
          <w:p w14:paraId="50ADC2DF" w14:textId="77777777" w:rsidR="003B403F" w:rsidRPr="0076708D" w:rsidRDefault="003B403F" w:rsidP="00477F5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</w:tcPr>
          <w:p w14:paraId="3519CD03" w14:textId="77777777" w:rsidR="003B403F" w:rsidRPr="0076708D" w:rsidRDefault="003B403F" w:rsidP="00477F5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14:paraId="39DACA6D" w14:textId="77777777" w:rsidR="003B403F" w:rsidRPr="0076708D" w:rsidRDefault="003B403F" w:rsidP="00477F5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46" w:type="dxa"/>
            <w:vMerge/>
            <w:vAlign w:val="center"/>
          </w:tcPr>
          <w:p w14:paraId="19948560" w14:textId="77777777" w:rsidR="003B403F" w:rsidRPr="0076708D" w:rsidRDefault="003B403F" w:rsidP="00477F5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vMerge/>
            <w:vAlign w:val="center"/>
          </w:tcPr>
          <w:p w14:paraId="71CD7C2E" w14:textId="77777777" w:rsidR="003B403F" w:rsidRPr="0076708D" w:rsidRDefault="003B403F" w:rsidP="00477F5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14:paraId="7321D569" w14:textId="77777777" w:rsidR="003B403F" w:rsidRPr="0076708D" w:rsidRDefault="003B403F" w:rsidP="00477F5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29" w:type="dxa"/>
            <w:textDirection w:val="btLr"/>
            <w:vAlign w:val="center"/>
          </w:tcPr>
          <w:p w14:paraId="74052224" w14:textId="77777777" w:rsidR="003B403F" w:rsidRPr="0076708D" w:rsidRDefault="003B403F" w:rsidP="00477F54">
            <w:pPr>
              <w:pStyle w:val="ConsPlusNormal"/>
              <w:ind w:left="113" w:right="113"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6708D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709" w:type="dxa"/>
            <w:textDirection w:val="btLr"/>
            <w:vAlign w:val="center"/>
          </w:tcPr>
          <w:p w14:paraId="03FBA8CE" w14:textId="77777777" w:rsidR="003B403F" w:rsidRPr="0076708D" w:rsidRDefault="003B403F" w:rsidP="00477F54">
            <w:pPr>
              <w:pStyle w:val="ConsPlusNormal"/>
              <w:ind w:left="113" w:right="113"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6708D">
              <w:rPr>
                <w:rFonts w:ascii="Times New Roman" w:hAnsi="Times New Roman"/>
                <w:sz w:val="14"/>
                <w:szCs w:val="14"/>
              </w:rPr>
              <w:t>в т.ч. просроченная задолженность</w:t>
            </w:r>
          </w:p>
        </w:tc>
        <w:tc>
          <w:tcPr>
            <w:tcW w:w="709" w:type="dxa"/>
            <w:vMerge/>
            <w:vAlign w:val="center"/>
          </w:tcPr>
          <w:p w14:paraId="6887A5B3" w14:textId="77777777" w:rsidR="003B403F" w:rsidRPr="0076708D" w:rsidRDefault="003B403F" w:rsidP="00477F5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" w:type="dxa"/>
            <w:vMerge/>
            <w:textDirection w:val="btLr"/>
            <w:vAlign w:val="center"/>
          </w:tcPr>
          <w:p w14:paraId="36ECAD14" w14:textId="77777777" w:rsidR="003B403F" w:rsidRPr="0076708D" w:rsidRDefault="003B403F" w:rsidP="00477F5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vMerge/>
            <w:vAlign w:val="center"/>
          </w:tcPr>
          <w:p w14:paraId="30B8A512" w14:textId="77777777" w:rsidR="003B403F" w:rsidRPr="0076708D" w:rsidRDefault="003B403F" w:rsidP="00477F5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06" w:type="dxa"/>
            <w:vMerge/>
          </w:tcPr>
          <w:p w14:paraId="36A15DFC" w14:textId="77777777" w:rsidR="003B403F" w:rsidRPr="0076708D" w:rsidRDefault="003B403F" w:rsidP="00477F5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72" w:type="dxa"/>
            <w:vMerge/>
          </w:tcPr>
          <w:p w14:paraId="679F5A18" w14:textId="77777777" w:rsidR="003B403F" w:rsidRPr="0076708D" w:rsidRDefault="003B403F" w:rsidP="00477F5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7504AD8" w14:textId="77777777" w:rsidR="003B403F" w:rsidRPr="0076708D" w:rsidRDefault="003B403F" w:rsidP="00477F54">
            <w:pPr>
              <w:pStyle w:val="ConsPlusNormal"/>
              <w:ind w:left="113" w:right="113"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  <w:textDirection w:val="btLr"/>
          </w:tcPr>
          <w:p w14:paraId="0E54318A" w14:textId="77777777" w:rsidR="003B403F" w:rsidRPr="0076708D" w:rsidRDefault="003B403F" w:rsidP="00477F54">
            <w:pPr>
              <w:pStyle w:val="ConsPlusNormal"/>
              <w:ind w:left="113" w:right="113"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extDirection w:val="btLr"/>
          </w:tcPr>
          <w:p w14:paraId="4EFD3248" w14:textId="77777777" w:rsidR="003B403F" w:rsidRPr="0076708D" w:rsidRDefault="003B403F" w:rsidP="00477F54">
            <w:pPr>
              <w:pStyle w:val="ConsPlusNormal"/>
              <w:ind w:left="113" w:right="113"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vMerge/>
            <w:textDirection w:val="btLr"/>
          </w:tcPr>
          <w:p w14:paraId="627EC201" w14:textId="77777777" w:rsidR="003B403F" w:rsidRPr="0076708D" w:rsidRDefault="003B403F" w:rsidP="00477F54">
            <w:pPr>
              <w:pStyle w:val="ConsPlusNormal"/>
              <w:ind w:left="113" w:right="113"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extDirection w:val="btLr"/>
          </w:tcPr>
          <w:p w14:paraId="33E59600" w14:textId="77777777" w:rsidR="003B403F" w:rsidRPr="0076708D" w:rsidRDefault="003B403F" w:rsidP="00477F54">
            <w:pPr>
              <w:pStyle w:val="ConsPlusNormal"/>
              <w:ind w:left="113" w:right="113"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extDirection w:val="btLr"/>
          </w:tcPr>
          <w:p w14:paraId="09B85E96" w14:textId="77777777" w:rsidR="003B403F" w:rsidRPr="0076708D" w:rsidRDefault="003B403F" w:rsidP="00477F54">
            <w:pPr>
              <w:pStyle w:val="ConsPlusNormal"/>
              <w:ind w:left="113" w:right="113"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textDirection w:val="btLr"/>
            <w:vAlign w:val="center"/>
          </w:tcPr>
          <w:p w14:paraId="01115924" w14:textId="77777777" w:rsidR="003B403F" w:rsidRPr="0076708D" w:rsidRDefault="003B403F" w:rsidP="00477F54">
            <w:pPr>
              <w:pStyle w:val="ConsPlusNormal"/>
              <w:ind w:left="113" w:right="113"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6708D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941" w:type="dxa"/>
            <w:textDirection w:val="btLr"/>
            <w:vAlign w:val="center"/>
          </w:tcPr>
          <w:p w14:paraId="119579D8" w14:textId="77777777" w:rsidR="003B403F" w:rsidRPr="0076708D" w:rsidRDefault="003B403F" w:rsidP="00477F54">
            <w:pPr>
              <w:pStyle w:val="ConsPlusNormal"/>
              <w:ind w:left="113" w:right="113"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6708D">
              <w:rPr>
                <w:rFonts w:ascii="Times New Roman" w:hAnsi="Times New Roman"/>
                <w:sz w:val="14"/>
                <w:szCs w:val="14"/>
              </w:rPr>
              <w:t>в т.ч. просроченная задолженность</w:t>
            </w:r>
          </w:p>
        </w:tc>
        <w:tc>
          <w:tcPr>
            <w:tcW w:w="709" w:type="dxa"/>
            <w:vMerge/>
            <w:textDirection w:val="btLr"/>
          </w:tcPr>
          <w:p w14:paraId="2E701D0D" w14:textId="77777777" w:rsidR="003B403F" w:rsidRPr="0076708D" w:rsidRDefault="003B403F" w:rsidP="00477F54">
            <w:pPr>
              <w:pStyle w:val="ConsPlusNormal"/>
              <w:ind w:left="113" w:right="113"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extDirection w:val="btLr"/>
          </w:tcPr>
          <w:p w14:paraId="1E1748F0" w14:textId="77777777" w:rsidR="003B403F" w:rsidRPr="0076708D" w:rsidRDefault="003B403F" w:rsidP="00477F54">
            <w:pPr>
              <w:pStyle w:val="ConsPlusNormal"/>
              <w:ind w:left="113" w:right="113"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3B403F" w:rsidRPr="0076708D" w14:paraId="07822E48" w14:textId="77777777" w:rsidTr="00477F54">
        <w:trPr>
          <w:trHeight w:val="28"/>
          <w:jc w:val="center"/>
        </w:trPr>
        <w:tc>
          <w:tcPr>
            <w:tcW w:w="567" w:type="dxa"/>
            <w:vAlign w:val="center"/>
          </w:tcPr>
          <w:p w14:paraId="4169585C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6708D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134" w:type="dxa"/>
            <w:vAlign w:val="center"/>
          </w:tcPr>
          <w:p w14:paraId="016F9D5D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6708D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993" w:type="dxa"/>
            <w:vAlign w:val="center"/>
          </w:tcPr>
          <w:p w14:paraId="31F4A764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6708D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992" w:type="dxa"/>
            <w:vAlign w:val="center"/>
          </w:tcPr>
          <w:p w14:paraId="11C6806C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6708D"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425" w:type="dxa"/>
            <w:vAlign w:val="center"/>
          </w:tcPr>
          <w:p w14:paraId="07396D17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6708D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646" w:type="dxa"/>
            <w:vAlign w:val="center"/>
          </w:tcPr>
          <w:p w14:paraId="411ACFE1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6708D">
              <w:rPr>
                <w:rFonts w:ascii="Times New Roman" w:hAnsi="Times New Roman"/>
                <w:sz w:val="14"/>
                <w:szCs w:val="14"/>
              </w:rPr>
              <w:t>6</w:t>
            </w:r>
          </w:p>
        </w:tc>
        <w:tc>
          <w:tcPr>
            <w:tcW w:w="426" w:type="dxa"/>
            <w:vAlign w:val="center"/>
          </w:tcPr>
          <w:p w14:paraId="3CA5B5A1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6708D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425" w:type="dxa"/>
            <w:vAlign w:val="center"/>
          </w:tcPr>
          <w:p w14:paraId="3C35BD33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6708D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629" w:type="dxa"/>
            <w:vAlign w:val="center"/>
          </w:tcPr>
          <w:p w14:paraId="74A833F4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6708D">
              <w:rPr>
                <w:rFonts w:ascii="Times New Roman" w:hAnsi="Times New Roman"/>
                <w:sz w:val="14"/>
                <w:szCs w:val="14"/>
              </w:rPr>
              <w:t>9</w:t>
            </w:r>
          </w:p>
        </w:tc>
        <w:tc>
          <w:tcPr>
            <w:tcW w:w="709" w:type="dxa"/>
            <w:vAlign w:val="center"/>
          </w:tcPr>
          <w:p w14:paraId="73DDFD17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6708D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709" w:type="dxa"/>
            <w:vAlign w:val="center"/>
          </w:tcPr>
          <w:p w14:paraId="26435976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6708D">
              <w:rPr>
                <w:rFonts w:ascii="Times New Roman" w:hAnsi="Times New Roman"/>
                <w:sz w:val="14"/>
                <w:szCs w:val="14"/>
              </w:rPr>
              <w:t>11</w:t>
            </w:r>
          </w:p>
        </w:tc>
        <w:tc>
          <w:tcPr>
            <w:tcW w:w="637" w:type="dxa"/>
            <w:vAlign w:val="center"/>
          </w:tcPr>
          <w:p w14:paraId="00CBD252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6708D">
              <w:rPr>
                <w:rFonts w:ascii="Times New Roman" w:hAnsi="Times New Roman"/>
                <w:sz w:val="14"/>
                <w:szCs w:val="14"/>
              </w:rPr>
              <w:t>12</w:t>
            </w:r>
          </w:p>
        </w:tc>
        <w:tc>
          <w:tcPr>
            <w:tcW w:w="426" w:type="dxa"/>
          </w:tcPr>
          <w:p w14:paraId="26504E16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6708D">
              <w:rPr>
                <w:rFonts w:ascii="Times New Roman" w:hAnsi="Times New Roman"/>
                <w:sz w:val="14"/>
                <w:szCs w:val="14"/>
              </w:rPr>
              <w:t>13</w:t>
            </w:r>
          </w:p>
        </w:tc>
        <w:tc>
          <w:tcPr>
            <w:tcW w:w="406" w:type="dxa"/>
          </w:tcPr>
          <w:p w14:paraId="71D0619B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6708D">
              <w:rPr>
                <w:rFonts w:ascii="Times New Roman" w:hAnsi="Times New Roman"/>
                <w:sz w:val="14"/>
                <w:szCs w:val="14"/>
              </w:rPr>
              <w:t>14</w:t>
            </w:r>
          </w:p>
        </w:tc>
        <w:tc>
          <w:tcPr>
            <w:tcW w:w="372" w:type="dxa"/>
          </w:tcPr>
          <w:p w14:paraId="623D64D1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6708D">
              <w:rPr>
                <w:rFonts w:ascii="Times New Roman" w:hAnsi="Times New Roman"/>
                <w:sz w:val="14"/>
                <w:szCs w:val="14"/>
              </w:rPr>
              <w:t>15</w:t>
            </w:r>
          </w:p>
        </w:tc>
        <w:tc>
          <w:tcPr>
            <w:tcW w:w="425" w:type="dxa"/>
            <w:vAlign w:val="center"/>
          </w:tcPr>
          <w:p w14:paraId="68517E90" w14:textId="77777777" w:rsidR="003B403F" w:rsidRPr="0076708D" w:rsidRDefault="003B403F" w:rsidP="00477F54">
            <w:pPr>
              <w:jc w:val="center"/>
              <w:rPr>
                <w:sz w:val="14"/>
                <w:szCs w:val="14"/>
              </w:rPr>
            </w:pPr>
            <w:r w:rsidRPr="0076708D">
              <w:rPr>
                <w:sz w:val="14"/>
                <w:szCs w:val="14"/>
              </w:rPr>
              <w:t>16</w:t>
            </w:r>
          </w:p>
        </w:tc>
        <w:tc>
          <w:tcPr>
            <w:tcW w:w="425" w:type="dxa"/>
          </w:tcPr>
          <w:p w14:paraId="197155F2" w14:textId="77777777" w:rsidR="003B403F" w:rsidRPr="0076708D" w:rsidRDefault="003B403F" w:rsidP="00477F54">
            <w:pPr>
              <w:jc w:val="center"/>
              <w:rPr>
                <w:sz w:val="14"/>
                <w:szCs w:val="14"/>
              </w:rPr>
            </w:pPr>
            <w:r w:rsidRPr="0076708D">
              <w:rPr>
                <w:sz w:val="14"/>
                <w:szCs w:val="14"/>
              </w:rPr>
              <w:t>17</w:t>
            </w:r>
          </w:p>
        </w:tc>
        <w:tc>
          <w:tcPr>
            <w:tcW w:w="567" w:type="dxa"/>
          </w:tcPr>
          <w:p w14:paraId="2BFAF384" w14:textId="77777777" w:rsidR="003B403F" w:rsidRPr="0076708D" w:rsidRDefault="003B403F" w:rsidP="00477F54">
            <w:pPr>
              <w:jc w:val="center"/>
              <w:rPr>
                <w:sz w:val="14"/>
                <w:szCs w:val="14"/>
              </w:rPr>
            </w:pPr>
            <w:r w:rsidRPr="0076708D">
              <w:rPr>
                <w:sz w:val="14"/>
                <w:szCs w:val="14"/>
              </w:rPr>
              <w:t>18</w:t>
            </w:r>
          </w:p>
        </w:tc>
        <w:tc>
          <w:tcPr>
            <w:tcW w:w="425" w:type="dxa"/>
          </w:tcPr>
          <w:p w14:paraId="555CD72F" w14:textId="77777777" w:rsidR="003B403F" w:rsidRPr="0076708D" w:rsidRDefault="003B403F" w:rsidP="00477F54">
            <w:pPr>
              <w:jc w:val="center"/>
              <w:rPr>
                <w:sz w:val="14"/>
                <w:szCs w:val="14"/>
              </w:rPr>
            </w:pPr>
            <w:r w:rsidRPr="0076708D">
              <w:rPr>
                <w:sz w:val="14"/>
                <w:szCs w:val="14"/>
              </w:rPr>
              <w:t>19</w:t>
            </w:r>
          </w:p>
        </w:tc>
        <w:tc>
          <w:tcPr>
            <w:tcW w:w="567" w:type="dxa"/>
          </w:tcPr>
          <w:p w14:paraId="65B803CF" w14:textId="77777777" w:rsidR="003B403F" w:rsidRPr="0076708D" w:rsidRDefault="003B403F" w:rsidP="00477F54">
            <w:pPr>
              <w:jc w:val="center"/>
              <w:rPr>
                <w:sz w:val="14"/>
                <w:szCs w:val="14"/>
              </w:rPr>
            </w:pPr>
            <w:r w:rsidRPr="0076708D">
              <w:rPr>
                <w:sz w:val="14"/>
                <w:szCs w:val="14"/>
              </w:rPr>
              <w:t>20</w:t>
            </w:r>
          </w:p>
        </w:tc>
        <w:tc>
          <w:tcPr>
            <w:tcW w:w="567" w:type="dxa"/>
          </w:tcPr>
          <w:p w14:paraId="5F76FEF4" w14:textId="77777777" w:rsidR="003B403F" w:rsidRPr="0076708D" w:rsidRDefault="003B403F" w:rsidP="00477F54">
            <w:pPr>
              <w:jc w:val="center"/>
              <w:rPr>
                <w:sz w:val="14"/>
                <w:szCs w:val="14"/>
              </w:rPr>
            </w:pPr>
            <w:r w:rsidRPr="0076708D">
              <w:rPr>
                <w:sz w:val="14"/>
                <w:szCs w:val="14"/>
              </w:rPr>
              <w:t>21</w:t>
            </w:r>
          </w:p>
        </w:tc>
        <w:tc>
          <w:tcPr>
            <w:tcW w:w="567" w:type="dxa"/>
          </w:tcPr>
          <w:p w14:paraId="731FBFE9" w14:textId="77777777" w:rsidR="003B403F" w:rsidRPr="0076708D" w:rsidRDefault="003B403F" w:rsidP="00477F54">
            <w:pPr>
              <w:jc w:val="center"/>
              <w:rPr>
                <w:sz w:val="14"/>
                <w:szCs w:val="14"/>
              </w:rPr>
            </w:pPr>
            <w:r w:rsidRPr="0076708D">
              <w:rPr>
                <w:sz w:val="14"/>
                <w:szCs w:val="14"/>
              </w:rPr>
              <w:t>22</w:t>
            </w:r>
          </w:p>
        </w:tc>
        <w:tc>
          <w:tcPr>
            <w:tcW w:w="941" w:type="dxa"/>
          </w:tcPr>
          <w:p w14:paraId="241255B7" w14:textId="77777777" w:rsidR="003B403F" w:rsidRPr="0076708D" w:rsidRDefault="003B403F" w:rsidP="00477F54">
            <w:pPr>
              <w:jc w:val="center"/>
              <w:rPr>
                <w:sz w:val="14"/>
                <w:szCs w:val="14"/>
              </w:rPr>
            </w:pPr>
            <w:r w:rsidRPr="0076708D">
              <w:rPr>
                <w:sz w:val="14"/>
                <w:szCs w:val="14"/>
              </w:rPr>
              <w:t>23</w:t>
            </w:r>
          </w:p>
        </w:tc>
        <w:tc>
          <w:tcPr>
            <w:tcW w:w="709" w:type="dxa"/>
          </w:tcPr>
          <w:p w14:paraId="6E6F21EC" w14:textId="77777777" w:rsidR="003B403F" w:rsidRPr="0076708D" w:rsidRDefault="003B403F" w:rsidP="00477F54">
            <w:pPr>
              <w:jc w:val="center"/>
              <w:rPr>
                <w:sz w:val="14"/>
                <w:szCs w:val="14"/>
              </w:rPr>
            </w:pPr>
            <w:r w:rsidRPr="0076708D">
              <w:rPr>
                <w:sz w:val="14"/>
                <w:szCs w:val="14"/>
              </w:rPr>
              <w:t>24</w:t>
            </w:r>
          </w:p>
        </w:tc>
        <w:tc>
          <w:tcPr>
            <w:tcW w:w="567" w:type="dxa"/>
          </w:tcPr>
          <w:p w14:paraId="38754FC6" w14:textId="77777777" w:rsidR="003B403F" w:rsidRPr="0076708D" w:rsidRDefault="003B403F" w:rsidP="00477F54">
            <w:pPr>
              <w:jc w:val="center"/>
              <w:rPr>
                <w:sz w:val="14"/>
                <w:szCs w:val="14"/>
              </w:rPr>
            </w:pPr>
            <w:r w:rsidRPr="0076708D">
              <w:rPr>
                <w:sz w:val="14"/>
                <w:szCs w:val="14"/>
              </w:rPr>
              <w:t>25</w:t>
            </w:r>
          </w:p>
        </w:tc>
      </w:tr>
      <w:tr w:rsidR="003B403F" w:rsidRPr="0076708D" w14:paraId="4475A7DB" w14:textId="77777777" w:rsidTr="00477F54">
        <w:trPr>
          <w:trHeight w:val="94"/>
          <w:jc w:val="center"/>
        </w:trPr>
        <w:tc>
          <w:tcPr>
            <w:tcW w:w="15256" w:type="dxa"/>
            <w:gridSpan w:val="25"/>
          </w:tcPr>
          <w:p w14:paraId="28364158" w14:textId="77777777" w:rsidR="003B403F" w:rsidRPr="0076708D" w:rsidRDefault="003B403F" w:rsidP="00477F54">
            <w:pPr>
              <w:pStyle w:val="ConsPlusNormal"/>
              <w:rPr>
                <w:rFonts w:ascii="Times New Roman" w:hAnsi="Times New Roman"/>
                <w:sz w:val="14"/>
                <w:szCs w:val="14"/>
              </w:rPr>
            </w:pPr>
            <w:r w:rsidRPr="0076708D">
              <w:rPr>
                <w:rFonts w:ascii="Times New Roman" w:hAnsi="Times New Roman"/>
                <w:sz w:val="14"/>
                <w:szCs w:val="14"/>
              </w:rPr>
              <w:t>Вид долгового обязательства</w:t>
            </w:r>
          </w:p>
        </w:tc>
      </w:tr>
      <w:tr w:rsidR="003B403F" w:rsidRPr="0076708D" w14:paraId="2FFF9C29" w14:textId="77777777" w:rsidTr="00477F54">
        <w:trPr>
          <w:trHeight w:val="94"/>
          <w:jc w:val="center"/>
        </w:trPr>
        <w:tc>
          <w:tcPr>
            <w:tcW w:w="567" w:type="dxa"/>
          </w:tcPr>
          <w:p w14:paraId="70B5630F" w14:textId="77777777" w:rsidR="003B403F" w:rsidRPr="0076708D" w:rsidRDefault="003B403F" w:rsidP="00477F54">
            <w:pPr>
              <w:pStyle w:val="ConsPlusNormal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</w:tcPr>
          <w:p w14:paraId="79A622DE" w14:textId="77777777" w:rsidR="003B403F" w:rsidRPr="0076708D" w:rsidRDefault="003B403F" w:rsidP="00477F54">
            <w:pPr>
              <w:pStyle w:val="ConsPlusNormal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3" w:type="dxa"/>
          </w:tcPr>
          <w:p w14:paraId="7594988E" w14:textId="77777777" w:rsidR="003B403F" w:rsidRPr="0076708D" w:rsidRDefault="003B403F" w:rsidP="00477F54">
            <w:pPr>
              <w:pStyle w:val="ConsPlusNormal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</w:tcPr>
          <w:p w14:paraId="60AD6DCE" w14:textId="77777777" w:rsidR="003B403F" w:rsidRPr="0076708D" w:rsidRDefault="003B403F" w:rsidP="00477F54">
            <w:pPr>
              <w:pStyle w:val="ConsPlusNormal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14:paraId="785A592A" w14:textId="77777777" w:rsidR="003B403F" w:rsidRPr="0076708D" w:rsidRDefault="003B403F" w:rsidP="00477F54">
            <w:pPr>
              <w:pStyle w:val="ConsPlusNormal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46" w:type="dxa"/>
          </w:tcPr>
          <w:p w14:paraId="3D1B9E96" w14:textId="77777777" w:rsidR="003B403F" w:rsidRPr="0076708D" w:rsidRDefault="003B403F" w:rsidP="00477F54">
            <w:pPr>
              <w:pStyle w:val="ConsPlusNormal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14:paraId="679FC3EC" w14:textId="77777777" w:rsidR="003B403F" w:rsidRPr="0076708D" w:rsidRDefault="003B403F" w:rsidP="00477F54">
            <w:pPr>
              <w:pStyle w:val="ConsPlusNormal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14:paraId="772C0FFE" w14:textId="77777777" w:rsidR="003B403F" w:rsidRPr="0076708D" w:rsidRDefault="003B403F" w:rsidP="00477F54">
            <w:pPr>
              <w:pStyle w:val="ConsPlusNormal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29" w:type="dxa"/>
          </w:tcPr>
          <w:p w14:paraId="706E8C9D" w14:textId="77777777" w:rsidR="003B403F" w:rsidRPr="0076708D" w:rsidRDefault="003B403F" w:rsidP="00477F54">
            <w:pPr>
              <w:pStyle w:val="ConsPlusNormal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5C15614A" w14:textId="77777777" w:rsidR="003B403F" w:rsidRPr="0076708D" w:rsidRDefault="003B403F" w:rsidP="00477F54">
            <w:pPr>
              <w:pStyle w:val="ConsPlusNormal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3B423045" w14:textId="77777777" w:rsidR="003B403F" w:rsidRPr="0076708D" w:rsidRDefault="003B403F" w:rsidP="00477F54">
            <w:pPr>
              <w:pStyle w:val="ConsPlusNormal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37" w:type="dxa"/>
          </w:tcPr>
          <w:p w14:paraId="75429F7B" w14:textId="77777777" w:rsidR="003B403F" w:rsidRPr="0076708D" w:rsidRDefault="003B403F" w:rsidP="00477F54">
            <w:pPr>
              <w:pStyle w:val="ConsPlusNormal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14:paraId="17ED186A" w14:textId="77777777" w:rsidR="003B403F" w:rsidRPr="0076708D" w:rsidRDefault="003B403F" w:rsidP="00477F54">
            <w:pPr>
              <w:pStyle w:val="ConsPlusNormal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06" w:type="dxa"/>
          </w:tcPr>
          <w:p w14:paraId="7DCE4F2E" w14:textId="77777777" w:rsidR="003B403F" w:rsidRPr="0076708D" w:rsidRDefault="003B403F" w:rsidP="00477F54">
            <w:pPr>
              <w:pStyle w:val="ConsPlusNormal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72" w:type="dxa"/>
          </w:tcPr>
          <w:p w14:paraId="6EC08C26" w14:textId="77777777" w:rsidR="003B403F" w:rsidRPr="0076708D" w:rsidRDefault="003B403F" w:rsidP="00477F54">
            <w:pPr>
              <w:pStyle w:val="ConsPlusNormal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14:paraId="6BCD7222" w14:textId="77777777" w:rsidR="003B403F" w:rsidRPr="0076708D" w:rsidRDefault="003B403F" w:rsidP="00477F54">
            <w:pPr>
              <w:pStyle w:val="ConsPlusNormal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14:paraId="43A06495" w14:textId="77777777" w:rsidR="003B403F" w:rsidRPr="0076708D" w:rsidRDefault="003B403F" w:rsidP="00477F54">
            <w:pPr>
              <w:pStyle w:val="ConsPlusNormal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</w:tcPr>
          <w:p w14:paraId="7B3F870F" w14:textId="77777777" w:rsidR="003B403F" w:rsidRPr="0076708D" w:rsidRDefault="003B403F" w:rsidP="00477F54">
            <w:pPr>
              <w:pStyle w:val="ConsPlusNormal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14:paraId="4F2D4FF9" w14:textId="77777777" w:rsidR="003B403F" w:rsidRPr="0076708D" w:rsidRDefault="003B403F" w:rsidP="00477F54">
            <w:pPr>
              <w:pStyle w:val="ConsPlusNormal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</w:tcPr>
          <w:p w14:paraId="1861D14F" w14:textId="77777777" w:rsidR="003B403F" w:rsidRPr="0076708D" w:rsidRDefault="003B403F" w:rsidP="00477F54">
            <w:pPr>
              <w:pStyle w:val="ConsPlusNormal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</w:tcPr>
          <w:p w14:paraId="7BA792F8" w14:textId="77777777" w:rsidR="003B403F" w:rsidRPr="0076708D" w:rsidRDefault="003B403F" w:rsidP="00477F54">
            <w:pPr>
              <w:pStyle w:val="ConsPlusNormal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</w:tcPr>
          <w:p w14:paraId="66BE3B0A" w14:textId="77777777" w:rsidR="003B403F" w:rsidRPr="0076708D" w:rsidRDefault="003B403F" w:rsidP="00477F54">
            <w:pPr>
              <w:pStyle w:val="ConsPlusNormal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41" w:type="dxa"/>
          </w:tcPr>
          <w:p w14:paraId="2AEBCDB8" w14:textId="77777777" w:rsidR="003B403F" w:rsidRPr="0076708D" w:rsidRDefault="003B403F" w:rsidP="00477F54">
            <w:pPr>
              <w:pStyle w:val="ConsPlusNormal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333FD294" w14:textId="77777777" w:rsidR="003B403F" w:rsidRPr="0076708D" w:rsidRDefault="003B403F" w:rsidP="00477F54">
            <w:pPr>
              <w:pStyle w:val="ConsPlusNormal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</w:tcPr>
          <w:p w14:paraId="327E3D3A" w14:textId="77777777" w:rsidR="003B403F" w:rsidRPr="0076708D" w:rsidRDefault="003B403F" w:rsidP="00477F54">
            <w:pPr>
              <w:pStyle w:val="ConsPlusNormal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3B403F" w:rsidRPr="0076708D" w14:paraId="065F69C4" w14:textId="77777777" w:rsidTr="00477F54">
        <w:trPr>
          <w:trHeight w:val="196"/>
          <w:jc w:val="center"/>
        </w:trPr>
        <w:tc>
          <w:tcPr>
            <w:tcW w:w="2694" w:type="dxa"/>
            <w:gridSpan w:val="3"/>
          </w:tcPr>
          <w:p w14:paraId="7C168C4F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6708D">
              <w:rPr>
                <w:rFonts w:ascii="Times New Roman" w:hAnsi="Times New Roman"/>
                <w:sz w:val="14"/>
                <w:szCs w:val="14"/>
              </w:rPr>
              <w:t>Итого</w:t>
            </w:r>
          </w:p>
        </w:tc>
        <w:tc>
          <w:tcPr>
            <w:tcW w:w="992" w:type="dxa"/>
          </w:tcPr>
          <w:p w14:paraId="0811B47B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14:paraId="2A4576E0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46" w:type="dxa"/>
          </w:tcPr>
          <w:p w14:paraId="45EE3EF3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6708D">
              <w:rPr>
                <w:rFonts w:ascii="Times New Roman" w:hAnsi="Times New Roman"/>
                <w:sz w:val="14"/>
                <w:szCs w:val="14"/>
              </w:rPr>
              <w:t>X</w:t>
            </w:r>
          </w:p>
        </w:tc>
        <w:tc>
          <w:tcPr>
            <w:tcW w:w="426" w:type="dxa"/>
          </w:tcPr>
          <w:p w14:paraId="5FF1C65E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6708D">
              <w:rPr>
                <w:rFonts w:ascii="Times New Roman" w:hAnsi="Times New Roman"/>
                <w:sz w:val="14"/>
                <w:szCs w:val="14"/>
              </w:rPr>
              <w:t>X</w:t>
            </w:r>
          </w:p>
        </w:tc>
        <w:tc>
          <w:tcPr>
            <w:tcW w:w="425" w:type="dxa"/>
          </w:tcPr>
          <w:p w14:paraId="5953F909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6708D">
              <w:rPr>
                <w:rFonts w:ascii="Times New Roman" w:hAnsi="Times New Roman"/>
                <w:sz w:val="14"/>
                <w:szCs w:val="14"/>
              </w:rPr>
              <w:t>X</w:t>
            </w:r>
          </w:p>
        </w:tc>
        <w:tc>
          <w:tcPr>
            <w:tcW w:w="629" w:type="dxa"/>
          </w:tcPr>
          <w:p w14:paraId="0585B5E6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759FF40B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146252BE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37" w:type="dxa"/>
          </w:tcPr>
          <w:p w14:paraId="1B0D0989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14:paraId="5E337D52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06" w:type="dxa"/>
          </w:tcPr>
          <w:p w14:paraId="785BA799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72" w:type="dxa"/>
          </w:tcPr>
          <w:p w14:paraId="6F399F9A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14:paraId="10ACBD13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14:paraId="4DDE4B8E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</w:tcPr>
          <w:p w14:paraId="640575A1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14:paraId="407E82AC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</w:tcPr>
          <w:p w14:paraId="5067CA83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</w:tcPr>
          <w:p w14:paraId="38D0EF1D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</w:tcPr>
          <w:p w14:paraId="4271F81D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41" w:type="dxa"/>
          </w:tcPr>
          <w:p w14:paraId="29483C70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53436E9A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</w:tcPr>
          <w:p w14:paraId="5CF6E296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3B403F" w:rsidRPr="0076708D" w14:paraId="3B066D48" w14:textId="77777777" w:rsidTr="00477F54">
        <w:trPr>
          <w:jc w:val="center"/>
        </w:trPr>
        <w:tc>
          <w:tcPr>
            <w:tcW w:w="2694" w:type="dxa"/>
            <w:gridSpan w:val="3"/>
          </w:tcPr>
          <w:p w14:paraId="15692C71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6708D">
              <w:rPr>
                <w:rFonts w:ascii="Times New Roman" w:hAnsi="Times New Roman"/>
                <w:sz w:val="14"/>
                <w:szCs w:val="14"/>
              </w:rPr>
              <w:t xml:space="preserve">Итого по долговым </w:t>
            </w:r>
            <w:r w:rsidRPr="0076708D">
              <w:rPr>
                <w:rFonts w:ascii="Times New Roman" w:hAnsi="Times New Roman"/>
                <w:spacing w:val="-4"/>
                <w:sz w:val="14"/>
                <w:szCs w:val="14"/>
              </w:rPr>
              <w:t xml:space="preserve">обязательствам </w:t>
            </w:r>
            <w:r w:rsidRPr="0076708D">
              <w:rPr>
                <w:rFonts w:ascii="Times New Roman" w:hAnsi="Times New Roman"/>
                <w:sz w:val="14"/>
                <w:szCs w:val="14"/>
              </w:rPr>
              <w:t>выраженным в валюте Российской Федерации</w:t>
            </w:r>
          </w:p>
        </w:tc>
        <w:tc>
          <w:tcPr>
            <w:tcW w:w="992" w:type="dxa"/>
          </w:tcPr>
          <w:p w14:paraId="7EDAB347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14:paraId="271CAEE5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46" w:type="dxa"/>
          </w:tcPr>
          <w:p w14:paraId="126E43A9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6708D">
              <w:rPr>
                <w:rFonts w:ascii="Times New Roman" w:hAnsi="Times New Roman"/>
                <w:sz w:val="14"/>
                <w:szCs w:val="14"/>
              </w:rPr>
              <w:t>X</w:t>
            </w:r>
          </w:p>
        </w:tc>
        <w:tc>
          <w:tcPr>
            <w:tcW w:w="426" w:type="dxa"/>
          </w:tcPr>
          <w:p w14:paraId="2B267447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6708D">
              <w:rPr>
                <w:rFonts w:ascii="Times New Roman" w:hAnsi="Times New Roman"/>
                <w:sz w:val="14"/>
                <w:szCs w:val="14"/>
              </w:rPr>
              <w:t>X</w:t>
            </w:r>
          </w:p>
        </w:tc>
        <w:tc>
          <w:tcPr>
            <w:tcW w:w="425" w:type="dxa"/>
          </w:tcPr>
          <w:p w14:paraId="7D477F03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6708D">
              <w:rPr>
                <w:rFonts w:ascii="Times New Roman" w:hAnsi="Times New Roman"/>
                <w:sz w:val="14"/>
                <w:szCs w:val="14"/>
              </w:rPr>
              <w:t>X</w:t>
            </w:r>
          </w:p>
        </w:tc>
        <w:tc>
          <w:tcPr>
            <w:tcW w:w="629" w:type="dxa"/>
          </w:tcPr>
          <w:p w14:paraId="3AE09146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5431F595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1BA73617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37" w:type="dxa"/>
          </w:tcPr>
          <w:p w14:paraId="78D2C57A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14:paraId="48EED135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06" w:type="dxa"/>
          </w:tcPr>
          <w:p w14:paraId="0CDCA9B6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72" w:type="dxa"/>
          </w:tcPr>
          <w:p w14:paraId="08675B3A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14:paraId="002364B7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14:paraId="68DB6D23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</w:tcPr>
          <w:p w14:paraId="44F6BB72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14:paraId="4881E393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</w:tcPr>
          <w:p w14:paraId="3A044C1B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</w:tcPr>
          <w:p w14:paraId="51E86925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</w:tcPr>
          <w:p w14:paraId="5C169944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41" w:type="dxa"/>
          </w:tcPr>
          <w:p w14:paraId="6A02A3F6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0259018B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</w:tcPr>
          <w:p w14:paraId="2B9CD790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3B403F" w:rsidRPr="0076708D" w14:paraId="70883A08" w14:textId="77777777" w:rsidTr="00477F54">
        <w:trPr>
          <w:jc w:val="center"/>
        </w:trPr>
        <w:tc>
          <w:tcPr>
            <w:tcW w:w="2694" w:type="dxa"/>
            <w:gridSpan w:val="3"/>
          </w:tcPr>
          <w:p w14:paraId="009B35F5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6708D">
              <w:rPr>
                <w:rFonts w:ascii="Times New Roman" w:hAnsi="Times New Roman"/>
                <w:sz w:val="14"/>
                <w:szCs w:val="14"/>
              </w:rPr>
              <w:t xml:space="preserve">Итого по долговым </w:t>
            </w:r>
            <w:r w:rsidRPr="0076708D">
              <w:rPr>
                <w:rFonts w:ascii="Times New Roman" w:hAnsi="Times New Roman"/>
                <w:spacing w:val="-4"/>
                <w:sz w:val="14"/>
                <w:szCs w:val="14"/>
              </w:rPr>
              <w:t xml:space="preserve">обязательствам </w:t>
            </w:r>
            <w:r w:rsidRPr="0076708D">
              <w:rPr>
                <w:rFonts w:ascii="Times New Roman" w:hAnsi="Times New Roman"/>
                <w:sz w:val="14"/>
                <w:szCs w:val="14"/>
              </w:rPr>
              <w:t>выраженным в иностранной валюте</w:t>
            </w:r>
          </w:p>
        </w:tc>
        <w:tc>
          <w:tcPr>
            <w:tcW w:w="992" w:type="dxa"/>
          </w:tcPr>
          <w:p w14:paraId="5D71A077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14:paraId="6B25D25D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46" w:type="dxa"/>
          </w:tcPr>
          <w:p w14:paraId="25043CFD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6708D">
              <w:rPr>
                <w:rFonts w:ascii="Times New Roman" w:hAnsi="Times New Roman"/>
                <w:sz w:val="14"/>
                <w:szCs w:val="14"/>
              </w:rPr>
              <w:t>X</w:t>
            </w:r>
          </w:p>
        </w:tc>
        <w:tc>
          <w:tcPr>
            <w:tcW w:w="426" w:type="dxa"/>
          </w:tcPr>
          <w:p w14:paraId="2EA46B7C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6708D">
              <w:rPr>
                <w:rFonts w:ascii="Times New Roman" w:hAnsi="Times New Roman"/>
                <w:sz w:val="14"/>
                <w:szCs w:val="14"/>
              </w:rPr>
              <w:t>X</w:t>
            </w:r>
          </w:p>
        </w:tc>
        <w:tc>
          <w:tcPr>
            <w:tcW w:w="425" w:type="dxa"/>
          </w:tcPr>
          <w:p w14:paraId="74BC4903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6708D">
              <w:rPr>
                <w:rFonts w:ascii="Times New Roman" w:hAnsi="Times New Roman"/>
                <w:sz w:val="14"/>
                <w:szCs w:val="14"/>
              </w:rPr>
              <w:t>X</w:t>
            </w:r>
          </w:p>
        </w:tc>
        <w:tc>
          <w:tcPr>
            <w:tcW w:w="629" w:type="dxa"/>
          </w:tcPr>
          <w:p w14:paraId="7649F78A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0EAA684A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3A6F9BCD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37" w:type="dxa"/>
          </w:tcPr>
          <w:p w14:paraId="66B8D4CC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14:paraId="5BC88155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06" w:type="dxa"/>
          </w:tcPr>
          <w:p w14:paraId="361670F2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72" w:type="dxa"/>
          </w:tcPr>
          <w:p w14:paraId="15F7D04E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14:paraId="5EFEF263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14:paraId="75A5A6B0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</w:tcPr>
          <w:p w14:paraId="6EF8AF43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14:paraId="55688AF5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</w:tcPr>
          <w:p w14:paraId="26A7CF51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</w:tcPr>
          <w:p w14:paraId="0EC92900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</w:tcPr>
          <w:p w14:paraId="56369EEB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41" w:type="dxa"/>
          </w:tcPr>
          <w:p w14:paraId="087B86E0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05F1E944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</w:tcPr>
          <w:p w14:paraId="2C8E776C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3B403F" w:rsidRPr="0076708D" w14:paraId="46739CF9" w14:textId="77777777" w:rsidTr="00477F54">
        <w:trPr>
          <w:jc w:val="center"/>
        </w:trPr>
        <w:tc>
          <w:tcPr>
            <w:tcW w:w="1701" w:type="dxa"/>
            <w:gridSpan w:val="2"/>
          </w:tcPr>
          <w:p w14:paraId="35272FE8" w14:textId="77777777" w:rsidR="003B403F" w:rsidRPr="0076708D" w:rsidRDefault="003B403F" w:rsidP="00477F54">
            <w:pPr>
              <w:pStyle w:val="ConsPlusNormal"/>
              <w:ind w:firstLine="0"/>
              <w:rPr>
                <w:rFonts w:ascii="Times New Roman" w:hAnsi="Times New Roman"/>
                <w:sz w:val="14"/>
                <w:szCs w:val="14"/>
              </w:rPr>
            </w:pPr>
            <w:r w:rsidRPr="0076708D">
              <w:rPr>
                <w:rFonts w:ascii="Times New Roman" w:hAnsi="Times New Roman"/>
                <w:sz w:val="14"/>
                <w:szCs w:val="14"/>
              </w:rPr>
              <w:t>Всего</w:t>
            </w:r>
          </w:p>
        </w:tc>
        <w:tc>
          <w:tcPr>
            <w:tcW w:w="993" w:type="dxa"/>
          </w:tcPr>
          <w:p w14:paraId="3B659972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6708D">
              <w:rPr>
                <w:rFonts w:ascii="Times New Roman" w:hAnsi="Times New Roman"/>
                <w:sz w:val="14"/>
                <w:szCs w:val="14"/>
              </w:rPr>
              <w:t>Х</w:t>
            </w:r>
          </w:p>
        </w:tc>
        <w:tc>
          <w:tcPr>
            <w:tcW w:w="992" w:type="dxa"/>
          </w:tcPr>
          <w:p w14:paraId="43BC6CCD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14:paraId="2EA6CBC4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46" w:type="dxa"/>
          </w:tcPr>
          <w:p w14:paraId="4FE3E921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6708D">
              <w:rPr>
                <w:rFonts w:ascii="Times New Roman" w:hAnsi="Times New Roman"/>
                <w:sz w:val="14"/>
                <w:szCs w:val="14"/>
              </w:rPr>
              <w:t>Х</w:t>
            </w:r>
          </w:p>
        </w:tc>
        <w:tc>
          <w:tcPr>
            <w:tcW w:w="426" w:type="dxa"/>
          </w:tcPr>
          <w:p w14:paraId="75738967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6708D">
              <w:rPr>
                <w:rFonts w:ascii="Times New Roman" w:hAnsi="Times New Roman"/>
                <w:sz w:val="14"/>
                <w:szCs w:val="14"/>
              </w:rPr>
              <w:t>Х</w:t>
            </w:r>
          </w:p>
        </w:tc>
        <w:tc>
          <w:tcPr>
            <w:tcW w:w="425" w:type="dxa"/>
          </w:tcPr>
          <w:p w14:paraId="6C6B1C44" w14:textId="77777777" w:rsidR="003B403F" w:rsidRPr="0076708D" w:rsidRDefault="003B403F" w:rsidP="00477F5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6708D">
              <w:rPr>
                <w:rFonts w:ascii="Times New Roman" w:hAnsi="Times New Roman"/>
                <w:sz w:val="14"/>
                <w:szCs w:val="14"/>
              </w:rPr>
              <w:t>Х</w:t>
            </w:r>
          </w:p>
        </w:tc>
        <w:tc>
          <w:tcPr>
            <w:tcW w:w="629" w:type="dxa"/>
          </w:tcPr>
          <w:p w14:paraId="6428539D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7A1C9210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351C5C76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37" w:type="dxa"/>
          </w:tcPr>
          <w:p w14:paraId="1C13DD08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6" w:type="dxa"/>
          </w:tcPr>
          <w:p w14:paraId="41133E4B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06" w:type="dxa"/>
          </w:tcPr>
          <w:p w14:paraId="1A499A8A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72" w:type="dxa"/>
          </w:tcPr>
          <w:p w14:paraId="14BA6B10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14:paraId="4EAA10DD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14:paraId="6D55D622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</w:tcPr>
          <w:p w14:paraId="1104CD1E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14:paraId="003DA7A2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</w:tcPr>
          <w:p w14:paraId="58549A03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</w:tcPr>
          <w:p w14:paraId="40A54CB8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</w:tcPr>
          <w:p w14:paraId="207CF8BA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41" w:type="dxa"/>
          </w:tcPr>
          <w:p w14:paraId="755EAECA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4C647691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</w:tcPr>
          <w:p w14:paraId="452563D4" w14:textId="77777777" w:rsidR="003B403F" w:rsidRPr="0076708D" w:rsidRDefault="003B403F" w:rsidP="00477F54">
            <w:pPr>
              <w:pStyle w:val="ConsPlusNormal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</w:tbl>
    <w:p w14:paraId="5C59D7F1" w14:textId="77777777" w:rsidR="003B403F" w:rsidRPr="000D456A" w:rsidRDefault="003B403F" w:rsidP="003B403F">
      <w:pPr>
        <w:autoSpaceDE w:val="0"/>
        <w:autoSpaceDN w:val="0"/>
        <w:adjustRightInd w:val="0"/>
        <w:ind w:left="-426"/>
        <w:rPr>
          <w:sz w:val="16"/>
          <w:szCs w:val="16"/>
        </w:rPr>
      </w:pPr>
    </w:p>
    <w:p w14:paraId="7DBE306F" w14:textId="77777777" w:rsidR="003B403F" w:rsidRPr="0076708D" w:rsidRDefault="003B403F" w:rsidP="003B403F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794"/>
        <w:gridCol w:w="567"/>
        <w:gridCol w:w="1843"/>
        <w:gridCol w:w="567"/>
        <w:gridCol w:w="2976"/>
      </w:tblGrid>
      <w:tr w:rsidR="003B403F" w:rsidRPr="0076708D" w14:paraId="7269E951" w14:textId="77777777" w:rsidTr="00477F54">
        <w:tc>
          <w:tcPr>
            <w:tcW w:w="3794" w:type="dxa"/>
            <w:shd w:val="clear" w:color="auto" w:fill="auto"/>
          </w:tcPr>
          <w:p w14:paraId="04550425" w14:textId="77777777" w:rsidR="003B403F" w:rsidRPr="0076708D" w:rsidRDefault="003B403F" w:rsidP="00477F54">
            <w:pPr>
              <w:widowControl w:val="0"/>
              <w:tabs>
                <w:tab w:val="left" w:pos="709"/>
              </w:tabs>
              <w:autoSpaceDE w:val="0"/>
              <w:autoSpaceDN w:val="0"/>
              <w:rPr>
                <w:sz w:val="18"/>
                <w:szCs w:val="18"/>
              </w:rPr>
            </w:pPr>
            <w:r w:rsidRPr="0076708D">
              <w:rPr>
                <w:sz w:val="18"/>
                <w:szCs w:val="18"/>
              </w:rPr>
              <w:t xml:space="preserve">Начальник </w:t>
            </w:r>
          </w:p>
        </w:tc>
        <w:tc>
          <w:tcPr>
            <w:tcW w:w="567" w:type="dxa"/>
            <w:shd w:val="clear" w:color="auto" w:fill="auto"/>
          </w:tcPr>
          <w:p w14:paraId="4C8CAF9F" w14:textId="77777777" w:rsidR="003B403F" w:rsidRPr="0076708D" w:rsidRDefault="003B403F" w:rsidP="00477F54">
            <w:pPr>
              <w:widowControl w:val="0"/>
              <w:tabs>
                <w:tab w:val="left" w:pos="709"/>
              </w:tabs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4C3A38BC" w14:textId="77777777" w:rsidR="003B403F" w:rsidRPr="0076708D" w:rsidRDefault="003B403F" w:rsidP="00477F54">
            <w:pPr>
              <w:widowControl w:val="0"/>
              <w:tabs>
                <w:tab w:val="left" w:pos="709"/>
              </w:tabs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709F5332" w14:textId="77777777" w:rsidR="003B403F" w:rsidRPr="0076708D" w:rsidRDefault="003B403F" w:rsidP="00477F54">
            <w:pPr>
              <w:widowControl w:val="0"/>
              <w:tabs>
                <w:tab w:val="left" w:pos="709"/>
              </w:tabs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</w:tcPr>
          <w:p w14:paraId="2B478945" w14:textId="77777777" w:rsidR="003B403F" w:rsidRPr="0076708D" w:rsidRDefault="003B403F" w:rsidP="00477F54">
            <w:pPr>
              <w:widowControl w:val="0"/>
              <w:tabs>
                <w:tab w:val="left" w:pos="709"/>
              </w:tabs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3B403F" w:rsidRPr="0076708D" w14:paraId="592420B1" w14:textId="77777777" w:rsidTr="00477F54">
        <w:tc>
          <w:tcPr>
            <w:tcW w:w="3794" w:type="dxa"/>
            <w:shd w:val="clear" w:color="auto" w:fill="auto"/>
          </w:tcPr>
          <w:p w14:paraId="6428ACAE" w14:textId="77777777" w:rsidR="003B403F" w:rsidRPr="0076708D" w:rsidRDefault="003B403F" w:rsidP="00477F54">
            <w:pPr>
              <w:widowControl w:val="0"/>
              <w:tabs>
                <w:tab w:val="left" w:pos="709"/>
              </w:tabs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07756A8D" w14:textId="77777777" w:rsidR="003B403F" w:rsidRPr="0076708D" w:rsidRDefault="003B403F" w:rsidP="00477F54">
            <w:pPr>
              <w:widowControl w:val="0"/>
              <w:tabs>
                <w:tab w:val="left" w:pos="709"/>
              </w:tabs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14:paraId="3E8566CF" w14:textId="77777777" w:rsidR="003B403F" w:rsidRPr="0076708D" w:rsidRDefault="003B403F" w:rsidP="00477F54">
            <w:pPr>
              <w:widowControl w:val="0"/>
              <w:tabs>
                <w:tab w:val="left" w:pos="709"/>
              </w:tabs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6708D">
              <w:rPr>
                <w:sz w:val="18"/>
                <w:szCs w:val="18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14:paraId="1EC5E6E5" w14:textId="77777777" w:rsidR="003B403F" w:rsidRPr="0076708D" w:rsidRDefault="003B403F" w:rsidP="00477F54">
            <w:pPr>
              <w:widowControl w:val="0"/>
              <w:tabs>
                <w:tab w:val="left" w:pos="709"/>
              </w:tabs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auto" w:fill="auto"/>
          </w:tcPr>
          <w:p w14:paraId="2937B4E9" w14:textId="77777777" w:rsidR="003B403F" w:rsidRPr="0076708D" w:rsidRDefault="003B403F" w:rsidP="00477F54">
            <w:pPr>
              <w:widowControl w:val="0"/>
              <w:tabs>
                <w:tab w:val="left" w:pos="709"/>
              </w:tabs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6708D">
              <w:rPr>
                <w:sz w:val="18"/>
                <w:szCs w:val="18"/>
              </w:rPr>
              <w:t>(расшифровка подписи)</w:t>
            </w:r>
          </w:p>
        </w:tc>
      </w:tr>
    </w:tbl>
    <w:p w14:paraId="5A06FC2B" w14:textId="77777777" w:rsidR="003B403F" w:rsidRPr="0076708D" w:rsidRDefault="003B403F" w:rsidP="003B403F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794"/>
        <w:gridCol w:w="567"/>
        <w:gridCol w:w="1843"/>
        <w:gridCol w:w="567"/>
        <w:gridCol w:w="2976"/>
      </w:tblGrid>
      <w:tr w:rsidR="003B403F" w:rsidRPr="0076708D" w14:paraId="314F7F70" w14:textId="77777777" w:rsidTr="00477F54">
        <w:tc>
          <w:tcPr>
            <w:tcW w:w="3794" w:type="dxa"/>
            <w:shd w:val="clear" w:color="auto" w:fill="auto"/>
          </w:tcPr>
          <w:p w14:paraId="5904DD9A" w14:textId="77777777" w:rsidR="003B403F" w:rsidRPr="0076708D" w:rsidRDefault="003B403F" w:rsidP="00477F54">
            <w:pPr>
              <w:widowControl w:val="0"/>
              <w:tabs>
                <w:tab w:val="left" w:pos="709"/>
              </w:tabs>
              <w:autoSpaceDE w:val="0"/>
              <w:autoSpaceDN w:val="0"/>
              <w:rPr>
                <w:sz w:val="18"/>
                <w:szCs w:val="18"/>
              </w:rPr>
            </w:pPr>
            <w:r w:rsidRPr="0076708D">
              <w:rPr>
                <w:sz w:val="18"/>
                <w:szCs w:val="18"/>
              </w:rPr>
              <w:t xml:space="preserve">Главный бухгалтер </w:t>
            </w:r>
          </w:p>
          <w:p w14:paraId="2AB650F0" w14:textId="77777777" w:rsidR="003B403F" w:rsidRPr="0076708D" w:rsidRDefault="003B403F" w:rsidP="00477F54">
            <w:pPr>
              <w:widowControl w:val="0"/>
              <w:tabs>
                <w:tab w:val="left" w:pos="709"/>
              </w:tabs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2F4BC18F" w14:textId="77777777" w:rsidR="003B403F" w:rsidRPr="0076708D" w:rsidRDefault="003B403F" w:rsidP="00477F54">
            <w:pPr>
              <w:widowControl w:val="0"/>
              <w:tabs>
                <w:tab w:val="left" w:pos="709"/>
              </w:tabs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084D5189" w14:textId="77777777" w:rsidR="003B403F" w:rsidRPr="0076708D" w:rsidRDefault="003B403F" w:rsidP="00477F54">
            <w:pPr>
              <w:widowControl w:val="0"/>
              <w:tabs>
                <w:tab w:val="left" w:pos="709"/>
              </w:tabs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193DAC4B" w14:textId="77777777" w:rsidR="003B403F" w:rsidRPr="0076708D" w:rsidRDefault="003B403F" w:rsidP="00477F54">
            <w:pPr>
              <w:widowControl w:val="0"/>
              <w:tabs>
                <w:tab w:val="left" w:pos="709"/>
              </w:tabs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</w:tcPr>
          <w:p w14:paraId="6E078393" w14:textId="77777777" w:rsidR="003B403F" w:rsidRPr="0076708D" w:rsidRDefault="003B403F" w:rsidP="00477F54">
            <w:pPr>
              <w:widowControl w:val="0"/>
              <w:tabs>
                <w:tab w:val="left" w:pos="709"/>
              </w:tabs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3B403F" w:rsidRPr="0076708D" w14:paraId="4CF2E1ED" w14:textId="77777777" w:rsidTr="00477F54">
        <w:tc>
          <w:tcPr>
            <w:tcW w:w="3794" w:type="dxa"/>
            <w:shd w:val="clear" w:color="auto" w:fill="auto"/>
          </w:tcPr>
          <w:p w14:paraId="51D8A7DB" w14:textId="77777777" w:rsidR="003B403F" w:rsidRPr="0076708D" w:rsidRDefault="003B403F" w:rsidP="00477F54">
            <w:pPr>
              <w:widowControl w:val="0"/>
              <w:tabs>
                <w:tab w:val="left" w:pos="709"/>
              </w:tabs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7FAC50ED" w14:textId="77777777" w:rsidR="003B403F" w:rsidRPr="0076708D" w:rsidRDefault="003B403F" w:rsidP="00477F54">
            <w:pPr>
              <w:widowControl w:val="0"/>
              <w:tabs>
                <w:tab w:val="left" w:pos="709"/>
              </w:tabs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14:paraId="10A9822C" w14:textId="77777777" w:rsidR="003B403F" w:rsidRPr="0076708D" w:rsidRDefault="003B403F" w:rsidP="00477F54">
            <w:pPr>
              <w:widowControl w:val="0"/>
              <w:tabs>
                <w:tab w:val="left" w:pos="709"/>
              </w:tabs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6708D">
              <w:rPr>
                <w:sz w:val="18"/>
                <w:szCs w:val="18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14:paraId="51F37F04" w14:textId="77777777" w:rsidR="003B403F" w:rsidRPr="0076708D" w:rsidRDefault="003B403F" w:rsidP="00477F54">
            <w:pPr>
              <w:widowControl w:val="0"/>
              <w:tabs>
                <w:tab w:val="left" w:pos="709"/>
              </w:tabs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auto" w:fill="auto"/>
          </w:tcPr>
          <w:p w14:paraId="055C9CAA" w14:textId="77777777" w:rsidR="003B403F" w:rsidRPr="0076708D" w:rsidRDefault="003B403F" w:rsidP="00477F54">
            <w:pPr>
              <w:widowControl w:val="0"/>
              <w:tabs>
                <w:tab w:val="left" w:pos="709"/>
              </w:tabs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6708D">
              <w:rPr>
                <w:sz w:val="18"/>
                <w:szCs w:val="18"/>
              </w:rPr>
              <w:t>(расшифровка подписи)</w:t>
            </w:r>
          </w:p>
        </w:tc>
      </w:tr>
    </w:tbl>
    <w:p w14:paraId="1CD21578" w14:textId="77777777" w:rsidR="003B403F" w:rsidRPr="0076708D" w:rsidRDefault="003B403F" w:rsidP="003B403F">
      <w:pPr>
        <w:pStyle w:val="ConsPlusNormal"/>
        <w:ind w:firstLine="0"/>
        <w:rPr>
          <w:sz w:val="18"/>
          <w:szCs w:val="18"/>
        </w:rPr>
      </w:pPr>
    </w:p>
    <w:p w14:paraId="1D55F60F" w14:textId="77777777" w:rsidR="00E376A6" w:rsidRPr="00763BE8" w:rsidRDefault="00E376A6" w:rsidP="00BF0144">
      <w:pPr>
        <w:pStyle w:val="ConsPlusTitle"/>
        <w:spacing w:line="264" w:lineRule="auto"/>
        <w:rPr>
          <w:szCs w:val="24"/>
        </w:rPr>
      </w:pPr>
    </w:p>
    <w:sectPr w:rsidR="00E376A6" w:rsidRPr="00763BE8" w:rsidSect="00A50B30">
      <w:headerReference w:type="default" r:id="rId13"/>
      <w:pgSz w:w="16838" w:h="11905" w:orient="landscape"/>
      <w:pgMar w:top="567" w:right="1134" w:bottom="426" w:left="1134" w:header="426" w:footer="709" w:gutter="0"/>
      <w:pgNumType w:start="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69F6F" w14:textId="77777777" w:rsidR="00124898" w:rsidRDefault="00124898" w:rsidP="00D729AA">
      <w:pPr>
        <w:spacing w:line="240" w:lineRule="auto"/>
      </w:pPr>
      <w:r>
        <w:separator/>
      </w:r>
    </w:p>
  </w:endnote>
  <w:endnote w:type="continuationSeparator" w:id="0">
    <w:p w14:paraId="7A57D97A" w14:textId="77777777" w:rsidR="00124898" w:rsidRDefault="00124898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6D40C1" w14:textId="77777777" w:rsidR="00124898" w:rsidRDefault="00124898" w:rsidP="00D729AA">
      <w:pPr>
        <w:spacing w:line="240" w:lineRule="auto"/>
      </w:pPr>
      <w:r>
        <w:separator/>
      </w:r>
    </w:p>
  </w:footnote>
  <w:footnote w:type="continuationSeparator" w:id="0">
    <w:p w14:paraId="511659A6" w14:textId="77777777" w:rsidR="00124898" w:rsidRDefault="00124898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text" w:horzAnchor="margin" w:tblpY="123"/>
      <w:tblW w:w="0" w:type="auto"/>
      <w:tblLook w:val="00A0" w:firstRow="1" w:lastRow="0" w:firstColumn="1" w:lastColumn="0" w:noHBand="0" w:noVBand="0"/>
    </w:tblPr>
    <w:tblGrid>
      <w:gridCol w:w="9354"/>
    </w:tblGrid>
    <w:tr w:rsidR="00E376A6" w:rsidRPr="00032860" w14:paraId="208FE3E2" w14:textId="77777777" w:rsidTr="00845B59">
      <w:tc>
        <w:tcPr>
          <w:tcW w:w="9354" w:type="dxa"/>
        </w:tcPr>
        <w:p w14:paraId="6FB09F5B" w14:textId="77777777" w:rsidR="00E376A6" w:rsidRPr="00032860" w:rsidRDefault="00D46949" w:rsidP="00032860">
          <w:pPr>
            <w:spacing w:line="240" w:lineRule="auto"/>
            <w:jc w:val="center"/>
            <w:rPr>
              <w:rFonts w:ascii="Times New Roman" w:hAnsi="Times New Roman"/>
              <w:b/>
              <w:sz w:val="36"/>
              <w:szCs w:val="36"/>
            </w:rPr>
          </w:pPr>
          <w:r>
            <w:rPr>
              <w:rFonts w:ascii="Times New Roman" w:hAnsi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5F4D25D3" wp14:editId="2DB0F794">
                <wp:extent cx="561975" cy="638175"/>
                <wp:effectExtent l="0" t="0" r="0" b="0"/>
                <wp:docPr id="1" name="Рисунок 2" descr="Няндомский район-Г одноцветны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97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5DE69DB" w14:textId="77777777" w:rsidR="00E376A6" w:rsidRPr="00032860" w:rsidRDefault="00E376A6" w:rsidP="00032860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</w:tc>
    </w:tr>
    <w:tr w:rsidR="00E376A6" w:rsidRPr="00032860" w14:paraId="32BABF1C" w14:textId="77777777" w:rsidTr="00845B59">
      <w:tc>
        <w:tcPr>
          <w:tcW w:w="9354" w:type="dxa"/>
        </w:tcPr>
        <w:p w14:paraId="4B26091A" w14:textId="77777777" w:rsidR="00E376A6" w:rsidRPr="00032860" w:rsidRDefault="00E376A6" w:rsidP="00032860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032860">
            <w:rPr>
              <w:rFonts w:ascii="Times New Roman" w:hAnsi="Times New Roman"/>
              <w:b/>
              <w:sz w:val="28"/>
              <w:szCs w:val="28"/>
            </w:rPr>
            <w:t>АДМИНИСТРАЦИЯ</w:t>
          </w:r>
        </w:p>
        <w:p w14:paraId="0D380689" w14:textId="77777777" w:rsidR="00E376A6" w:rsidRPr="00032860" w:rsidRDefault="00E376A6" w:rsidP="00032860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032860">
            <w:rPr>
              <w:rFonts w:ascii="Times New Roman" w:hAnsi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/>
              <w:b/>
              <w:sz w:val="28"/>
              <w:szCs w:val="28"/>
            </w:rPr>
            <w:t>ОКРУГА</w:t>
          </w:r>
        </w:p>
        <w:p w14:paraId="395F7250" w14:textId="77777777" w:rsidR="00E376A6" w:rsidRPr="00032860" w:rsidRDefault="00E376A6" w:rsidP="00032860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032860">
            <w:rPr>
              <w:rFonts w:ascii="Times New Roman" w:hAnsi="Times New Roman"/>
              <w:b/>
              <w:sz w:val="28"/>
              <w:szCs w:val="28"/>
            </w:rPr>
            <w:t>АРХАНГЕЛЬСКОЙ ОБЛАСТИ</w:t>
          </w:r>
        </w:p>
        <w:p w14:paraId="1DB137EA" w14:textId="77777777" w:rsidR="00E376A6" w:rsidRPr="00032860" w:rsidRDefault="00E376A6" w:rsidP="00032860">
          <w:pPr>
            <w:spacing w:line="240" w:lineRule="auto"/>
            <w:jc w:val="center"/>
            <w:rPr>
              <w:rFonts w:ascii="Times New Roman" w:hAnsi="Times New Roman"/>
              <w:b/>
              <w:sz w:val="36"/>
              <w:szCs w:val="36"/>
            </w:rPr>
          </w:pPr>
        </w:p>
      </w:tc>
    </w:tr>
    <w:tr w:rsidR="00E376A6" w:rsidRPr="00032860" w14:paraId="2BF75FC8" w14:textId="77777777" w:rsidTr="00845B59">
      <w:tc>
        <w:tcPr>
          <w:tcW w:w="9354" w:type="dxa"/>
        </w:tcPr>
        <w:p w14:paraId="41426A5E" w14:textId="77777777" w:rsidR="00E376A6" w:rsidRPr="00032860" w:rsidRDefault="00E376A6" w:rsidP="00032860">
          <w:pPr>
            <w:spacing w:line="240" w:lineRule="auto"/>
            <w:jc w:val="center"/>
            <w:rPr>
              <w:rFonts w:ascii="Georgia" w:hAnsi="Georgia"/>
              <w:b/>
              <w:sz w:val="36"/>
              <w:szCs w:val="36"/>
            </w:rPr>
          </w:pPr>
          <w:r w:rsidRPr="00032860">
            <w:rPr>
              <w:rFonts w:ascii="Georgia" w:hAnsi="Georgia"/>
              <w:b/>
              <w:sz w:val="36"/>
              <w:szCs w:val="36"/>
            </w:rPr>
            <w:t>П О С Т А Н О В Л Е Н И Е</w:t>
          </w:r>
        </w:p>
      </w:tc>
    </w:tr>
    <w:tr w:rsidR="00E376A6" w:rsidRPr="00032860" w14:paraId="5A315216" w14:textId="77777777" w:rsidTr="00845B59">
      <w:tc>
        <w:tcPr>
          <w:tcW w:w="9354" w:type="dxa"/>
        </w:tcPr>
        <w:p w14:paraId="4C224802" w14:textId="77777777" w:rsidR="00E376A6" w:rsidRPr="00032860" w:rsidRDefault="00E376A6" w:rsidP="00032860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</w:tc>
    </w:tr>
    <w:tr w:rsidR="00E376A6" w:rsidRPr="00032860" w14:paraId="3FA8BA95" w14:textId="77777777" w:rsidTr="00845B59">
      <w:tc>
        <w:tcPr>
          <w:tcW w:w="9354" w:type="dxa"/>
        </w:tcPr>
        <w:p w14:paraId="3126FC45" w14:textId="77777777" w:rsidR="00E376A6" w:rsidRPr="00032860" w:rsidRDefault="00E376A6" w:rsidP="00464C52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  <w:r w:rsidRPr="00032860">
            <w:rPr>
              <w:rFonts w:ascii="Times New Roman" w:hAnsi="Times New Roman"/>
              <w:sz w:val="28"/>
              <w:szCs w:val="28"/>
            </w:rPr>
            <w:t xml:space="preserve">от « </w:t>
          </w:r>
          <w:r>
            <w:rPr>
              <w:rFonts w:ascii="Times New Roman" w:hAnsi="Times New Roman"/>
              <w:sz w:val="28"/>
              <w:szCs w:val="28"/>
            </w:rPr>
            <w:t xml:space="preserve"> </w:t>
          </w:r>
          <w:r w:rsidR="00464C52">
            <w:rPr>
              <w:rFonts w:ascii="Times New Roman" w:hAnsi="Times New Roman"/>
              <w:sz w:val="28"/>
              <w:szCs w:val="28"/>
            </w:rPr>
            <w:t>28</w:t>
          </w:r>
          <w:r>
            <w:rPr>
              <w:rFonts w:ascii="Times New Roman" w:hAnsi="Times New Roman"/>
              <w:sz w:val="28"/>
              <w:szCs w:val="28"/>
            </w:rPr>
            <w:t xml:space="preserve">  </w:t>
          </w:r>
          <w:r w:rsidRPr="00032860">
            <w:rPr>
              <w:rFonts w:ascii="Times New Roman" w:hAnsi="Times New Roman"/>
              <w:sz w:val="28"/>
              <w:szCs w:val="28"/>
            </w:rPr>
            <w:t xml:space="preserve">»  </w:t>
          </w:r>
          <w:r w:rsidR="00464C52">
            <w:rPr>
              <w:rFonts w:ascii="Times New Roman" w:hAnsi="Times New Roman"/>
              <w:sz w:val="28"/>
              <w:szCs w:val="28"/>
            </w:rPr>
            <w:t xml:space="preserve"> июня</w:t>
          </w:r>
          <w:r>
            <w:rPr>
              <w:rFonts w:ascii="Times New Roman" w:hAnsi="Times New Roman"/>
              <w:sz w:val="28"/>
              <w:szCs w:val="28"/>
            </w:rPr>
            <w:t xml:space="preserve">   </w:t>
          </w:r>
          <w:smartTag w:uri="urn:schemas-microsoft-com:office:smarttags" w:element="metricconverter">
            <w:smartTagPr>
              <w:attr w:name="ProductID" w:val="2023 г"/>
            </w:smartTagPr>
            <w:r w:rsidRPr="00032860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032860">
              <w:rPr>
                <w:rFonts w:ascii="Times New Roman" w:hAnsi="Times New Roman"/>
                <w:sz w:val="28"/>
                <w:szCs w:val="28"/>
              </w:rPr>
              <w:t xml:space="preserve"> г</w:t>
            </w:r>
          </w:smartTag>
          <w:r w:rsidRPr="00032860">
            <w:rPr>
              <w:rFonts w:ascii="Times New Roman" w:hAnsi="Times New Roman"/>
              <w:sz w:val="28"/>
              <w:szCs w:val="28"/>
            </w:rPr>
            <w:t xml:space="preserve">. №  </w:t>
          </w:r>
          <w:r w:rsidR="00464C52">
            <w:rPr>
              <w:rFonts w:ascii="Times New Roman" w:hAnsi="Times New Roman"/>
              <w:sz w:val="28"/>
              <w:szCs w:val="28"/>
            </w:rPr>
            <w:t>273</w:t>
          </w:r>
          <w:r w:rsidRPr="00032860">
            <w:rPr>
              <w:rFonts w:ascii="Times New Roman" w:hAnsi="Times New Roman"/>
              <w:sz w:val="28"/>
              <w:szCs w:val="28"/>
            </w:rPr>
            <w:t>-па</w:t>
          </w:r>
        </w:p>
      </w:tc>
    </w:tr>
    <w:tr w:rsidR="00E376A6" w:rsidRPr="00032860" w14:paraId="0359546C" w14:textId="77777777" w:rsidTr="00845B59">
      <w:tc>
        <w:tcPr>
          <w:tcW w:w="9354" w:type="dxa"/>
        </w:tcPr>
        <w:p w14:paraId="470AC5F6" w14:textId="77777777" w:rsidR="00E376A6" w:rsidRPr="00032860" w:rsidRDefault="00E376A6" w:rsidP="00032860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</w:p>
      </w:tc>
    </w:tr>
    <w:tr w:rsidR="00E376A6" w:rsidRPr="00032860" w14:paraId="009DCBAB" w14:textId="77777777" w:rsidTr="00845B59">
      <w:tc>
        <w:tcPr>
          <w:tcW w:w="9354" w:type="dxa"/>
        </w:tcPr>
        <w:p w14:paraId="150875D9" w14:textId="77777777" w:rsidR="00E376A6" w:rsidRPr="00032860" w:rsidRDefault="00E376A6" w:rsidP="00032860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  <w:r w:rsidRPr="00032860">
            <w:rPr>
              <w:rFonts w:ascii="Times New Roman" w:hAnsi="Times New Roman"/>
            </w:rPr>
            <w:t>г. Няндома</w:t>
          </w:r>
        </w:p>
      </w:tc>
    </w:tr>
    <w:tr w:rsidR="00E376A6" w:rsidRPr="00032860" w14:paraId="19CEB61E" w14:textId="77777777" w:rsidTr="00845B59">
      <w:tc>
        <w:tcPr>
          <w:tcW w:w="9354" w:type="dxa"/>
        </w:tcPr>
        <w:p w14:paraId="409B1DB0" w14:textId="77777777" w:rsidR="00E376A6" w:rsidRPr="00032860" w:rsidRDefault="00E376A6" w:rsidP="00032860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</w:p>
      </w:tc>
    </w:tr>
  </w:tbl>
  <w:p w14:paraId="2A2D5F49" w14:textId="77777777" w:rsidR="00E376A6" w:rsidRPr="00D729AA" w:rsidRDefault="00E376A6" w:rsidP="00334A54">
    <w:pPr>
      <w:spacing w:line="240" w:lineRule="auto"/>
      <w:jc w:val="center"/>
      <w:rPr>
        <w:rFonts w:ascii="Times New Roman" w:hAnsi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E644D" w14:textId="77777777" w:rsidR="003B403F" w:rsidRDefault="003B403F" w:rsidP="004A73A6">
    <w:pPr>
      <w:pStyle w:val="a7"/>
      <w:jc w:val="center"/>
    </w:pPr>
    <w: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0637D" w14:textId="77777777" w:rsidR="003B403F" w:rsidRDefault="003B403F">
    <w:pPr>
      <w:pStyle w:val="a7"/>
      <w:jc w:val="center"/>
    </w:pPr>
    <w:r>
      <w:t>2</w:t>
    </w:r>
  </w:p>
  <w:p w14:paraId="22D572C7" w14:textId="77777777" w:rsidR="003B403F" w:rsidRDefault="003B403F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6484C" w14:textId="77777777" w:rsidR="003B403F" w:rsidRDefault="003B403F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fldChar w:fldCharType="end"/>
    </w:r>
  </w:p>
  <w:p w14:paraId="115073FD" w14:textId="77777777" w:rsidR="003B403F" w:rsidRDefault="003B403F">
    <w:pPr>
      <w:pStyle w:val="a7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359F5" w14:textId="77777777" w:rsidR="003B403F" w:rsidRDefault="003B403F" w:rsidP="000D456A">
    <w:pPr>
      <w:pStyle w:val="a7"/>
      <w:jc w:val="center"/>
    </w:pPr>
    <w:r w:rsidRPr="000D456A">
      <w:rPr>
        <w:sz w:val="24"/>
        <w:szCs w:val="28"/>
      </w:rPr>
      <w:fldChar w:fldCharType="begin"/>
    </w:r>
    <w:r w:rsidRPr="000D456A">
      <w:rPr>
        <w:sz w:val="24"/>
        <w:szCs w:val="28"/>
      </w:rPr>
      <w:instrText>PAGE   \* MERGEFORMAT</w:instrText>
    </w:r>
    <w:r w:rsidRPr="000D456A">
      <w:rPr>
        <w:sz w:val="24"/>
        <w:szCs w:val="28"/>
      </w:rPr>
      <w:fldChar w:fldCharType="separate"/>
    </w:r>
    <w:r>
      <w:rPr>
        <w:noProof/>
        <w:sz w:val="24"/>
        <w:szCs w:val="28"/>
      </w:rPr>
      <w:t>5</w:t>
    </w:r>
    <w:r w:rsidRPr="000D456A">
      <w:rPr>
        <w:sz w:val="24"/>
        <w:szCs w:val="28"/>
      </w:rP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B9C2B" w14:textId="77777777" w:rsidR="0076708D" w:rsidRDefault="00513D31" w:rsidP="000D456A">
    <w:pPr>
      <w:pStyle w:val="a7"/>
      <w:jc w:val="center"/>
    </w:pPr>
    <w:r w:rsidRPr="000D456A">
      <w:rPr>
        <w:sz w:val="24"/>
        <w:szCs w:val="28"/>
      </w:rPr>
      <w:fldChar w:fldCharType="begin"/>
    </w:r>
    <w:r w:rsidRPr="000D456A">
      <w:rPr>
        <w:sz w:val="24"/>
        <w:szCs w:val="28"/>
      </w:rPr>
      <w:instrText>PAGE   \* MERGEFORMAT</w:instrText>
    </w:r>
    <w:r w:rsidRPr="000D456A">
      <w:rPr>
        <w:sz w:val="24"/>
        <w:szCs w:val="28"/>
      </w:rPr>
      <w:fldChar w:fldCharType="separate"/>
    </w:r>
    <w:r>
      <w:rPr>
        <w:noProof/>
        <w:sz w:val="24"/>
        <w:szCs w:val="28"/>
      </w:rPr>
      <w:t>2</w:t>
    </w:r>
    <w:r w:rsidRPr="000D456A">
      <w:rPr>
        <w:sz w:val="24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034D2"/>
    <w:multiLevelType w:val="hybridMultilevel"/>
    <w:tmpl w:val="BA2A5D88"/>
    <w:lvl w:ilvl="0" w:tplc="9D84524A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21F0233"/>
    <w:multiLevelType w:val="hybridMultilevel"/>
    <w:tmpl w:val="18086B0E"/>
    <w:lvl w:ilvl="0" w:tplc="C972B9CA">
      <w:start w:val="1"/>
      <w:numFmt w:val="decimal"/>
      <w:lvlText w:val="%1."/>
      <w:lvlJc w:val="left"/>
      <w:pPr>
        <w:ind w:left="123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2" w:hanging="360"/>
      </w:pPr>
    </w:lvl>
    <w:lvl w:ilvl="2" w:tplc="0419001B" w:tentative="1">
      <w:start w:val="1"/>
      <w:numFmt w:val="lowerRoman"/>
      <w:lvlText w:val="%3."/>
      <w:lvlJc w:val="right"/>
      <w:pPr>
        <w:ind w:left="2492" w:hanging="180"/>
      </w:pPr>
    </w:lvl>
    <w:lvl w:ilvl="3" w:tplc="0419000F" w:tentative="1">
      <w:start w:val="1"/>
      <w:numFmt w:val="decimal"/>
      <w:lvlText w:val="%4."/>
      <w:lvlJc w:val="left"/>
      <w:pPr>
        <w:ind w:left="3212" w:hanging="360"/>
      </w:pPr>
    </w:lvl>
    <w:lvl w:ilvl="4" w:tplc="04190019" w:tentative="1">
      <w:start w:val="1"/>
      <w:numFmt w:val="lowerLetter"/>
      <w:lvlText w:val="%5."/>
      <w:lvlJc w:val="left"/>
      <w:pPr>
        <w:ind w:left="3932" w:hanging="360"/>
      </w:pPr>
    </w:lvl>
    <w:lvl w:ilvl="5" w:tplc="0419001B" w:tentative="1">
      <w:start w:val="1"/>
      <w:numFmt w:val="lowerRoman"/>
      <w:lvlText w:val="%6."/>
      <w:lvlJc w:val="right"/>
      <w:pPr>
        <w:ind w:left="4652" w:hanging="180"/>
      </w:pPr>
    </w:lvl>
    <w:lvl w:ilvl="6" w:tplc="0419000F" w:tentative="1">
      <w:start w:val="1"/>
      <w:numFmt w:val="decimal"/>
      <w:lvlText w:val="%7."/>
      <w:lvlJc w:val="left"/>
      <w:pPr>
        <w:ind w:left="5372" w:hanging="360"/>
      </w:pPr>
    </w:lvl>
    <w:lvl w:ilvl="7" w:tplc="04190019" w:tentative="1">
      <w:start w:val="1"/>
      <w:numFmt w:val="lowerLetter"/>
      <w:lvlText w:val="%8."/>
      <w:lvlJc w:val="left"/>
      <w:pPr>
        <w:ind w:left="6092" w:hanging="360"/>
      </w:pPr>
    </w:lvl>
    <w:lvl w:ilvl="8" w:tplc="0419001B" w:tentative="1">
      <w:start w:val="1"/>
      <w:numFmt w:val="lowerRoman"/>
      <w:lvlText w:val="%9."/>
      <w:lvlJc w:val="right"/>
      <w:pPr>
        <w:ind w:left="6812" w:hanging="180"/>
      </w:pPr>
    </w:lvl>
  </w:abstractNum>
  <w:abstractNum w:abstractNumId="2" w15:restartNumberingAfterBreak="0">
    <w:nsid w:val="052D4852"/>
    <w:multiLevelType w:val="multilevel"/>
    <w:tmpl w:val="59628218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" w15:restartNumberingAfterBreak="0">
    <w:nsid w:val="43E61B50"/>
    <w:multiLevelType w:val="hybridMultilevel"/>
    <w:tmpl w:val="08BA37B4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5" w15:restartNumberingAfterBreak="0">
    <w:nsid w:val="4DCF4438"/>
    <w:multiLevelType w:val="hybridMultilevel"/>
    <w:tmpl w:val="BFBAE51C"/>
    <w:lvl w:ilvl="0" w:tplc="3874499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1830"/>
    <w:rsid w:val="000037DA"/>
    <w:rsid w:val="000101A8"/>
    <w:rsid w:val="000101CC"/>
    <w:rsid w:val="00010FC7"/>
    <w:rsid w:val="00013A58"/>
    <w:rsid w:val="00032860"/>
    <w:rsid w:val="00033128"/>
    <w:rsid w:val="0003588D"/>
    <w:rsid w:val="00035B69"/>
    <w:rsid w:val="00045B13"/>
    <w:rsid w:val="000835B3"/>
    <w:rsid w:val="000A4BA8"/>
    <w:rsid w:val="000D3E77"/>
    <w:rsid w:val="000E06BA"/>
    <w:rsid w:val="000F0D60"/>
    <w:rsid w:val="000F5B3F"/>
    <w:rsid w:val="00101C63"/>
    <w:rsid w:val="0011146B"/>
    <w:rsid w:val="00112896"/>
    <w:rsid w:val="00113509"/>
    <w:rsid w:val="001147A0"/>
    <w:rsid w:val="00124898"/>
    <w:rsid w:val="00126050"/>
    <w:rsid w:val="00131DF2"/>
    <w:rsid w:val="00150223"/>
    <w:rsid w:val="0015262A"/>
    <w:rsid w:val="001563C0"/>
    <w:rsid w:val="001566AB"/>
    <w:rsid w:val="001575FE"/>
    <w:rsid w:val="001662AF"/>
    <w:rsid w:val="00177965"/>
    <w:rsid w:val="00191EB4"/>
    <w:rsid w:val="00194F51"/>
    <w:rsid w:val="0019707C"/>
    <w:rsid w:val="001A2C65"/>
    <w:rsid w:val="001A3AAC"/>
    <w:rsid w:val="001D56FE"/>
    <w:rsid w:val="001E03D3"/>
    <w:rsid w:val="001E7CEC"/>
    <w:rsid w:val="001F10AC"/>
    <w:rsid w:val="001F3CBA"/>
    <w:rsid w:val="001F6DA6"/>
    <w:rsid w:val="00213C43"/>
    <w:rsid w:val="002220DB"/>
    <w:rsid w:val="0022341B"/>
    <w:rsid w:val="00226196"/>
    <w:rsid w:val="00235C17"/>
    <w:rsid w:val="0024327D"/>
    <w:rsid w:val="00244786"/>
    <w:rsid w:val="00251C03"/>
    <w:rsid w:val="00252AED"/>
    <w:rsid w:val="00267C25"/>
    <w:rsid w:val="00276238"/>
    <w:rsid w:val="00281C02"/>
    <w:rsid w:val="00297D07"/>
    <w:rsid w:val="002A1995"/>
    <w:rsid w:val="002B0B90"/>
    <w:rsid w:val="002B347F"/>
    <w:rsid w:val="002C349C"/>
    <w:rsid w:val="002C5F33"/>
    <w:rsid w:val="002D06A3"/>
    <w:rsid w:val="002E3982"/>
    <w:rsid w:val="002F09D7"/>
    <w:rsid w:val="002F4BAA"/>
    <w:rsid w:val="002F60AE"/>
    <w:rsid w:val="003000A1"/>
    <w:rsid w:val="00301648"/>
    <w:rsid w:val="003027C8"/>
    <w:rsid w:val="00305265"/>
    <w:rsid w:val="003226A2"/>
    <w:rsid w:val="00331AED"/>
    <w:rsid w:val="00334A54"/>
    <w:rsid w:val="003456F5"/>
    <w:rsid w:val="00345B25"/>
    <w:rsid w:val="00353AE8"/>
    <w:rsid w:val="00363745"/>
    <w:rsid w:val="00366970"/>
    <w:rsid w:val="0037724A"/>
    <w:rsid w:val="00383546"/>
    <w:rsid w:val="00384E08"/>
    <w:rsid w:val="00390167"/>
    <w:rsid w:val="003A0C65"/>
    <w:rsid w:val="003A59E4"/>
    <w:rsid w:val="003A7C83"/>
    <w:rsid w:val="003B403F"/>
    <w:rsid w:val="003B4489"/>
    <w:rsid w:val="003B5F21"/>
    <w:rsid w:val="003C30EF"/>
    <w:rsid w:val="003D04C9"/>
    <w:rsid w:val="003D1D7B"/>
    <w:rsid w:val="003D3CFA"/>
    <w:rsid w:val="003D7192"/>
    <w:rsid w:val="003E34F4"/>
    <w:rsid w:val="003E6073"/>
    <w:rsid w:val="003F1512"/>
    <w:rsid w:val="003F29B9"/>
    <w:rsid w:val="00416112"/>
    <w:rsid w:val="00427CF1"/>
    <w:rsid w:val="00431657"/>
    <w:rsid w:val="00450B4C"/>
    <w:rsid w:val="0046153E"/>
    <w:rsid w:val="00461FC5"/>
    <w:rsid w:val="00464C52"/>
    <w:rsid w:val="00483A42"/>
    <w:rsid w:val="00496E1D"/>
    <w:rsid w:val="0049710D"/>
    <w:rsid w:val="004A23F7"/>
    <w:rsid w:val="004B109D"/>
    <w:rsid w:val="004B2563"/>
    <w:rsid w:val="004C1A87"/>
    <w:rsid w:val="004C374F"/>
    <w:rsid w:val="004D1D6E"/>
    <w:rsid w:val="004E27DE"/>
    <w:rsid w:val="004E2A53"/>
    <w:rsid w:val="00504332"/>
    <w:rsid w:val="00512A42"/>
    <w:rsid w:val="00513D31"/>
    <w:rsid w:val="00525E30"/>
    <w:rsid w:val="00533983"/>
    <w:rsid w:val="005451C3"/>
    <w:rsid w:val="00551805"/>
    <w:rsid w:val="00562B04"/>
    <w:rsid w:val="005668CE"/>
    <w:rsid w:val="0056739B"/>
    <w:rsid w:val="00570D4B"/>
    <w:rsid w:val="005713E0"/>
    <w:rsid w:val="005714A1"/>
    <w:rsid w:val="005750EE"/>
    <w:rsid w:val="005769B3"/>
    <w:rsid w:val="005819DB"/>
    <w:rsid w:val="00587FBD"/>
    <w:rsid w:val="005915A0"/>
    <w:rsid w:val="005930B3"/>
    <w:rsid w:val="005931AB"/>
    <w:rsid w:val="005A2981"/>
    <w:rsid w:val="005B5415"/>
    <w:rsid w:val="005C0F78"/>
    <w:rsid w:val="005C15F6"/>
    <w:rsid w:val="005C2B85"/>
    <w:rsid w:val="005C7D7D"/>
    <w:rsid w:val="005D5C7B"/>
    <w:rsid w:val="005E1291"/>
    <w:rsid w:val="005E12AA"/>
    <w:rsid w:val="005E61B7"/>
    <w:rsid w:val="00607579"/>
    <w:rsid w:val="0061372F"/>
    <w:rsid w:val="00613C1F"/>
    <w:rsid w:val="00620D15"/>
    <w:rsid w:val="00626BD5"/>
    <w:rsid w:val="006273E7"/>
    <w:rsid w:val="006328D4"/>
    <w:rsid w:val="00644534"/>
    <w:rsid w:val="00650122"/>
    <w:rsid w:val="00661621"/>
    <w:rsid w:val="00666769"/>
    <w:rsid w:val="0067057D"/>
    <w:rsid w:val="00680256"/>
    <w:rsid w:val="00680A52"/>
    <w:rsid w:val="0068520C"/>
    <w:rsid w:val="006A6A28"/>
    <w:rsid w:val="006C15D9"/>
    <w:rsid w:val="006C41DF"/>
    <w:rsid w:val="006D09B0"/>
    <w:rsid w:val="006E73C1"/>
    <w:rsid w:val="007016B2"/>
    <w:rsid w:val="00704AA0"/>
    <w:rsid w:val="00704D30"/>
    <w:rsid w:val="00704DE2"/>
    <w:rsid w:val="00713B08"/>
    <w:rsid w:val="00715809"/>
    <w:rsid w:val="00721E8C"/>
    <w:rsid w:val="00727550"/>
    <w:rsid w:val="007303BE"/>
    <w:rsid w:val="0073582A"/>
    <w:rsid w:val="007508AB"/>
    <w:rsid w:val="007509DD"/>
    <w:rsid w:val="00761259"/>
    <w:rsid w:val="00763BE8"/>
    <w:rsid w:val="007648D1"/>
    <w:rsid w:val="00771874"/>
    <w:rsid w:val="00773C32"/>
    <w:rsid w:val="007820C9"/>
    <w:rsid w:val="007979C0"/>
    <w:rsid w:val="007A130E"/>
    <w:rsid w:val="007A1C34"/>
    <w:rsid w:val="007A3960"/>
    <w:rsid w:val="007A52AB"/>
    <w:rsid w:val="007D6DCE"/>
    <w:rsid w:val="007E2929"/>
    <w:rsid w:val="007E411F"/>
    <w:rsid w:val="007F4BB5"/>
    <w:rsid w:val="0080053B"/>
    <w:rsid w:val="00801281"/>
    <w:rsid w:val="008019DA"/>
    <w:rsid w:val="008072A0"/>
    <w:rsid w:val="008142A8"/>
    <w:rsid w:val="00821C6E"/>
    <w:rsid w:val="00822129"/>
    <w:rsid w:val="008245BC"/>
    <w:rsid w:val="00830BC5"/>
    <w:rsid w:val="008311D2"/>
    <w:rsid w:val="008369BE"/>
    <w:rsid w:val="00837B95"/>
    <w:rsid w:val="00845B59"/>
    <w:rsid w:val="0084759B"/>
    <w:rsid w:val="00850F26"/>
    <w:rsid w:val="00864056"/>
    <w:rsid w:val="008704FF"/>
    <w:rsid w:val="00877E2F"/>
    <w:rsid w:val="00886F14"/>
    <w:rsid w:val="00892F4D"/>
    <w:rsid w:val="00894F1F"/>
    <w:rsid w:val="008A62BB"/>
    <w:rsid w:val="008B2566"/>
    <w:rsid w:val="008B3573"/>
    <w:rsid w:val="008B4441"/>
    <w:rsid w:val="008B4D1E"/>
    <w:rsid w:val="008B6770"/>
    <w:rsid w:val="008C2127"/>
    <w:rsid w:val="008D07A7"/>
    <w:rsid w:val="008D5752"/>
    <w:rsid w:val="008E4665"/>
    <w:rsid w:val="008E60FA"/>
    <w:rsid w:val="00925187"/>
    <w:rsid w:val="00934EE8"/>
    <w:rsid w:val="009438E5"/>
    <w:rsid w:val="00953AB4"/>
    <w:rsid w:val="00953FF3"/>
    <w:rsid w:val="009547E9"/>
    <w:rsid w:val="00957A3B"/>
    <w:rsid w:val="009648EA"/>
    <w:rsid w:val="00965615"/>
    <w:rsid w:val="00971DE9"/>
    <w:rsid w:val="00982F25"/>
    <w:rsid w:val="009A2B31"/>
    <w:rsid w:val="009B013B"/>
    <w:rsid w:val="009B6AFD"/>
    <w:rsid w:val="009C78F7"/>
    <w:rsid w:val="009F371C"/>
    <w:rsid w:val="009F41F2"/>
    <w:rsid w:val="00A23203"/>
    <w:rsid w:val="00A23627"/>
    <w:rsid w:val="00A27287"/>
    <w:rsid w:val="00A309C2"/>
    <w:rsid w:val="00A37759"/>
    <w:rsid w:val="00A41534"/>
    <w:rsid w:val="00A518C0"/>
    <w:rsid w:val="00A51B97"/>
    <w:rsid w:val="00A678E1"/>
    <w:rsid w:val="00A8428D"/>
    <w:rsid w:val="00A848ED"/>
    <w:rsid w:val="00A85B1F"/>
    <w:rsid w:val="00A85DFE"/>
    <w:rsid w:val="00AA0F1F"/>
    <w:rsid w:val="00AA5B79"/>
    <w:rsid w:val="00AB260A"/>
    <w:rsid w:val="00AD61FA"/>
    <w:rsid w:val="00AE32B1"/>
    <w:rsid w:val="00AF0F2F"/>
    <w:rsid w:val="00AF3FE5"/>
    <w:rsid w:val="00AF4E0B"/>
    <w:rsid w:val="00AF6508"/>
    <w:rsid w:val="00B03391"/>
    <w:rsid w:val="00B07C2B"/>
    <w:rsid w:val="00B304BD"/>
    <w:rsid w:val="00B37DE2"/>
    <w:rsid w:val="00B41343"/>
    <w:rsid w:val="00B4307C"/>
    <w:rsid w:val="00B46F07"/>
    <w:rsid w:val="00B508BF"/>
    <w:rsid w:val="00B56C76"/>
    <w:rsid w:val="00B645F0"/>
    <w:rsid w:val="00B7337C"/>
    <w:rsid w:val="00B80B40"/>
    <w:rsid w:val="00BA05D7"/>
    <w:rsid w:val="00BA5553"/>
    <w:rsid w:val="00BA6F9E"/>
    <w:rsid w:val="00BB5597"/>
    <w:rsid w:val="00BC1767"/>
    <w:rsid w:val="00BC2911"/>
    <w:rsid w:val="00BC41AD"/>
    <w:rsid w:val="00BC6583"/>
    <w:rsid w:val="00BE1CD5"/>
    <w:rsid w:val="00BE794C"/>
    <w:rsid w:val="00BF0144"/>
    <w:rsid w:val="00BF38A8"/>
    <w:rsid w:val="00BF5C38"/>
    <w:rsid w:val="00C00F33"/>
    <w:rsid w:val="00C0260E"/>
    <w:rsid w:val="00C02F0D"/>
    <w:rsid w:val="00C13805"/>
    <w:rsid w:val="00C15C1E"/>
    <w:rsid w:val="00C2077C"/>
    <w:rsid w:val="00C35491"/>
    <w:rsid w:val="00C40551"/>
    <w:rsid w:val="00C4572A"/>
    <w:rsid w:val="00C55881"/>
    <w:rsid w:val="00C57BEA"/>
    <w:rsid w:val="00C63765"/>
    <w:rsid w:val="00C642F2"/>
    <w:rsid w:val="00C67361"/>
    <w:rsid w:val="00C7038B"/>
    <w:rsid w:val="00C87F6C"/>
    <w:rsid w:val="00C963FC"/>
    <w:rsid w:val="00C96660"/>
    <w:rsid w:val="00CB7ED5"/>
    <w:rsid w:val="00CC46D8"/>
    <w:rsid w:val="00CE4EB1"/>
    <w:rsid w:val="00D0067F"/>
    <w:rsid w:val="00D025EF"/>
    <w:rsid w:val="00D05587"/>
    <w:rsid w:val="00D12529"/>
    <w:rsid w:val="00D17B20"/>
    <w:rsid w:val="00D2589F"/>
    <w:rsid w:val="00D26A13"/>
    <w:rsid w:val="00D31737"/>
    <w:rsid w:val="00D403CA"/>
    <w:rsid w:val="00D40FBE"/>
    <w:rsid w:val="00D46949"/>
    <w:rsid w:val="00D6183A"/>
    <w:rsid w:val="00D71072"/>
    <w:rsid w:val="00D710FE"/>
    <w:rsid w:val="00D729AA"/>
    <w:rsid w:val="00D72DDA"/>
    <w:rsid w:val="00D73DF7"/>
    <w:rsid w:val="00D75E4B"/>
    <w:rsid w:val="00D95013"/>
    <w:rsid w:val="00D977E9"/>
    <w:rsid w:val="00DA7D61"/>
    <w:rsid w:val="00DB5D72"/>
    <w:rsid w:val="00DC2FC5"/>
    <w:rsid w:val="00DC4B7D"/>
    <w:rsid w:val="00DD3456"/>
    <w:rsid w:val="00DD6495"/>
    <w:rsid w:val="00DE2162"/>
    <w:rsid w:val="00DE77D7"/>
    <w:rsid w:val="00DF2D5F"/>
    <w:rsid w:val="00DF392A"/>
    <w:rsid w:val="00E03929"/>
    <w:rsid w:val="00E20FFF"/>
    <w:rsid w:val="00E32468"/>
    <w:rsid w:val="00E336ED"/>
    <w:rsid w:val="00E33FC0"/>
    <w:rsid w:val="00E36D3D"/>
    <w:rsid w:val="00E376A6"/>
    <w:rsid w:val="00E44148"/>
    <w:rsid w:val="00E460B5"/>
    <w:rsid w:val="00E51D8E"/>
    <w:rsid w:val="00E5402C"/>
    <w:rsid w:val="00E66EAB"/>
    <w:rsid w:val="00E80648"/>
    <w:rsid w:val="00E829CB"/>
    <w:rsid w:val="00E93427"/>
    <w:rsid w:val="00EB7D96"/>
    <w:rsid w:val="00EC4770"/>
    <w:rsid w:val="00ED54D5"/>
    <w:rsid w:val="00ED68BA"/>
    <w:rsid w:val="00EF16EB"/>
    <w:rsid w:val="00EF2169"/>
    <w:rsid w:val="00F10CE9"/>
    <w:rsid w:val="00F11FE2"/>
    <w:rsid w:val="00F16EE9"/>
    <w:rsid w:val="00F42047"/>
    <w:rsid w:val="00F43C7B"/>
    <w:rsid w:val="00F47E42"/>
    <w:rsid w:val="00F53A81"/>
    <w:rsid w:val="00F61702"/>
    <w:rsid w:val="00F61876"/>
    <w:rsid w:val="00F7395E"/>
    <w:rsid w:val="00F82F88"/>
    <w:rsid w:val="00F840C4"/>
    <w:rsid w:val="00FA4DAD"/>
    <w:rsid w:val="00FB1E77"/>
    <w:rsid w:val="00FB69A8"/>
    <w:rsid w:val="00FC108C"/>
    <w:rsid w:val="00FC1BD0"/>
    <w:rsid w:val="00FC6AAA"/>
    <w:rsid w:val="00FD218F"/>
    <w:rsid w:val="00FF12C9"/>
    <w:rsid w:val="00FF171A"/>
    <w:rsid w:val="00FF22AD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8D5AA3F"/>
  <w15:docId w15:val="{98054398-19B9-44A1-864C-0E1ECA485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  <w:pPr>
      <w:spacing w:line="276" w:lineRule="auto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2077C"/>
    <w:pPr>
      <w:keepNext/>
      <w:spacing w:line="240" w:lineRule="auto"/>
      <w:outlineLvl w:val="0"/>
    </w:pPr>
    <w:rPr>
      <w:rFonts w:ascii="Times New Roman" w:hAnsi="Times New Roman"/>
      <w:b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5713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locked/>
    <w:rsid w:val="00F840C4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2077C"/>
    <w:rPr>
      <w:rFonts w:ascii="Times New Roman" w:hAnsi="Times New Roman" w:cs="Times New Roman"/>
      <w:b/>
      <w:sz w:val="20"/>
      <w:lang w:eastAsia="ru-RU"/>
    </w:rPr>
  </w:style>
  <w:style w:type="character" w:customStyle="1" w:styleId="40">
    <w:name w:val="Заголовок 4 Знак"/>
    <w:link w:val="4"/>
    <w:uiPriority w:val="99"/>
    <w:semiHidden/>
    <w:locked/>
    <w:rsid w:val="005451C3"/>
    <w:rPr>
      <w:rFonts w:ascii="Calibri" w:hAnsi="Calibri" w:cs="Times New Roman"/>
      <w:b/>
      <w:sz w:val="28"/>
      <w:lang w:eastAsia="en-US"/>
    </w:rPr>
  </w:style>
  <w:style w:type="character" w:customStyle="1" w:styleId="70">
    <w:name w:val="Заголовок 7 Знак"/>
    <w:link w:val="7"/>
    <w:uiPriority w:val="99"/>
    <w:semiHidden/>
    <w:locked/>
    <w:rsid w:val="005451C3"/>
    <w:rPr>
      <w:rFonts w:ascii="Calibri" w:hAnsi="Calibri" w:cs="Times New Roman"/>
      <w:sz w:val="24"/>
      <w:lang w:eastAsia="en-US"/>
    </w:rPr>
  </w:style>
  <w:style w:type="paragraph" w:styleId="a3">
    <w:name w:val="Balloon Text"/>
    <w:basedOn w:val="a"/>
    <w:link w:val="a4"/>
    <w:uiPriority w:val="99"/>
    <w:semiHidden/>
    <w:rsid w:val="000F0D60"/>
    <w:pPr>
      <w:spacing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0F0D60"/>
    <w:rPr>
      <w:rFonts w:ascii="Tahoma" w:hAnsi="Tahoma" w:cs="Times New Roman"/>
      <w:sz w:val="16"/>
    </w:rPr>
  </w:style>
  <w:style w:type="paragraph" w:customStyle="1" w:styleId="ConsNormal">
    <w:name w:val="ConsNormal"/>
    <w:uiPriority w:val="99"/>
    <w:rsid w:val="005915A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/>
    </w:rPr>
  </w:style>
  <w:style w:type="paragraph" w:styleId="a5">
    <w:name w:val="List Paragraph"/>
    <w:basedOn w:val="a"/>
    <w:uiPriority w:val="99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uiPriority w:val="99"/>
    <w:rsid w:val="00113509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0"/>
      <w:lang w:eastAsia="ru-RU"/>
    </w:rPr>
  </w:style>
  <w:style w:type="character" w:customStyle="1" w:styleId="western0">
    <w:name w:val="western Знак"/>
    <w:link w:val="western"/>
    <w:uiPriority w:val="99"/>
    <w:locked/>
    <w:rsid w:val="00113509"/>
    <w:rPr>
      <w:rFonts w:ascii="Times New Roman" w:hAnsi="Times New Roman"/>
      <w:sz w:val="24"/>
      <w:lang w:eastAsia="ru-RU"/>
    </w:rPr>
  </w:style>
  <w:style w:type="table" w:styleId="a6">
    <w:name w:val="Table Grid"/>
    <w:basedOn w:val="a1"/>
    <w:uiPriority w:val="99"/>
    <w:rsid w:val="007358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D729AA"/>
    <w:pPr>
      <w:tabs>
        <w:tab w:val="center" w:pos="4677"/>
        <w:tab w:val="right" w:pos="9355"/>
      </w:tabs>
      <w:spacing w:line="240" w:lineRule="auto"/>
    </w:pPr>
    <w:rPr>
      <w:sz w:val="20"/>
      <w:szCs w:val="20"/>
      <w:lang w:eastAsia="ru-RU"/>
    </w:rPr>
  </w:style>
  <w:style w:type="character" w:customStyle="1" w:styleId="a8">
    <w:name w:val="Верхний колонтитул Знак"/>
    <w:link w:val="a7"/>
    <w:uiPriority w:val="99"/>
    <w:locked/>
    <w:rsid w:val="00D729AA"/>
    <w:rPr>
      <w:rFonts w:cs="Times New Roman"/>
    </w:rPr>
  </w:style>
  <w:style w:type="paragraph" w:styleId="a9">
    <w:name w:val="footer"/>
    <w:basedOn w:val="a"/>
    <w:link w:val="aa"/>
    <w:uiPriority w:val="99"/>
    <w:rsid w:val="00D729AA"/>
    <w:pPr>
      <w:tabs>
        <w:tab w:val="center" w:pos="4677"/>
        <w:tab w:val="right" w:pos="9355"/>
      </w:tabs>
      <w:spacing w:line="240" w:lineRule="auto"/>
    </w:pPr>
    <w:rPr>
      <w:sz w:val="20"/>
      <w:szCs w:val="20"/>
      <w:lang w:eastAsia="ru-RU"/>
    </w:rPr>
  </w:style>
  <w:style w:type="character" w:customStyle="1" w:styleId="aa">
    <w:name w:val="Нижний колонтитул Знак"/>
    <w:link w:val="a9"/>
    <w:uiPriority w:val="99"/>
    <w:locked/>
    <w:rsid w:val="00D729AA"/>
    <w:rPr>
      <w:rFonts w:cs="Times New Roman"/>
    </w:rPr>
  </w:style>
  <w:style w:type="paragraph" w:customStyle="1" w:styleId="ConsPlusNormal">
    <w:name w:val="ConsPlusNormal"/>
    <w:link w:val="ConsPlusNormal0"/>
    <w:rsid w:val="00C2077C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paragraph" w:customStyle="1" w:styleId="ab">
    <w:name w:val="Знак"/>
    <w:basedOn w:val="a"/>
    <w:uiPriority w:val="99"/>
    <w:rsid w:val="00131DF2"/>
    <w:pPr>
      <w:spacing w:line="240" w:lineRule="auto"/>
      <w:jc w:val="left"/>
    </w:pPr>
    <w:rPr>
      <w:rFonts w:ascii="Verdana" w:hAnsi="Verdana" w:cs="Verdana"/>
      <w:sz w:val="20"/>
      <w:szCs w:val="20"/>
      <w:lang w:val="en-US"/>
    </w:rPr>
  </w:style>
  <w:style w:type="paragraph" w:styleId="ac">
    <w:name w:val="Normal (Web)"/>
    <w:basedOn w:val="a"/>
    <w:uiPriority w:val="99"/>
    <w:semiHidden/>
    <w:rsid w:val="00BA6F9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982F25"/>
    <w:pPr>
      <w:widowControl w:val="0"/>
      <w:autoSpaceDE w:val="0"/>
      <w:autoSpaceDN w:val="0"/>
    </w:pPr>
    <w:rPr>
      <w:rFonts w:ascii="Times New Roman" w:hAnsi="Times New Roman"/>
      <w:b/>
      <w:sz w:val="24"/>
    </w:rPr>
  </w:style>
  <w:style w:type="character" w:customStyle="1" w:styleId="11">
    <w:name w:val="Основной шрифт абзаца1"/>
    <w:uiPriority w:val="99"/>
    <w:rsid w:val="00982F25"/>
  </w:style>
  <w:style w:type="paragraph" w:customStyle="1" w:styleId="Standard">
    <w:name w:val="Standard"/>
    <w:uiPriority w:val="99"/>
    <w:rsid w:val="00982F2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  <w:textAlignment w:val="baseline"/>
    </w:pPr>
    <w:rPr>
      <w:rFonts w:eastAsia="Times New Roman" w:cs="Calibri"/>
      <w:kern w:val="2"/>
      <w:sz w:val="22"/>
      <w:szCs w:val="22"/>
    </w:rPr>
  </w:style>
  <w:style w:type="paragraph" w:styleId="ad">
    <w:name w:val="Body Text"/>
    <w:basedOn w:val="a"/>
    <w:link w:val="ae"/>
    <w:uiPriority w:val="99"/>
    <w:rsid w:val="00982F25"/>
    <w:pPr>
      <w:spacing w:line="240" w:lineRule="auto"/>
      <w:jc w:val="center"/>
    </w:pPr>
    <w:rPr>
      <w:sz w:val="28"/>
      <w:szCs w:val="20"/>
      <w:lang w:eastAsia="ru-RU"/>
    </w:rPr>
  </w:style>
  <w:style w:type="character" w:customStyle="1" w:styleId="BodyTextChar">
    <w:name w:val="Body Text Char"/>
    <w:uiPriority w:val="99"/>
    <w:semiHidden/>
    <w:locked/>
    <w:rsid w:val="00F53A81"/>
    <w:rPr>
      <w:rFonts w:cs="Times New Roman"/>
      <w:lang w:eastAsia="en-US"/>
    </w:rPr>
  </w:style>
  <w:style w:type="character" w:customStyle="1" w:styleId="ae">
    <w:name w:val="Основной текст Знак"/>
    <w:link w:val="ad"/>
    <w:uiPriority w:val="99"/>
    <w:locked/>
    <w:rsid w:val="00982F25"/>
    <w:rPr>
      <w:sz w:val="28"/>
    </w:rPr>
  </w:style>
  <w:style w:type="character" w:customStyle="1" w:styleId="2">
    <w:name w:val="Основной текст (2)_"/>
    <w:link w:val="21"/>
    <w:uiPriority w:val="99"/>
    <w:locked/>
    <w:rsid w:val="00A37759"/>
    <w:rPr>
      <w:sz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A37759"/>
    <w:pPr>
      <w:widowControl w:val="0"/>
      <w:shd w:val="clear" w:color="auto" w:fill="FFFFFF"/>
      <w:spacing w:after="420" w:line="322" w:lineRule="exact"/>
      <w:jc w:val="center"/>
    </w:pPr>
    <w:rPr>
      <w:sz w:val="28"/>
      <w:szCs w:val="20"/>
      <w:shd w:val="clear" w:color="auto" w:fill="FFFFFF"/>
      <w:lang w:eastAsia="ru-RU"/>
    </w:rPr>
  </w:style>
  <w:style w:type="paragraph" w:styleId="20">
    <w:name w:val="Body Text 2"/>
    <w:basedOn w:val="a"/>
    <w:link w:val="22"/>
    <w:uiPriority w:val="99"/>
    <w:rsid w:val="005713E0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link w:val="20"/>
    <w:uiPriority w:val="99"/>
    <w:semiHidden/>
    <w:locked/>
    <w:rsid w:val="005451C3"/>
    <w:rPr>
      <w:rFonts w:cs="Times New Roman"/>
      <w:lang w:eastAsia="en-US"/>
    </w:rPr>
  </w:style>
  <w:style w:type="character" w:customStyle="1" w:styleId="ConsPlusNormal0">
    <w:name w:val="ConsPlusNormal Знак"/>
    <w:link w:val="ConsPlusNormal"/>
    <w:locked/>
    <w:rsid w:val="00AB260A"/>
    <w:rPr>
      <w:rFonts w:ascii="Arial" w:hAnsi="Arial"/>
      <w:sz w:val="22"/>
      <w:lang w:val="ru-RU" w:eastAsia="ru-RU"/>
    </w:rPr>
  </w:style>
  <w:style w:type="paragraph" w:customStyle="1" w:styleId="12">
    <w:name w:val="1 Знак"/>
    <w:basedOn w:val="a"/>
    <w:uiPriority w:val="99"/>
    <w:rsid w:val="00BF0144"/>
    <w:pPr>
      <w:spacing w:before="100" w:beforeAutospacing="1" w:after="100" w:afterAutospacing="1" w:line="240" w:lineRule="auto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23">
    <w:name w:val="2"/>
    <w:basedOn w:val="a"/>
    <w:uiPriority w:val="99"/>
    <w:rsid w:val="0068025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rsid w:val="003B403F"/>
    <w:pPr>
      <w:widowControl w:val="0"/>
      <w:autoSpaceDE w:val="0"/>
      <w:autoSpaceDN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76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5ECA3459F1C2928B99FE401AA8D696D70B9D0034A275890AD0622072BAC84B326DBD6948A438ED459590D12456F23A13AF4E0A3ECB51C576F3DF98AWBs0M" TargetMode="External"/><Relationship Id="rId13" Type="http://schemas.openxmlformats.org/officeDocument/2006/relationships/header" Target="head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1216</Words>
  <Characters>6933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предоставления муниципальной услуги «Предоставление письменных разъяснений налогоплательщикам и налоговым агентам по вопросам применения нормативных правовых актов городского поселения «Няндомское» Няндомского </vt:lpstr>
    </vt:vector>
  </TitlesOfParts>
  <Company>SPecialiST RePack</Company>
  <LinksUpToDate>false</LinksUpToDate>
  <CharactersWithSpaces>8133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предоставления муниципальной услуги «Предоставление письменных разъяснений налогоплательщикам и налоговым агентам по вопросам применения нормативных правовых актов городского поселения «Няндомское» Няндомского</dc:title>
  <dc:subject/>
  <dc:creator>Карельская</dc:creator>
  <cp:keywords/>
  <dc:description/>
  <cp:lastModifiedBy>OKRMS-Delprois</cp:lastModifiedBy>
  <cp:revision>4</cp:revision>
  <cp:lastPrinted>2023-02-13T05:40:00Z</cp:lastPrinted>
  <dcterms:created xsi:type="dcterms:W3CDTF">2023-06-28T09:41:00Z</dcterms:created>
  <dcterms:modified xsi:type="dcterms:W3CDTF">2023-06-28T11:38:00Z</dcterms:modified>
</cp:coreProperties>
</file>