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28F" w:rsidRPr="00EE4F93" w:rsidRDefault="00DB228F" w:rsidP="00EE4F93">
      <w:pPr>
        <w:jc w:val="center"/>
        <w:rPr>
          <w:rFonts w:ascii="Times New Roman" w:hAnsi="Times New Roman"/>
          <w:b/>
          <w:sz w:val="28"/>
          <w:szCs w:val="28"/>
        </w:rPr>
      </w:pPr>
      <w:r w:rsidRPr="00EE4F93">
        <w:rPr>
          <w:rFonts w:ascii="Times New Roman" w:hAnsi="Times New Roman"/>
          <w:b/>
          <w:sz w:val="28"/>
          <w:szCs w:val="28"/>
        </w:rPr>
        <w:t xml:space="preserve">О внесении изменений в распоряжение Управления финансов администрации Няндомского муниципального округа Архангельской области от 9 января 2023 года №2 </w:t>
      </w:r>
    </w:p>
    <w:p w:rsidR="00DB228F" w:rsidRPr="003A0FE7" w:rsidRDefault="00DB228F" w:rsidP="00EE4F93">
      <w:pPr>
        <w:jc w:val="center"/>
        <w:rPr>
          <w:sz w:val="28"/>
          <w:szCs w:val="28"/>
        </w:rPr>
      </w:pPr>
    </w:p>
    <w:p w:rsidR="00DB228F" w:rsidRPr="00EE4F93" w:rsidRDefault="00DB228F" w:rsidP="00EE4F93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E4F93">
        <w:rPr>
          <w:rFonts w:ascii="Times New Roman" w:hAnsi="Times New Roman"/>
          <w:sz w:val="28"/>
          <w:szCs w:val="28"/>
        </w:rPr>
        <w:t xml:space="preserve">В соответствии с  пунктом 7 статьи 23  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подпунктом 2.4.3 пункта 2 приказа Минфина России от 18.11.2022 года №176н «О внесении изменений в приказ Министерства финансов Российской Федерации от 24 мая 2022 года №82н «О Порядке формирования и применения кодов бюджетной классификации Российской Федерации, их структуре и принципах назначения», </w:t>
      </w:r>
      <w:r w:rsidRPr="00EE4F93">
        <w:rPr>
          <w:rFonts w:ascii="Times New Roman" w:hAnsi="Times New Roman"/>
          <w:sz w:val="28"/>
          <w:szCs w:val="28"/>
        </w:rPr>
        <w:t>внести   в распоряжение Управления финансов   администрации Няндомского муниципального округа Архангельской области от 9 января 2023 года №2 «Об утверждении кодов подвидов доходов  и перечня кодов видов (подвидов) источников финансирования дефицита бюджета  Няндомского муниципального округа Архангельской области, главными администраторами которых являются органы местного самоуправления и (или) находящиеся в их ведении казенные  учреждения» следующее изменение:</w:t>
      </w:r>
    </w:p>
    <w:p w:rsidR="00DB228F" w:rsidRPr="00EE4F93" w:rsidRDefault="00DB228F" w:rsidP="00EE4F93">
      <w:pPr>
        <w:spacing w:line="360" w:lineRule="auto"/>
        <w:rPr>
          <w:rFonts w:ascii="Times New Roman" w:hAnsi="Times New Roman"/>
          <w:sz w:val="28"/>
          <w:szCs w:val="28"/>
        </w:rPr>
      </w:pPr>
      <w:r w:rsidRPr="00EE4F93">
        <w:rPr>
          <w:rFonts w:ascii="Times New Roman" w:hAnsi="Times New Roman"/>
          <w:sz w:val="28"/>
          <w:szCs w:val="28"/>
        </w:rPr>
        <w:t xml:space="preserve">       1.  В  перечне кодов видов (подвидов) источников финансирования дефицита бюджета  Няндомского муниципального округа Архангельской области, главными администраторами которых являются органы местного самоуправления и (или) находящиеся в их ведении казенные  учреждения строку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6768"/>
      </w:tblGrid>
      <w:tr w:rsidR="00DB228F" w:rsidRPr="00EE4F93" w:rsidTr="00DF0DC4">
        <w:trPr>
          <w:trHeight w:val="2056"/>
        </w:trPr>
        <w:tc>
          <w:tcPr>
            <w:tcW w:w="2802" w:type="dxa"/>
          </w:tcPr>
          <w:p w:rsidR="00DB228F" w:rsidRPr="00EE4F93" w:rsidRDefault="00DB228F" w:rsidP="00DF0DC4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4F93">
              <w:rPr>
                <w:rFonts w:ascii="Times New Roman" w:hAnsi="Times New Roman"/>
              </w:rPr>
              <w:t>01 06 10 02 14 0000 550</w:t>
            </w:r>
          </w:p>
        </w:tc>
        <w:tc>
          <w:tcPr>
            <w:tcW w:w="6768" w:type="dxa"/>
          </w:tcPr>
          <w:p w:rsidR="00DB228F" w:rsidRPr="00EE4F93" w:rsidRDefault="00DB228F" w:rsidP="00DF0DC4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EE4F93">
              <w:rPr>
                <w:rFonts w:ascii="Times New Roman" w:hAnsi="Times New Roman"/>
              </w:rPr>
              <w:t xml:space="preserve">Увеличение финансовых активов в собственности муниципальных округов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 </w:t>
            </w:r>
          </w:p>
        </w:tc>
      </w:tr>
    </w:tbl>
    <w:p w:rsidR="00DB228F" w:rsidRPr="00EE4F93" w:rsidRDefault="00DB228F" w:rsidP="00EE4F93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DB228F" w:rsidRPr="00EE4F93" w:rsidRDefault="00DB228F" w:rsidP="00EE4F93">
      <w:pPr>
        <w:spacing w:line="360" w:lineRule="auto"/>
        <w:rPr>
          <w:rFonts w:ascii="Times New Roman" w:hAnsi="Times New Roman"/>
          <w:sz w:val="28"/>
          <w:szCs w:val="28"/>
        </w:rPr>
      </w:pPr>
      <w:r w:rsidRPr="00EE4F93">
        <w:rPr>
          <w:rFonts w:ascii="Times New Roman" w:hAnsi="Times New Roman"/>
          <w:sz w:val="28"/>
          <w:szCs w:val="28"/>
        </w:rPr>
        <w:t>заменить строкой</w:t>
      </w: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6768"/>
      </w:tblGrid>
      <w:tr w:rsidR="00DB228F" w:rsidRPr="00EE4F93" w:rsidTr="00DF0DC4">
        <w:trPr>
          <w:trHeight w:val="2056"/>
        </w:trPr>
        <w:tc>
          <w:tcPr>
            <w:tcW w:w="2802" w:type="dxa"/>
          </w:tcPr>
          <w:p w:rsidR="00DB228F" w:rsidRPr="00EE4F93" w:rsidRDefault="00DB228F" w:rsidP="00DF0DC4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EE4F93">
              <w:rPr>
                <w:rFonts w:ascii="Times New Roman" w:hAnsi="Times New Roman"/>
              </w:rPr>
              <w:t>01 06 10 02 14 0002 550</w:t>
            </w:r>
          </w:p>
        </w:tc>
        <w:tc>
          <w:tcPr>
            <w:tcW w:w="6768" w:type="dxa"/>
          </w:tcPr>
          <w:p w:rsidR="00DB228F" w:rsidRPr="00EE4F93" w:rsidRDefault="00DB228F" w:rsidP="00DF0DC4">
            <w:pPr>
              <w:pStyle w:val="ConsPlusNormal"/>
              <w:ind w:firstLine="0"/>
              <w:jc w:val="both"/>
              <w:rPr>
                <w:rFonts w:ascii="Times New Roman" w:hAnsi="Times New Roman"/>
              </w:rPr>
            </w:pPr>
            <w:r w:rsidRPr="00EE4F93">
              <w:rPr>
                <w:rFonts w:ascii="Times New Roman" w:hAnsi="Times New Roman"/>
              </w:rPr>
              <w:t xml:space="preserve">Увеличение финансовых активов в собственности муниципальных округов за счет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 учреждений, казначейских счетах для осуществления и отражения операций с денежными средствами юридических лиц, не являющихся участниками бюджетного процесса, бюджетными и автономными учреждениями </w:t>
            </w:r>
          </w:p>
        </w:tc>
      </w:tr>
    </w:tbl>
    <w:p w:rsidR="00DB228F" w:rsidRPr="00EE4F93" w:rsidRDefault="00DB228F" w:rsidP="00EE4F93">
      <w:pPr>
        <w:spacing w:line="360" w:lineRule="auto"/>
        <w:rPr>
          <w:rFonts w:ascii="Times New Roman" w:hAnsi="Times New Roman"/>
          <w:sz w:val="28"/>
          <w:szCs w:val="28"/>
        </w:rPr>
      </w:pPr>
      <w:r w:rsidRPr="00EE4F93">
        <w:rPr>
          <w:rFonts w:ascii="Times New Roman" w:hAnsi="Times New Roman"/>
          <w:sz w:val="28"/>
          <w:szCs w:val="28"/>
        </w:rPr>
        <w:t xml:space="preserve">          2. Сведения об уточнении кода подвида источника финансирования дефицита бюджета Няндомского муниципального округа Архангельской области направить в Управление Федерального казначейства по Архангельской области и Ненецкому автономному округу.</w:t>
      </w:r>
    </w:p>
    <w:p w:rsidR="00DB228F" w:rsidRPr="00EE4F93" w:rsidRDefault="00DB228F" w:rsidP="00EE4F93">
      <w:pPr>
        <w:autoSpaceDE w:val="0"/>
        <w:autoSpaceDN w:val="0"/>
        <w:adjustRightInd w:val="0"/>
        <w:spacing w:line="360" w:lineRule="auto"/>
        <w:ind w:firstLine="539"/>
        <w:rPr>
          <w:rFonts w:ascii="Times New Roman" w:hAnsi="Times New Roman"/>
          <w:sz w:val="28"/>
          <w:szCs w:val="28"/>
        </w:rPr>
      </w:pPr>
      <w:r w:rsidRPr="00EE4F93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4F93">
        <w:rPr>
          <w:rFonts w:ascii="Times New Roman" w:hAnsi="Times New Roman"/>
          <w:sz w:val="28"/>
          <w:szCs w:val="28"/>
        </w:rPr>
        <w:t>Данное распоряжение вступает в силу со дня подписания и распространяется на правоотношения, возникшие с 1 января 2023 года.</w:t>
      </w:r>
    </w:p>
    <w:p w:rsidR="00DB228F" w:rsidRPr="007F07F9" w:rsidRDefault="00DB228F" w:rsidP="00AE0C3C">
      <w:pPr>
        <w:pStyle w:val="ListParagraph"/>
        <w:widowControl w:val="0"/>
        <w:tabs>
          <w:tab w:val="left" w:pos="851"/>
        </w:tabs>
        <w:spacing w:line="240" w:lineRule="auto"/>
        <w:ind w:left="709"/>
        <w:rPr>
          <w:rFonts w:ascii="Times New Roman" w:hAnsi="Times New Roman"/>
          <w:sz w:val="27"/>
          <w:szCs w:val="27"/>
        </w:rPr>
      </w:pPr>
    </w:p>
    <w:tbl>
      <w:tblPr>
        <w:tblW w:w="0" w:type="auto"/>
        <w:tblLook w:val="00A0"/>
      </w:tblPr>
      <w:tblGrid>
        <w:gridCol w:w="5637"/>
        <w:gridCol w:w="3933"/>
      </w:tblGrid>
      <w:tr w:rsidR="00DB228F" w:rsidRPr="00DC16B8" w:rsidTr="00DC16B8">
        <w:tc>
          <w:tcPr>
            <w:tcW w:w="5637" w:type="dxa"/>
          </w:tcPr>
          <w:p w:rsidR="00DB228F" w:rsidRPr="00596CAC" w:rsidRDefault="00DB228F" w:rsidP="00DC16B8">
            <w:pPr>
              <w:pStyle w:val="western"/>
              <w:widowControl w:val="0"/>
              <w:spacing w:before="0" w:beforeAutospacing="0" w:after="0" w:afterAutospacing="0" w:line="360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  <w:p w:rsidR="00DB228F" w:rsidRPr="00596CAC" w:rsidRDefault="00DB228F" w:rsidP="00DC16B8">
            <w:pPr>
              <w:pStyle w:val="western"/>
              <w:widowControl w:val="0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596CAC">
              <w:rPr>
                <w:b/>
                <w:bCs/>
                <w:color w:val="000000"/>
                <w:sz w:val="28"/>
                <w:szCs w:val="28"/>
              </w:rPr>
              <w:t>Врио начальника</w:t>
            </w:r>
          </w:p>
        </w:tc>
        <w:tc>
          <w:tcPr>
            <w:tcW w:w="3933" w:type="dxa"/>
          </w:tcPr>
          <w:p w:rsidR="00DB228F" w:rsidRPr="00596CAC" w:rsidRDefault="00DB228F" w:rsidP="00DC16B8">
            <w:pPr>
              <w:pStyle w:val="western"/>
              <w:widowControl w:val="0"/>
              <w:spacing w:before="0" w:beforeAutospacing="0" w:after="0" w:afterAutospacing="0" w:line="360" w:lineRule="auto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:rsidR="00DB228F" w:rsidRPr="00596CAC" w:rsidRDefault="00DB228F" w:rsidP="00DC16B8">
            <w:pPr>
              <w:pStyle w:val="western"/>
              <w:widowControl w:val="0"/>
              <w:spacing w:before="0" w:beforeAutospacing="0" w:after="0" w:afterAutospacing="0" w:line="360" w:lineRule="auto"/>
              <w:ind w:firstLine="709"/>
              <w:jc w:val="right"/>
              <w:rPr>
                <w:sz w:val="28"/>
                <w:szCs w:val="28"/>
              </w:rPr>
            </w:pPr>
            <w:r w:rsidRPr="00596CAC">
              <w:rPr>
                <w:b/>
                <w:bCs/>
                <w:color w:val="000000"/>
                <w:sz w:val="28"/>
                <w:szCs w:val="28"/>
              </w:rPr>
              <w:t xml:space="preserve"> С.А. Кононова</w:t>
            </w:r>
          </w:p>
        </w:tc>
      </w:tr>
      <w:tr w:rsidR="00DB228F" w:rsidRPr="00DC16B8" w:rsidTr="00DC16B8">
        <w:tc>
          <w:tcPr>
            <w:tcW w:w="5637" w:type="dxa"/>
          </w:tcPr>
          <w:p w:rsidR="00DB228F" w:rsidRPr="00596CAC" w:rsidRDefault="00DB228F" w:rsidP="00DC16B8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DB228F" w:rsidRPr="00596CAC" w:rsidRDefault="00DB228F" w:rsidP="00DC16B8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DB228F" w:rsidRPr="00D729AA" w:rsidRDefault="00DB228F" w:rsidP="00D729AA">
      <w:pPr>
        <w:tabs>
          <w:tab w:val="left" w:pos="3243"/>
        </w:tabs>
        <w:rPr>
          <w:rFonts w:ascii="Times New Roman" w:hAnsi="Times New Roman"/>
          <w:sz w:val="28"/>
          <w:szCs w:val="28"/>
        </w:rPr>
      </w:pPr>
    </w:p>
    <w:p w:rsidR="00DB228F" w:rsidRDefault="00DB228F" w:rsidP="00C7038B">
      <w:pPr>
        <w:rPr>
          <w:rFonts w:ascii="Times New Roman" w:hAnsi="Times New Roman"/>
          <w:sz w:val="28"/>
          <w:szCs w:val="28"/>
        </w:rPr>
      </w:pPr>
    </w:p>
    <w:p w:rsidR="00DB228F" w:rsidRDefault="00DB228F" w:rsidP="00C7038B">
      <w:pPr>
        <w:rPr>
          <w:rFonts w:ascii="Times New Roman" w:hAnsi="Times New Roman"/>
          <w:sz w:val="28"/>
          <w:szCs w:val="28"/>
        </w:rPr>
      </w:pPr>
    </w:p>
    <w:p w:rsidR="00DB228F" w:rsidRDefault="00DB228F" w:rsidP="00C7038B">
      <w:pPr>
        <w:rPr>
          <w:rFonts w:ascii="Times New Roman" w:hAnsi="Times New Roman"/>
          <w:sz w:val="28"/>
          <w:szCs w:val="28"/>
        </w:rPr>
      </w:pPr>
    </w:p>
    <w:p w:rsidR="00DB228F" w:rsidRDefault="00DB228F" w:rsidP="00C7038B">
      <w:pPr>
        <w:rPr>
          <w:rFonts w:ascii="Times New Roman" w:hAnsi="Times New Roman"/>
          <w:sz w:val="28"/>
          <w:szCs w:val="28"/>
        </w:rPr>
      </w:pPr>
    </w:p>
    <w:p w:rsidR="00DB228F" w:rsidRDefault="00DB228F" w:rsidP="00C7038B">
      <w:pPr>
        <w:rPr>
          <w:rFonts w:ascii="Times New Roman" w:hAnsi="Times New Roman"/>
          <w:sz w:val="28"/>
          <w:szCs w:val="28"/>
        </w:rPr>
      </w:pPr>
    </w:p>
    <w:p w:rsidR="00DB228F" w:rsidRDefault="00DB228F" w:rsidP="00C7038B">
      <w:pPr>
        <w:rPr>
          <w:rFonts w:ascii="Times New Roman" w:hAnsi="Times New Roman"/>
          <w:sz w:val="28"/>
          <w:szCs w:val="28"/>
        </w:rPr>
      </w:pPr>
    </w:p>
    <w:p w:rsidR="00DB228F" w:rsidRDefault="00DB228F" w:rsidP="00C7038B">
      <w:pPr>
        <w:rPr>
          <w:rFonts w:ascii="Times New Roman" w:hAnsi="Times New Roman"/>
          <w:sz w:val="28"/>
          <w:szCs w:val="28"/>
        </w:rPr>
      </w:pPr>
    </w:p>
    <w:p w:rsidR="00DB228F" w:rsidRDefault="00DB228F" w:rsidP="00C7038B">
      <w:pPr>
        <w:rPr>
          <w:rFonts w:ascii="Times New Roman" w:hAnsi="Times New Roman"/>
          <w:sz w:val="28"/>
          <w:szCs w:val="28"/>
        </w:rPr>
      </w:pPr>
    </w:p>
    <w:p w:rsidR="00DB228F" w:rsidRDefault="00DB228F" w:rsidP="00C7038B">
      <w:pPr>
        <w:rPr>
          <w:rFonts w:ascii="Times New Roman" w:hAnsi="Times New Roman"/>
          <w:sz w:val="28"/>
          <w:szCs w:val="28"/>
        </w:rPr>
      </w:pPr>
    </w:p>
    <w:p w:rsidR="00DB228F" w:rsidRDefault="00DB228F" w:rsidP="00C7038B">
      <w:pPr>
        <w:rPr>
          <w:rFonts w:ascii="Times New Roman" w:hAnsi="Times New Roman"/>
          <w:sz w:val="28"/>
          <w:szCs w:val="28"/>
        </w:rPr>
      </w:pPr>
    </w:p>
    <w:p w:rsidR="00DB228F" w:rsidRDefault="00DB228F" w:rsidP="00C7038B">
      <w:pPr>
        <w:rPr>
          <w:rFonts w:ascii="Times New Roman" w:hAnsi="Times New Roman"/>
          <w:sz w:val="28"/>
          <w:szCs w:val="28"/>
        </w:rPr>
      </w:pPr>
    </w:p>
    <w:p w:rsidR="00DB228F" w:rsidRDefault="00DB228F" w:rsidP="00C7038B">
      <w:pPr>
        <w:rPr>
          <w:rFonts w:ascii="Times New Roman" w:hAnsi="Times New Roman"/>
          <w:sz w:val="28"/>
          <w:szCs w:val="28"/>
        </w:rPr>
      </w:pPr>
    </w:p>
    <w:p w:rsidR="00DB228F" w:rsidRDefault="00DB228F" w:rsidP="00C7038B">
      <w:pPr>
        <w:rPr>
          <w:rFonts w:ascii="Times New Roman" w:hAnsi="Times New Roman"/>
          <w:sz w:val="28"/>
          <w:szCs w:val="28"/>
        </w:rPr>
      </w:pPr>
    </w:p>
    <w:p w:rsidR="00DB228F" w:rsidRDefault="00DB228F" w:rsidP="00C7038B">
      <w:pPr>
        <w:rPr>
          <w:rFonts w:ascii="Times New Roman" w:hAnsi="Times New Roman"/>
          <w:sz w:val="28"/>
          <w:szCs w:val="28"/>
        </w:rPr>
        <w:sectPr w:rsidR="00DB228F" w:rsidSect="000A76B2">
          <w:headerReference w:type="default" r:id="rId7"/>
          <w:headerReference w:type="first" r:id="rId8"/>
          <w:pgSz w:w="11906" w:h="16838"/>
          <w:pgMar w:top="567" w:right="851" w:bottom="284" w:left="1701" w:header="284" w:footer="709" w:gutter="0"/>
          <w:cols w:space="708"/>
          <w:titlePg/>
          <w:docGrid w:linePitch="360"/>
        </w:sectPr>
      </w:pPr>
    </w:p>
    <w:p w:rsidR="00DB228F" w:rsidRDefault="00DB228F" w:rsidP="00AE0C3C">
      <w:pPr>
        <w:rPr>
          <w:rFonts w:ascii="Times New Roman" w:hAnsi="Times New Roman"/>
          <w:sz w:val="28"/>
          <w:szCs w:val="28"/>
        </w:rPr>
      </w:pPr>
    </w:p>
    <w:sectPr w:rsidR="00DB228F" w:rsidSect="00D729AA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28F" w:rsidRDefault="00DB228F" w:rsidP="00D729AA">
      <w:pPr>
        <w:spacing w:line="240" w:lineRule="auto"/>
      </w:pPr>
      <w:r>
        <w:separator/>
      </w:r>
    </w:p>
  </w:endnote>
  <w:endnote w:type="continuationSeparator" w:id="0">
    <w:p w:rsidR="00DB228F" w:rsidRDefault="00DB228F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28F" w:rsidRDefault="00DB228F" w:rsidP="00D729AA">
      <w:pPr>
        <w:spacing w:line="240" w:lineRule="auto"/>
      </w:pPr>
      <w:r>
        <w:separator/>
      </w:r>
    </w:p>
  </w:footnote>
  <w:footnote w:type="continuationSeparator" w:id="0">
    <w:p w:rsidR="00DB228F" w:rsidRDefault="00DB228F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28F" w:rsidRPr="00B9282A" w:rsidRDefault="00DB228F">
    <w:pPr>
      <w:pStyle w:val="Header"/>
      <w:jc w:val="center"/>
      <w:rPr>
        <w:rFonts w:ascii="Times New Roman" w:hAnsi="Times New Roman"/>
      </w:rPr>
    </w:pPr>
    <w:r w:rsidRPr="00B9282A">
      <w:rPr>
        <w:rFonts w:ascii="Times New Roman" w:hAnsi="Times New Roman"/>
      </w:rPr>
      <w:fldChar w:fldCharType="begin"/>
    </w:r>
    <w:r w:rsidRPr="00B9282A">
      <w:rPr>
        <w:rFonts w:ascii="Times New Roman" w:hAnsi="Times New Roman"/>
      </w:rPr>
      <w:instrText xml:space="preserve"> PAGE   \* MERGEFORMAT </w:instrText>
    </w:r>
    <w:r w:rsidRPr="00B9282A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 w:rsidRPr="00B9282A">
      <w:rPr>
        <w:rFonts w:ascii="Times New Roman" w:hAnsi="Times New Roman"/>
      </w:rPr>
      <w:fldChar w:fldCharType="end"/>
    </w:r>
  </w:p>
  <w:p w:rsidR="00DB228F" w:rsidRDefault="00DB228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Y="123"/>
      <w:tblW w:w="0" w:type="auto"/>
      <w:tblLook w:val="00A0"/>
    </w:tblPr>
    <w:tblGrid>
      <w:gridCol w:w="9570"/>
    </w:tblGrid>
    <w:tr w:rsidR="00DB228F" w:rsidRPr="00DC16B8" w:rsidTr="00DC16B8">
      <w:tc>
        <w:tcPr>
          <w:tcW w:w="9570" w:type="dxa"/>
        </w:tcPr>
        <w:p w:rsidR="00DB228F" w:rsidRPr="00DC16B8" w:rsidRDefault="00DB228F" w:rsidP="00DC16B8">
          <w:pPr>
            <w:tabs>
              <w:tab w:val="left" w:pos="2255"/>
              <w:tab w:val="center" w:pos="4677"/>
            </w:tabs>
            <w:spacing w:line="240" w:lineRule="auto"/>
            <w:jc w:val="left"/>
            <w:rPr>
              <w:rFonts w:ascii="Times New Roman" w:hAnsi="Times New Roman"/>
              <w:b/>
              <w:sz w:val="36"/>
              <w:szCs w:val="36"/>
            </w:rPr>
          </w:pPr>
          <w:r w:rsidRPr="00DC16B8">
            <w:rPr>
              <w:rFonts w:ascii="Times New Roman" w:hAnsi="Times New Roman"/>
              <w:b/>
              <w:sz w:val="36"/>
              <w:szCs w:val="36"/>
            </w:rPr>
            <w:tab/>
          </w:r>
          <w:r w:rsidRPr="00DC16B8">
            <w:rPr>
              <w:rFonts w:ascii="Times New Roman" w:hAnsi="Times New Roman"/>
              <w:b/>
              <w:sz w:val="36"/>
              <w:szCs w:val="36"/>
            </w:rPr>
            <w:tab/>
          </w:r>
          <w:r w:rsidRPr="009F1B68">
            <w:rPr>
              <w:rFonts w:ascii="Times New Roman" w:hAnsi="Times New Roman"/>
              <w:b/>
              <w:noProof/>
              <w:sz w:val="28"/>
              <w:szCs w:val="28"/>
              <w:lang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1" o:spid="_x0000_i1026" type="#_x0000_t75" alt="Няндомский район-Г одноцветный" style="width:43.2pt;height:51pt;visibility:visible">
                <v:imagedata r:id="rId1" o:title=""/>
              </v:shape>
            </w:pict>
          </w:r>
        </w:p>
        <w:p w:rsidR="00DB228F" w:rsidRPr="00DC16B8" w:rsidRDefault="00DB228F" w:rsidP="00DC16B8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DB228F" w:rsidRPr="00DC16B8" w:rsidTr="00DC16B8">
      <w:tc>
        <w:tcPr>
          <w:tcW w:w="9570" w:type="dxa"/>
        </w:tcPr>
        <w:p w:rsidR="00DB228F" w:rsidRPr="00DC16B8" w:rsidRDefault="00DB228F" w:rsidP="00DC16B8">
          <w:pPr>
            <w:spacing w:line="240" w:lineRule="auto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DC16B8">
            <w:rPr>
              <w:rFonts w:ascii="Times New Roman" w:hAnsi="Times New Roman"/>
              <w:b/>
              <w:sz w:val="20"/>
              <w:szCs w:val="20"/>
            </w:rPr>
            <w:t>АДМИНИСТРАЦИЯ</w:t>
          </w:r>
        </w:p>
        <w:p w:rsidR="00DB228F" w:rsidRPr="00EE4F93" w:rsidRDefault="00DB228F" w:rsidP="00DC16B8">
          <w:pPr>
            <w:spacing w:line="240" w:lineRule="auto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DC16B8">
            <w:rPr>
              <w:rFonts w:ascii="Times New Roman" w:hAnsi="Times New Roman"/>
              <w:b/>
              <w:sz w:val="20"/>
              <w:szCs w:val="20"/>
            </w:rPr>
            <w:t>НЯНДОМСКОГО МУНИЦИПАЛЬНОГО ОКРУГА</w:t>
          </w:r>
        </w:p>
        <w:p w:rsidR="00DB228F" w:rsidRPr="00DC16B8" w:rsidRDefault="00DB228F" w:rsidP="00DC16B8">
          <w:pPr>
            <w:spacing w:line="240" w:lineRule="auto"/>
            <w:jc w:val="center"/>
            <w:rPr>
              <w:rFonts w:ascii="Times New Roman" w:hAnsi="Times New Roman"/>
              <w:b/>
              <w:sz w:val="20"/>
              <w:szCs w:val="20"/>
            </w:rPr>
          </w:pPr>
          <w:r w:rsidRPr="00DC16B8">
            <w:rPr>
              <w:rFonts w:ascii="Times New Roman" w:hAnsi="Times New Roman"/>
              <w:b/>
              <w:sz w:val="20"/>
              <w:szCs w:val="20"/>
            </w:rPr>
            <w:t>АРХАНГЕЛЬСКОЙ ОБЛАСТИ</w:t>
          </w:r>
        </w:p>
        <w:p w:rsidR="00DB228F" w:rsidRPr="00DC16B8" w:rsidRDefault="00DB228F" w:rsidP="00DC16B8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DB228F" w:rsidRPr="00DC16B8" w:rsidTr="00DC16B8">
      <w:tc>
        <w:tcPr>
          <w:tcW w:w="9570" w:type="dxa"/>
        </w:tcPr>
        <w:p w:rsidR="00DB228F" w:rsidRPr="00DC16B8" w:rsidRDefault="00DB228F" w:rsidP="00DC16B8">
          <w:pPr>
            <w:spacing w:line="240" w:lineRule="auto"/>
            <w:jc w:val="center"/>
            <w:rPr>
              <w:rFonts w:ascii="Georgia" w:hAnsi="Georgia"/>
              <w:b/>
              <w:sz w:val="28"/>
              <w:szCs w:val="28"/>
            </w:rPr>
          </w:pPr>
          <w:r w:rsidRPr="00DC16B8">
            <w:rPr>
              <w:rFonts w:ascii="Times New Roman" w:hAnsi="Times New Roman"/>
              <w:b/>
              <w:sz w:val="28"/>
              <w:szCs w:val="28"/>
            </w:rPr>
            <w:t>УПРАВЛЕНИЕ ФИНАНСОВ</w:t>
          </w:r>
        </w:p>
      </w:tc>
    </w:tr>
    <w:tr w:rsidR="00DB228F" w:rsidRPr="00DC16B8" w:rsidTr="00DC16B8">
      <w:tc>
        <w:tcPr>
          <w:tcW w:w="9570" w:type="dxa"/>
        </w:tcPr>
        <w:p w:rsidR="00DB228F" w:rsidRPr="00DC16B8" w:rsidRDefault="00DB228F" w:rsidP="00DC16B8">
          <w:pPr>
            <w:spacing w:line="240" w:lineRule="auto"/>
            <w:jc w:val="center"/>
            <w:rPr>
              <w:rFonts w:ascii="Times New Roman" w:hAnsi="Times New Roman"/>
              <w:b/>
              <w:sz w:val="28"/>
              <w:szCs w:val="28"/>
            </w:rPr>
          </w:pPr>
        </w:p>
      </w:tc>
    </w:tr>
    <w:tr w:rsidR="00DB228F" w:rsidRPr="00DC16B8" w:rsidTr="00DC16B8">
      <w:tc>
        <w:tcPr>
          <w:tcW w:w="9570" w:type="dxa"/>
        </w:tcPr>
        <w:p w:rsidR="00DB228F" w:rsidRPr="00DC16B8" w:rsidRDefault="00DB228F" w:rsidP="00DC16B8">
          <w:pPr>
            <w:spacing w:line="240" w:lineRule="auto"/>
            <w:jc w:val="center"/>
            <w:rPr>
              <w:rFonts w:ascii="Times New Roman" w:hAnsi="Times New Roman"/>
              <w:sz w:val="32"/>
              <w:szCs w:val="32"/>
            </w:rPr>
          </w:pPr>
          <w:r w:rsidRPr="00DC16B8">
            <w:rPr>
              <w:rFonts w:ascii="Georgia" w:hAnsi="Georgia"/>
              <w:b/>
              <w:sz w:val="32"/>
              <w:szCs w:val="32"/>
            </w:rPr>
            <w:t>Р А С П О Р Я Ж Е Н И Е</w:t>
          </w:r>
          <w:r w:rsidRPr="00DC16B8">
            <w:rPr>
              <w:rFonts w:ascii="Times New Roman" w:hAnsi="Times New Roman"/>
              <w:sz w:val="32"/>
              <w:szCs w:val="32"/>
            </w:rPr>
            <w:t xml:space="preserve"> </w:t>
          </w:r>
        </w:p>
      </w:tc>
    </w:tr>
    <w:tr w:rsidR="00DB228F" w:rsidRPr="00DC16B8" w:rsidTr="00DC16B8">
      <w:tc>
        <w:tcPr>
          <w:tcW w:w="9570" w:type="dxa"/>
        </w:tcPr>
        <w:p w:rsidR="00DB228F" w:rsidRPr="00DC16B8" w:rsidRDefault="00DB228F" w:rsidP="00DC16B8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DB228F" w:rsidRPr="00DC16B8" w:rsidTr="00DC16B8">
      <w:tc>
        <w:tcPr>
          <w:tcW w:w="9570" w:type="dxa"/>
        </w:tcPr>
        <w:p w:rsidR="00DB228F" w:rsidRPr="00DC16B8" w:rsidRDefault="00DB228F" w:rsidP="00DC16B8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DC16B8">
            <w:rPr>
              <w:rFonts w:ascii="Times New Roman" w:hAnsi="Times New Roman"/>
              <w:sz w:val="28"/>
              <w:szCs w:val="28"/>
            </w:rPr>
            <w:t xml:space="preserve">от </w:t>
          </w:r>
          <w:r>
            <w:rPr>
              <w:rFonts w:ascii="Times New Roman" w:hAnsi="Times New Roman"/>
              <w:sz w:val="28"/>
              <w:szCs w:val="28"/>
            </w:rPr>
            <w:t>20</w:t>
          </w:r>
          <w:r w:rsidRPr="00DC16B8">
            <w:rPr>
              <w:rFonts w:ascii="Times New Roman" w:hAnsi="Times New Roman"/>
              <w:sz w:val="28"/>
              <w:szCs w:val="28"/>
              <w:lang w:val="en-US"/>
            </w:rPr>
            <w:t xml:space="preserve"> </w:t>
          </w:r>
          <w:r w:rsidRPr="00DC16B8">
            <w:rPr>
              <w:rFonts w:ascii="Times New Roman" w:hAnsi="Times New Roman"/>
              <w:sz w:val="28"/>
              <w:szCs w:val="28"/>
            </w:rPr>
            <w:t xml:space="preserve">января 2023 г. № </w:t>
          </w:r>
          <w:r>
            <w:rPr>
              <w:rFonts w:ascii="Times New Roman" w:hAnsi="Times New Roman"/>
              <w:sz w:val="28"/>
              <w:szCs w:val="28"/>
            </w:rPr>
            <w:t>14</w:t>
          </w:r>
        </w:p>
      </w:tc>
    </w:tr>
    <w:tr w:rsidR="00DB228F" w:rsidRPr="00DC16B8" w:rsidTr="00DC16B8">
      <w:tc>
        <w:tcPr>
          <w:tcW w:w="9570" w:type="dxa"/>
        </w:tcPr>
        <w:p w:rsidR="00DB228F" w:rsidRPr="00DC16B8" w:rsidRDefault="00DB228F" w:rsidP="00DC16B8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</w:p>
      </w:tc>
    </w:tr>
    <w:tr w:rsidR="00DB228F" w:rsidRPr="00DC16B8" w:rsidTr="00DC16B8">
      <w:tc>
        <w:tcPr>
          <w:tcW w:w="9570" w:type="dxa"/>
        </w:tcPr>
        <w:p w:rsidR="00DB228F" w:rsidRPr="00DC16B8" w:rsidRDefault="00DB228F" w:rsidP="00DC16B8">
          <w:pPr>
            <w:spacing w:line="240" w:lineRule="auto"/>
            <w:jc w:val="center"/>
            <w:rPr>
              <w:rFonts w:ascii="Times New Roman" w:hAnsi="Times New Roman"/>
              <w:sz w:val="28"/>
              <w:szCs w:val="28"/>
            </w:rPr>
          </w:pPr>
          <w:r w:rsidRPr="00DC16B8">
            <w:rPr>
              <w:rFonts w:ascii="Times New Roman" w:hAnsi="Times New Roman"/>
            </w:rPr>
            <w:t>г. Няндома</w:t>
          </w:r>
        </w:p>
      </w:tc>
    </w:tr>
    <w:tr w:rsidR="00DB228F" w:rsidRPr="00DC16B8" w:rsidTr="00DC16B8">
      <w:tc>
        <w:tcPr>
          <w:tcW w:w="9570" w:type="dxa"/>
        </w:tcPr>
        <w:p w:rsidR="00DB228F" w:rsidRPr="00DC16B8" w:rsidRDefault="00DB228F" w:rsidP="00DC16B8">
          <w:pPr>
            <w:spacing w:line="240" w:lineRule="auto"/>
            <w:rPr>
              <w:rFonts w:ascii="Times New Roman" w:hAnsi="Times New Roman"/>
              <w:sz w:val="28"/>
              <w:szCs w:val="28"/>
            </w:rPr>
          </w:pPr>
        </w:p>
      </w:tc>
    </w:tr>
    <w:tr w:rsidR="00DB228F" w:rsidRPr="00DC16B8" w:rsidTr="00DC16B8">
      <w:trPr>
        <w:trHeight w:val="94"/>
      </w:trPr>
      <w:tc>
        <w:tcPr>
          <w:tcW w:w="9570" w:type="dxa"/>
        </w:tcPr>
        <w:p w:rsidR="00DB228F" w:rsidRPr="00DC16B8" w:rsidRDefault="00DB228F" w:rsidP="00DC16B8">
          <w:pPr>
            <w:spacing w:line="240" w:lineRule="auto"/>
            <w:rPr>
              <w:rFonts w:ascii="Times New Roman" w:hAnsi="Times New Roman"/>
              <w:sz w:val="28"/>
              <w:szCs w:val="28"/>
            </w:rPr>
          </w:pPr>
        </w:p>
      </w:tc>
    </w:tr>
  </w:tbl>
  <w:p w:rsidR="00DB228F" w:rsidRPr="00D729AA" w:rsidRDefault="00DB228F" w:rsidP="00334A54">
    <w:pPr>
      <w:spacing w:line="240" w:lineRule="auto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75CE6"/>
    <w:multiLevelType w:val="hybridMultilevel"/>
    <w:tmpl w:val="E1449166"/>
    <w:lvl w:ilvl="0" w:tplc="6D165ECA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45FD2D26"/>
    <w:multiLevelType w:val="hybridMultilevel"/>
    <w:tmpl w:val="6AEA125A"/>
    <w:lvl w:ilvl="0" w:tplc="9E20CD52">
      <w:start w:val="1"/>
      <w:numFmt w:val="decimal"/>
      <w:lvlText w:val="%1."/>
      <w:lvlJc w:val="left"/>
      <w:pPr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607C3B93"/>
    <w:multiLevelType w:val="hybridMultilevel"/>
    <w:tmpl w:val="F15E2260"/>
    <w:lvl w:ilvl="0" w:tplc="8004AC78">
      <w:start w:val="1"/>
      <w:numFmt w:val="decimal"/>
      <w:lvlText w:val="%1."/>
      <w:lvlJc w:val="left"/>
      <w:pPr>
        <w:ind w:left="1425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0D60"/>
    <w:rsid w:val="00026020"/>
    <w:rsid w:val="000329CE"/>
    <w:rsid w:val="00041C41"/>
    <w:rsid w:val="00044D0C"/>
    <w:rsid w:val="00045B13"/>
    <w:rsid w:val="00071A59"/>
    <w:rsid w:val="00072591"/>
    <w:rsid w:val="0009507C"/>
    <w:rsid w:val="000A76B2"/>
    <w:rsid w:val="000C399F"/>
    <w:rsid w:val="000C5A82"/>
    <w:rsid w:val="000C663B"/>
    <w:rsid w:val="000D3468"/>
    <w:rsid w:val="000D3851"/>
    <w:rsid w:val="000D68ED"/>
    <w:rsid w:val="000E3950"/>
    <w:rsid w:val="000F0D60"/>
    <w:rsid w:val="00104839"/>
    <w:rsid w:val="001107ED"/>
    <w:rsid w:val="00112896"/>
    <w:rsid w:val="00113509"/>
    <w:rsid w:val="00130142"/>
    <w:rsid w:val="001462C5"/>
    <w:rsid w:val="00152D9D"/>
    <w:rsid w:val="00153677"/>
    <w:rsid w:val="001546C7"/>
    <w:rsid w:val="00156586"/>
    <w:rsid w:val="001703F0"/>
    <w:rsid w:val="00175D31"/>
    <w:rsid w:val="001867D0"/>
    <w:rsid w:val="00191EB4"/>
    <w:rsid w:val="0019410B"/>
    <w:rsid w:val="001A2BAC"/>
    <w:rsid w:val="001C1611"/>
    <w:rsid w:val="001C1B20"/>
    <w:rsid w:val="001D55C5"/>
    <w:rsid w:val="001E3297"/>
    <w:rsid w:val="001E3D74"/>
    <w:rsid w:val="001E468F"/>
    <w:rsid w:val="001E7CEC"/>
    <w:rsid w:val="001F2682"/>
    <w:rsid w:val="00213CB8"/>
    <w:rsid w:val="002148F3"/>
    <w:rsid w:val="002220DB"/>
    <w:rsid w:val="00222D95"/>
    <w:rsid w:val="002265DE"/>
    <w:rsid w:val="00235AB2"/>
    <w:rsid w:val="00244771"/>
    <w:rsid w:val="00257D47"/>
    <w:rsid w:val="0026609E"/>
    <w:rsid w:val="002779DC"/>
    <w:rsid w:val="00281C02"/>
    <w:rsid w:val="00292FE3"/>
    <w:rsid w:val="00297D07"/>
    <w:rsid w:val="002A05B1"/>
    <w:rsid w:val="002B6BEF"/>
    <w:rsid w:val="002F5B89"/>
    <w:rsid w:val="00301A66"/>
    <w:rsid w:val="00321969"/>
    <w:rsid w:val="00325B8F"/>
    <w:rsid w:val="00334A54"/>
    <w:rsid w:val="003438E2"/>
    <w:rsid w:val="003503A2"/>
    <w:rsid w:val="0036775A"/>
    <w:rsid w:val="00375A17"/>
    <w:rsid w:val="0037724A"/>
    <w:rsid w:val="00382E73"/>
    <w:rsid w:val="003856F4"/>
    <w:rsid w:val="0039562B"/>
    <w:rsid w:val="003A0FE7"/>
    <w:rsid w:val="003A6C92"/>
    <w:rsid w:val="003B0FED"/>
    <w:rsid w:val="003C75D0"/>
    <w:rsid w:val="003D434F"/>
    <w:rsid w:val="003E0C70"/>
    <w:rsid w:val="003E7638"/>
    <w:rsid w:val="003F0A79"/>
    <w:rsid w:val="003F4FDF"/>
    <w:rsid w:val="00420A7B"/>
    <w:rsid w:val="004301B7"/>
    <w:rsid w:val="0043452A"/>
    <w:rsid w:val="00434F9B"/>
    <w:rsid w:val="00473EE0"/>
    <w:rsid w:val="004A32B0"/>
    <w:rsid w:val="004A47A2"/>
    <w:rsid w:val="004B2790"/>
    <w:rsid w:val="004C7399"/>
    <w:rsid w:val="0051450C"/>
    <w:rsid w:val="0052109F"/>
    <w:rsid w:val="00521748"/>
    <w:rsid w:val="0053125E"/>
    <w:rsid w:val="00533983"/>
    <w:rsid w:val="00536021"/>
    <w:rsid w:val="00536F62"/>
    <w:rsid w:val="00540462"/>
    <w:rsid w:val="00543DB2"/>
    <w:rsid w:val="00546FCB"/>
    <w:rsid w:val="00566027"/>
    <w:rsid w:val="0056739B"/>
    <w:rsid w:val="005750EE"/>
    <w:rsid w:val="005915A0"/>
    <w:rsid w:val="00596CAC"/>
    <w:rsid w:val="005B2EF5"/>
    <w:rsid w:val="005C5C81"/>
    <w:rsid w:val="005E7144"/>
    <w:rsid w:val="005F3FB8"/>
    <w:rsid w:val="005F4132"/>
    <w:rsid w:val="00603AF5"/>
    <w:rsid w:val="00634EE2"/>
    <w:rsid w:val="00650122"/>
    <w:rsid w:val="00680A52"/>
    <w:rsid w:val="00685386"/>
    <w:rsid w:val="0069007D"/>
    <w:rsid w:val="00694A25"/>
    <w:rsid w:val="006A2229"/>
    <w:rsid w:val="006A5528"/>
    <w:rsid w:val="006A5F5B"/>
    <w:rsid w:val="006B4200"/>
    <w:rsid w:val="006D7E90"/>
    <w:rsid w:val="006E50BC"/>
    <w:rsid w:val="006F6BC1"/>
    <w:rsid w:val="0070496A"/>
    <w:rsid w:val="00705295"/>
    <w:rsid w:val="00705CAE"/>
    <w:rsid w:val="007212EC"/>
    <w:rsid w:val="00731ADF"/>
    <w:rsid w:val="0073582A"/>
    <w:rsid w:val="007412C0"/>
    <w:rsid w:val="007450A1"/>
    <w:rsid w:val="00745211"/>
    <w:rsid w:val="00757B9B"/>
    <w:rsid w:val="00757C72"/>
    <w:rsid w:val="00771986"/>
    <w:rsid w:val="00795A2B"/>
    <w:rsid w:val="007A16F5"/>
    <w:rsid w:val="007B35E0"/>
    <w:rsid w:val="007C26B1"/>
    <w:rsid w:val="007C31EA"/>
    <w:rsid w:val="007C3DFC"/>
    <w:rsid w:val="007C43AB"/>
    <w:rsid w:val="007D3976"/>
    <w:rsid w:val="007D6DCE"/>
    <w:rsid w:val="007D7126"/>
    <w:rsid w:val="007F07F9"/>
    <w:rsid w:val="00807DE7"/>
    <w:rsid w:val="0081724D"/>
    <w:rsid w:val="00842DEF"/>
    <w:rsid w:val="00844E5D"/>
    <w:rsid w:val="0084552B"/>
    <w:rsid w:val="008659FF"/>
    <w:rsid w:val="00876550"/>
    <w:rsid w:val="00891835"/>
    <w:rsid w:val="008930BB"/>
    <w:rsid w:val="008B1168"/>
    <w:rsid w:val="008B1921"/>
    <w:rsid w:val="008E0CF4"/>
    <w:rsid w:val="008E349A"/>
    <w:rsid w:val="008E6744"/>
    <w:rsid w:val="008F12B8"/>
    <w:rsid w:val="00913130"/>
    <w:rsid w:val="00915C1D"/>
    <w:rsid w:val="00962F5B"/>
    <w:rsid w:val="00963228"/>
    <w:rsid w:val="00966D92"/>
    <w:rsid w:val="00983310"/>
    <w:rsid w:val="00995191"/>
    <w:rsid w:val="00996746"/>
    <w:rsid w:val="00997B8F"/>
    <w:rsid w:val="009C6C41"/>
    <w:rsid w:val="009E02EB"/>
    <w:rsid w:val="009F1B68"/>
    <w:rsid w:val="009F204D"/>
    <w:rsid w:val="00A01027"/>
    <w:rsid w:val="00A10EF2"/>
    <w:rsid w:val="00A14133"/>
    <w:rsid w:val="00A27287"/>
    <w:rsid w:val="00A35932"/>
    <w:rsid w:val="00A425B9"/>
    <w:rsid w:val="00A437B1"/>
    <w:rsid w:val="00A53311"/>
    <w:rsid w:val="00A55C25"/>
    <w:rsid w:val="00A61B1C"/>
    <w:rsid w:val="00A66185"/>
    <w:rsid w:val="00A72F02"/>
    <w:rsid w:val="00A7445B"/>
    <w:rsid w:val="00AA2F74"/>
    <w:rsid w:val="00AB7308"/>
    <w:rsid w:val="00AC4DC4"/>
    <w:rsid w:val="00AD659D"/>
    <w:rsid w:val="00AE0C3C"/>
    <w:rsid w:val="00AE31CF"/>
    <w:rsid w:val="00AE4994"/>
    <w:rsid w:val="00AE676C"/>
    <w:rsid w:val="00AF44A8"/>
    <w:rsid w:val="00B04107"/>
    <w:rsid w:val="00B153DA"/>
    <w:rsid w:val="00B160DF"/>
    <w:rsid w:val="00B16681"/>
    <w:rsid w:val="00B2241A"/>
    <w:rsid w:val="00B43C42"/>
    <w:rsid w:val="00B50859"/>
    <w:rsid w:val="00B508BF"/>
    <w:rsid w:val="00B55794"/>
    <w:rsid w:val="00B66360"/>
    <w:rsid w:val="00B801FD"/>
    <w:rsid w:val="00B835A2"/>
    <w:rsid w:val="00B87CE6"/>
    <w:rsid w:val="00B9282A"/>
    <w:rsid w:val="00B95A05"/>
    <w:rsid w:val="00BA6340"/>
    <w:rsid w:val="00BB5FA1"/>
    <w:rsid w:val="00BC3C9F"/>
    <w:rsid w:val="00BE64E4"/>
    <w:rsid w:val="00BF38A8"/>
    <w:rsid w:val="00BF5C38"/>
    <w:rsid w:val="00C00820"/>
    <w:rsid w:val="00C12AF5"/>
    <w:rsid w:val="00C15587"/>
    <w:rsid w:val="00C30A5A"/>
    <w:rsid w:val="00C3362F"/>
    <w:rsid w:val="00C35491"/>
    <w:rsid w:val="00C57934"/>
    <w:rsid w:val="00C61B81"/>
    <w:rsid w:val="00C63740"/>
    <w:rsid w:val="00C7038B"/>
    <w:rsid w:val="00C73AC8"/>
    <w:rsid w:val="00C77899"/>
    <w:rsid w:val="00C868C0"/>
    <w:rsid w:val="00C90478"/>
    <w:rsid w:val="00C955D0"/>
    <w:rsid w:val="00C96D35"/>
    <w:rsid w:val="00CA5966"/>
    <w:rsid w:val="00CC1308"/>
    <w:rsid w:val="00CC61F2"/>
    <w:rsid w:val="00CD3175"/>
    <w:rsid w:val="00CD694C"/>
    <w:rsid w:val="00D11B12"/>
    <w:rsid w:val="00D26A13"/>
    <w:rsid w:val="00D42301"/>
    <w:rsid w:val="00D5373D"/>
    <w:rsid w:val="00D62637"/>
    <w:rsid w:val="00D729AA"/>
    <w:rsid w:val="00D75E4B"/>
    <w:rsid w:val="00D842DA"/>
    <w:rsid w:val="00D86637"/>
    <w:rsid w:val="00DA618C"/>
    <w:rsid w:val="00DB0990"/>
    <w:rsid w:val="00DB228F"/>
    <w:rsid w:val="00DC11D5"/>
    <w:rsid w:val="00DC16B8"/>
    <w:rsid w:val="00DC3D22"/>
    <w:rsid w:val="00DE447A"/>
    <w:rsid w:val="00DE4F00"/>
    <w:rsid w:val="00DE629A"/>
    <w:rsid w:val="00DF0DC4"/>
    <w:rsid w:val="00DF7C17"/>
    <w:rsid w:val="00E03F7C"/>
    <w:rsid w:val="00E043AD"/>
    <w:rsid w:val="00E119B4"/>
    <w:rsid w:val="00E43EBC"/>
    <w:rsid w:val="00E5053F"/>
    <w:rsid w:val="00E506E5"/>
    <w:rsid w:val="00E50A43"/>
    <w:rsid w:val="00E5733E"/>
    <w:rsid w:val="00E72FE1"/>
    <w:rsid w:val="00EC2A62"/>
    <w:rsid w:val="00EC3905"/>
    <w:rsid w:val="00ED0353"/>
    <w:rsid w:val="00EE2F1B"/>
    <w:rsid w:val="00EE4F93"/>
    <w:rsid w:val="00EF2169"/>
    <w:rsid w:val="00EF2213"/>
    <w:rsid w:val="00F00246"/>
    <w:rsid w:val="00F1552A"/>
    <w:rsid w:val="00F200B5"/>
    <w:rsid w:val="00F20489"/>
    <w:rsid w:val="00F30530"/>
    <w:rsid w:val="00F436E9"/>
    <w:rsid w:val="00F60670"/>
    <w:rsid w:val="00F76946"/>
    <w:rsid w:val="00F80C69"/>
    <w:rsid w:val="00F82F88"/>
    <w:rsid w:val="00F91DBF"/>
    <w:rsid w:val="00F92CF9"/>
    <w:rsid w:val="00FA392E"/>
    <w:rsid w:val="00FA4DAD"/>
    <w:rsid w:val="00FB3A24"/>
    <w:rsid w:val="00FC78E5"/>
    <w:rsid w:val="00FD6940"/>
    <w:rsid w:val="00FF2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0EE"/>
    <w:pPr>
      <w:spacing w:line="276" w:lineRule="auto"/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5915A0"/>
    <w:pPr>
      <w:ind w:left="720"/>
      <w:contextualSpacing/>
    </w:pPr>
  </w:style>
  <w:style w:type="paragraph" w:customStyle="1" w:styleId="western">
    <w:name w:val="western"/>
    <w:basedOn w:val="Normal"/>
    <w:link w:val="western0"/>
    <w:uiPriority w:val="99"/>
    <w:rsid w:val="0011350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0"/>
      <w:lang w:eastAsia="ru-RU"/>
    </w:rPr>
  </w:style>
  <w:style w:type="character" w:customStyle="1" w:styleId="western0">
    <w:name w:val="western Знак"/>
    <w:link w:val="western"/>
    <w:uiPriority w:val="99"/>
    <w:locked/>
    <w:rsid w:val="00113509"/>
    <w:rPr>
      <w:rFonts w:ascii="Times New Roman" w:hAnsi="Times New Roman"/>
      <w:sz w:val="24"/>
      <w:lang w:eastAsia="ru-RU"/>
    </w:rPr>
  </w:style>
  <w:style w:type="table" w:styleId="TableGrid">
    <w:name w:val="Table Grid"/>
    <w:basedOn w:val="TableNormal"/>
    <w:uiPriority w:val="99"/>
    <w:rsid w:val="0073582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729A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729AA"/>
    <w:rPr>
      <w:rFonts w:cs="Times New Roman"/>
    </w:rPr>
  </w:style>
  <w:style w:type="character" w:customStyle="1" w:styleId="fontstyle01">
    <w:name w:val="fontstyle01"/>
    <w:basedOn w:val="DefaultParagraphFont"/>
    <w:uiPriority w:val="99"/>
    <w:rsid w:val="002779DC"/>
    <w:rPr>
      <w:rFonts w:ascii="Times New Roman" w:hAnsi="Times New Roman" w:cs="Times New Roman"/>
      <w:color w:val="000000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EE4F93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uiPriority w:val="99"/>
    <w:locked/>
    <w:rsid w:val="00EE4F93"/>
    <w:rPr>
      <w:rFonts w:ascii="Arial" w:hAnsi="Arial"/>
      <w:sz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90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3</Pages>
  <Words>431</Words>
  <Characters>2457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Вероника</cp:lastModifiedBy>
  <cp:revision>4</cp:revision>
  <cp:lastPrinted>2023-01-23T13:19:00Z</cp:lastPrinted>
  <dcterms:created xsi:type="dcterms:W3CDTF">2023-01-18T12:26:00Z</dcterms:created>
  <dcterms:modified xsi:type="dcterms:W3CDTF">2023-01-23T13:23:00Z</dcterms:modified>
</cp:coreProperties>
</file>