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A37" w:rsidRDefault="00B76A37" w:rsidP="00B76A37">
      <w:pPr>
        <w:rPr>
          <w:b/>
          <w:color w:val="000000"/>
          <w:sz w:val="34"/>
        </w:rPr>
      </w:pPr>
      <w:r w:rsidRPr="004B65F7">
        <w:rPr>
          <w:b/>
          <w:color w:val="000000"/>
          <w:spacing w:val="-4"/>
          <w:szCs w:val="28"/>
        </w:rPr>
        <w:t>НЯНДОМСКАЯ ТЕРРИТОРИАЛЬНАЯ</w:t>
      </w:r>
      <w:r w:rsidRPr="004B65F7">
        <w:rPr>
          <w:b/>
          <w:bCs/>
          <w:spacing w:val="-4"/>
          <w:szCs w:val="28"/>
        </w:rPr>
        <w:t xml:space="preserve"> ИЗБИРАТЕЛЬНАЯ КОМИССИЯ</w:t>
      </w:r>
    </w:p>
    <w:p w:rsidR="00B76A37" w:rsidRDefault="00B76A37" w:rsidP="00B76A37">
      <w:pPr>
        <w:rPr>
          <w:color w:val="000000"/>
        </w:rPr>
      </w:pPr>
    </w:p>
    <w:p w:rsidR="00B76A37" w:rsidRPr="00806594" w:rsidRDefault="00B76A37" w:rsidP="00B76A37">
      <w:pPr>
        <w:rPr>
          <w:b/>
          <w:color w:val="000000"/>
          <w:spacing w:val="60"/>
          <w:szCs w:val="28"/>
        </w:rPr>
      </w:pPr>
      <w:r w:rsidRPr="00806594">
        <w:rPr>
          <w:b/>
          <w:color w:val="000000"/>
          <w:spacing w:val="60"/>
          <w:szCs w:val="28"/>
        </w:rPr>
        <w:t>ПОСТАНОВЛЕНИЕ</w:t>
      </w:r>
    </w:p>
    <w:p w:rsidR="00B76A37" w:rsidRDefault="00B76A37" w:rsidP="00B76A37">
      <w:pPr>
        <w:pStyle w:val="1"/>
        <w:keepNext w:val="0"/>
        <w:autoSpaceDE/>
        <w:autoSpaceDN/>
        <w:outlineLvl w:val="9"/>
        <w:rPr>
          <w:rFonts w:ascii="ༀЀ" w:hAnsi="ༀЀ"/>
          <w:color w:val="000000"/>
        </w:rPr>
      </w:pPr>
    </w:p>
    <w:tbl>
      <w:tblPr>
        <w:tblW w:w="9911" w:type="dxa"/>
        <w:tblInd w:w="-79" w:type="dxa"/>
        <w:tblLayout w:type="fixed"/>
        <w:tblLook w:val="0000"/>
      </w:tblPr>
      <w:tblGrid>
        <w:gridCol w:w="3436"/>
        <w:gridCol w:w="3107"/>
        <w:gridCol w:w="3368"/>
      </w:tblGrid>
      <w:tr w:rsidR="00B76A37" w:rsidTr="00D7077D">
        <w:tc>
          <w:tcPr>
            <w:tcW w:w="3436" w:type="dxa"/>
          </w:tcPr>
          <w:p w:rsidR="00B76A37" w:rsidRPr="00983B7B" w:rsidRDefault="00453F5F" w:rsidP="006719F9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07 июл</w:t>
            </w:r>
            <w:r w:rsidR="00D3769A">
              <w:rPr>
                <w:b/>
                <w:color w:val="000000"/>
              </w:rPr>
              <w:t>я</w:t>
            </w:r>
            <w:r w:rsidR="0005315C">
              <w:rPr>
                <w:b/>
                <w:color w:val="000000"/>
              </w:rPr>
              <w:t xml:space="preserve"> 2023</w:t>
            </w:r>
            <w:r w:rsidR="005B65B0" w:rsidRPr="00983B7B">
              <w:rPr>
                <w:b/>
                <w:color w:val="000000"/>
              </w:rPr>
              <w:t xml:space="preserve"> г</w:t>
            </w:r>
            <w:r w:rsidR="006719F9">
              <w:rPr>
                <w:b/>
                <w:color w:val="000000"/>
              </w:rPr>
              <w:t>.</w:t>
            </w:r>
          </w:p>
        </w:tc>
        <w:tc>
          <w:tcPr>
            <w:tcW w:w="3107" w:type="dxa"/>
          </w:tcPr>
          <w:p w:rsidR="00B76A37" w:rsidRDefault="00B76A37" w:rsidP="00D7077D">
            <w:pPr>
              <w:rPr>
                <w:color w:val="000000"/>
              </w:rPr>
            </w:pPr>
          </w:p>
        </w:tc>
        <w:tc>
          <w:tcPr>
            <w:tcW w:w="3368" w:type="dxa"/>
          </w:tcPr>
          <w:p w:rsidR="00B76A37" w:rsidRPr="0005315C" w:rsidRDefault="00B76A37" w:rsidP="006719F9">
            <w:pPr>
              <w:rPr>
                <w:b/>
                <w:color w:val="000000"/>
              </w:rPr>
            </w:pPr>
            <w:r w:rsidRPr="006719F9">
              <w:rPr>
                <w:b/>
                <w:color w:val="000000"/>
              </w:rPr>
              <w:t xml:space="preserve">№ </w:t>
            </w:r>
            <w:r w:rsidR="00B7383E" w:rsidRPr="006719F9">
              <w:rPr>
                <w:b/>
                <w:color w:val="000000"/>
              </w:rPr>
              <w:t>10</w:t>
            </w:r>
            <w:r w:rsidR="006719F9" w:rsidRPr="006719F9">
              <w:rPr>
                <w:b/>
                <w:color w:val="000000"/>
              </w:rPr>
              <w:t>8</w:t>
            </w:r>
            <w:r w:rsidR="00B7383E" w:rsidRPr="006719F9">
              <w:rPr>
                <w:b/>
                <w:color w:val="000000"/>
              </w:rPr>
              <w:t>/5</w:t>
            </w:r>
            <w:r w:rsidR="006719F9" w:rsidRPr="006719F9">
              <w:rPr>
                <w:b/>
                <w:color w:val="000000"/>
              </w:rPr>
              <w:t>23</w:t>
            </w:r>
            <w:r w:rsidR="00983B7B" w:rsidRPr="006719F9">
              <w:rPr>
                <w:b/>
                <w:color w:val="000000"/>
              </w:rPr>
              <w:t>-5</w:t>
            </w:r>
          </w:p>
        </w:tc>
      </w:tr>
    </w:tbl>
    <w:p w:rsidR="004F1F1C" w:rsidRPr="006719F9" w:rsidRDefault="00B76A37" w:rsidP="00B76A37">
      <w:pPr>
        <w:spacing w:before="240"/>
        <w:rPr>
          <w:color w:val="000000"/>
          <w:sz w:val="24"/>
        </w:rPr>
      </w:pPr>
      <w:r w:rsidRPr="006719F9">
        <w:rPr>
          <w:color w:val="000000"/>
          <w:sz w:val="24"/>
        </w:rPr>
        <w:t xml:space="preserve">г. Няндома </w:t>
      </w:r>
    </w:p>
    <w:p w:rsidR="00845FD2" w:rsidRPr="00F73BAF" w:rsidRDefault="00845FD2" w:rsidP="00B76A37">
      <w:pPr>
        <w:spacing w:before="240"/>
        <w:rPr>
          <w:color w:val="000000"/>
          <w:szCs w:val="28"/>
        </w:rPr>
      </w:pPr>
    </w:p>
    <w:tbl>
      <w:tblPr>
        <w:tblW w:w="5000" w:type="pct"/>
        <w:tblCellMar>
          <w:left w:w="107" w:type="dxa"/>
          <w:right w:w="107" w:type="dxa"/>
        </w:tblCellMar>
        <w:tblLook w:val="04A0"/>
      </w:tblPr>
      <w:tblGrid>
        <w:gridCol w:w="9569"/>
      </w:tblGrid>
      <w:tr w:rsidR="00BF3D0A" w:rsidRPr="00BF3D0A">
        <w:trPr>
          <w:divId w:val="1933589882"/>
          <w:trHeight w:val="1021"/>
        </w:trPr>
        <w:tc>
          <w:tcPr>
            <w:tcW w:w="5000" w:type="pct"/>
            <w:hideMark/>
          </w:tcPr>
          <w:p w:rsidR="00461206" w:rsidRDefault="00813047" w:rsidP="003F06B0">
            <w:pPr>
              <w:keepNext/>
              <w:widowControl w:val="0"/>
              <w:suppressAutoHyphens/>
              <w:overflowPunct w:val="0"/>
              <w:autoSpaceDE w:val="0"/>
              <w:autoSpaceDN w:val="0"/>
              <w:adjustRightInd w:val="0"/>
              <w:ind w:firstLine="35"/>
              <w:outlineLvl w:val="1"/>
              <w:rPr>
                <w:b/>
                <w:szCs w:val="20"/>
              </w:rPr>
            </w:pPr>
            <w:r w:rsidRPr="00BF3D0A">
              <w:rPr>
                <w:b/>
                <w:szCs w:val="20"/>
              </w:rPr>
              <w:t xml:space="preserve">О регистрации уполномоченного представителя </w:t>
            </w:r>
            <w:r>
              <w:rPr>
                <w:b/>
                <w:szCs w:val="20"/>
              </w:rPr>
              <w:br/>
            </w:r>
            <w:r w:rsidRPr="00BF3D0A">
              <w:rPr>
                <w:b/>
                <w:szCs w:val="20"/>
              </w:rPr>
              <w:t>по финансовым вопросам</w:t>
            </w:r>
            <w:r>
              <w:rPr>
                <w:b/>
                <w:szCs w:val="20"/>
              </w:rPr>
              <w:t xml:space="preserve"> кандидата в депутаты Архангельского областного Собрания депутатов восьмого созыва по одномандатному избирательному округу № 23 </w:t>
            </w:r>
            <w:r w:rsidRPr="00813047">
              <w:rPr>
                <w:b/>
                <w:szCs w:val="20"/>
              </w:rPr>
              <w:t>Новикова Ивана Владимировича</w:t>
            </w:r>
          </w:p>
          <w:p w:rsidR="00BF3D0A" w:rsidRPr="00BF3D0A" w:rsidRDefault="00BF3D0A" w:rsidP="00461206">
            <w:pPr>
              <w:keepNext/>
              <w:widowControl w:val="0"/>
              <w:suppressAutoHyphens/>
              <w:overflowPunct w:val="0"/>
              <w:autoSpaceDE w:val="0"/>
              <w:autoSpaceDN w:val="0"/>
              <w:adjustRightInd w:val="0"/>
              <w:ind w:firstLine="35"/>
              <w:outlineLvl w:val="1"/>
              <w:rPr>
                <w:szCs w:val="20"/>
              </w:rPr>
            </w:pPr>
            <w:r>
              <w:rPr>
                <w:b/>
                <w:szCs w:val="20"/>
              </w:rPr>
              <w:t xml:space="preserve"> </w:t>
            </w:r>
          </w:p>
        </w:tc>
      </w:tr>
    </w:tbl>
    <w:p w:rsidR="00BF3D0A" w:rsidRPr="00BF3D0A" w:rsidRDefault="00BF3D0A" w:rsidP="00BF3D0A">
      <w:pPr>
        <w:spacing w:line="300" w:lineRule="auto"/>
        <w:ind w:firstLine="284"/>
        <w:jc w:val="left"/>
      </w:pPr>
    </w:p>
    <w:p w:rsidR="00813047" w:rsidRPr="00BF3D0A" w:rsidRDefault="00813047" w:rsidP="00813047">
      <w:pPr>
        <w:spacing w:line="360" w:lineRule="auto"/>
        <w:ind w:firstLine="709"/>
        <w:jc w:val="both"/>
        <w:rPr>
          <w:szCs w:val="20"/>
        </w:rPr>
      </w:pPr>
      <w:r>
        <w:rPr>
          <w:szCs w:val="20"/>
        </w:rPr>
        <w:t>Р</w:t>
      </w:r>
      <w:r w:rsidRPr="00BF3D0A">
        <w:rPr>
          <w:szCs w:val="20"/>
        </w:rPr>
        <w:t xml:space="preserve">ассмотрев документы, представленные в </w:t>
      </w:r>
      <w:r>
        <w:rPr>
          <w:szCs w:val="20"/>
        </w:rPr>
        <w:t>окружную</w:t>
      </w:r>
      <w:r w:rsidRPr="00BF3D0A">
        <w:rPr>
          <w:szCs w:val="20"/>
        </w:rPr>
        <w:t xml:space="preserve"> </w:t>
      </w:r>
      <w:r>
        <w:rPr>
          <w:szCs w:val="20"/>
        </w:rPr>
        <w:t xml:space="preserve">избирательную </w:t>
      </w:r>
      <w:r w:rsidRPr="00BF3D0A">
        <w:rPr>
          <w:szCs w:val="20"/>
        </w:rPr>
        <w:t>комиссию для регистрации уполномоченн</w:t>
      </w:r>
      <w:r>
        <w:rPr>
          <w:szCs w:val="20"/>
        </w:rPr>
        <w:t>ого</w:t>
      </w:r>
      <w:r w:rsidRPr="00BF3D0A">
        <w:rPr>
          <w:szCs w:val="20"/>
        </w:rPr>
        <w:t xml:space="preserve"> представител</w:t>
      </w:r>
      <w:r>
        <w:rPr>
          <w:szCs w:val="20"/>
        </w:rPr>
        <w:t xml:space="preserve">я </w:t>
      </w:r>
      <w:r w:rsidRPr="00BF3D0A">
        <w:rPr>
          <w:szCs w:val="20"/>
        </w:rPr>
        <w:t xml:space="preserve">по финансовым вопросам </w:t>
      </w:r>
      <w:r>
        <w:rPr>
          <w:szCs w:val="20"/>
        </w:rPr>
        <w:t>кандидата Новикова Ивана Владимировича</w:t>
      </w:r>
      <w:r w:rsidRPr="00BF3D0A">
        <w:rPr>
          <w:szCs w:val="20"/>
        </w:rPr>
        <w:t xml:space="preserve">, </w:t>
      </w:r>
      <w:r>
        <w:rPr>
          <w:szCs w:val="28"/>
        </w:rPr>
        <w:t xml:space="preserve">на основании постановления избирательной комиссии Архангельской области от </w:t>
      </w:r>
      <w:r w:rsidRPr="003761C1">
        <w:rPr>
          <w:szCs w:val="28"/>
        </w:rPr>
        <w:t>01.06.2023</w:t>
      </w:r>
      <w:r>
        <w:rPr>
          <w:szCs w:val="28"/>
        </w:rPr>
        <w:t xml:space="preserve"> №</w:t>
      </w:r>
      <w:r w:rsidRPr="003761C1">
        <w:rPr>
          <w:szCs w:val="28"/>
        </w:rPr>
        <w:t>46/333-7</w:t>
      </w:r>
      <w:r>
        <w:rPr>
          <w:szCs w:val="28"/>
        </w:rPr>
        <w:t xml:space="preserve"> «</w:t>
      </w:r>
      <w:r w:rsidRPr="003761C1">
        <w:rPr>
          <w:szCs w:val="28"/>
        </w:rPr>
        <w:t>О возложении полномочий окружных избирательных комиссий по выборам депутатов Архангельского областного Собрания депутатов восьмого созыва на соответствующие территориальные избирательные комиссии</w:t>
      </w:r>
      <w:r>
        <w:rPr>
          <w:szCs w:val="28"/>
        </w:rPr>
        <w:t>»,</w:t>
      </w:r>
      <w:r w:rsidRPr="00BF3D0A">
        <w:rPr>
          <w:szCs w:val="20"/>
        </w:rPr>
        <w:t xml:space="preserve"> </w:t>
      </w:r>
      <w:r>
        <w:rPr>
          <w:szCs w:val="20"/>
        </w:rPr>
        <w:t>руководствуясь</w:t>
      </w:r>
      <w:r w:rsidRPr="00BF3D0A">
        <w:rPr>
          <w:szCs w:val="20"/>
        </w:rPr>
        <w:t xml:space="preserve"> стат</w:t>
      </w:r>
      <w:r>
        <w:rPr>
          <w:szCs w:val="20"/>
        </w:rPr>
        <w:t>ями</w:t>
      </w:r>
      <w:r w:rsidRPr="00BF3D0A">
        <w:rPr>
          <w:szCs w:val="20"/>
        </w:rPr>
        <w:t xml:space="preserve"> 21, 46 </w:t>
      </w:r>
      <w:r w:rsidRPr="00BF3D0A">
        <w:rPr>
          <w:szCs w:val="28"/>
        </w:rPr>
        <w:t>областного закона «О выборах депутатов Архангельского областного Собрания депутатов»</w:t>
      </w:r>
      <w:r>
        <w:rPr>
          <w:szCs w:val="28"/>
        </w:rPr>
        <w:t>,</w:t>
      </w:r>
      <w:r w:rsidRPr="000B4F77">
        <w:rPr>
          <w:szCs w:val="28"/>
        </w:rPr>
        <w:t xml:space="preserve"> </w:t>
      </w:r>
      <w:r>
        <w:rPr>
          <w:szCs w:val="28"/>
        </w:rPr>
        <w:t>постановлением избирательной комиссии Архангельской области</w:t>
      </w:r>
      <w:r>
        <w:rPr>
          <w:szCs w:val="20"/>
        </w:rPr>
        <w:t xml:space="preserve"> от </w:t>
      </w:r>
      <w:r w:rsidRPr="003761C1">
        <w:rPr>
          <w:szCs w:val="20"/>
        </w:rPr>
        <w:t>01.06.2018</w:t>
      </w:r>
      <w:r>
        <w:rPr>
          <w:szCs w:val="20"/>
        </w:rPr>
        <w:t xml:space="preserve">№ </w:t>
      </w:r>
      <w:r w:rsidRPr="003761C1">
        <w:rPr>
          <w:szCs w:val="20"/>
        </w:rPr>
        <w:t>70/400-6</w:t>
      </w:r>
      <w:r>
        <w:rPr>
          <w:szCs w:val="20"/>
        </w:rPr>
        <w:t xml:space="preserve"> «</w:t>
      </w:r>
      <w:r w:rsidRPr="003761C1">
        <w:rPr>
          <w:szCs w:val="20"/>
        </w:rPr>
        <w:t>О Порядке регистрации уполномоченных представителей финансовым вопросам кандидатов, избирательных объединений при проведении выборов депутатов Архангельского областного Собрания депутатов</w:t>
      </w:r>
      <w:r>
        <w:rPr>
          <w:szCs w:val="20"/>
        </w:rPr>
        <w:t xml:space="preserve">» Няндомская территориальная </w:t>
      </w:r>
      <w:r w:rsidRPr="00BF3D0A">
        <w:rPr>
          <w:szCs w:val="20"/>
        </w:rPr>
        <w:t xml:space="preserve">избирательная комиссия </w:t>
      </w:r>
      <w:r w:rsidRPr="00BF3D0A">
        <w:rPr>
          <w:b/>
          <w:szCs w:val="20"/>
        </w:rPr>
        <w:t>постановляет</w:t>
      </w:r>
      <w:r w:rsidRPr="00BF3D0A">
        <w:rPr>
          <w:szCs w:val="20"/>
        </w:rPr>
        <w:t>:</w:t>
      </w:r>
    </w:p>
    <w:p w:rsidR="00BF3D0A" w:rsidRPr="00BF3D0A" w:rsidRDefault="00BF3D0A" w:rsidP="00BF3D0A">
      <w:pPr>
        <w:spacing w:line="360" w:lineRule="auto"/>
        <w:ind w:firstLine="709"/>
        <w:jc w:val="both"/>
        <w:rPr>
          <w:szCs w:val="20"/>
        </w:rPr>
      </w:pPr>
      <w:r w:rsidRPr="00BF3D0A">
        <w:rPr>
          <w:szCs w:val="20"/>
        </w:rPr>
        <w:t>1</w:t>
      </w:r>
      <w:r w:rsidR="00813047" w:rsidRPr="00813047">
        <w:rPr>
          <w:szCs w:val="20"/>
        </w:rPr>
        <w:t xml:space="preserve"> </w:t>
      </w:r>
      <w:r w:rsidR="00813047" w:rsidRPr="00BF3D0A">
        <w:rPr>
          <w:szCs w:val="20"/>
        </w:rPr>
        <w:t>Зарегистрироват</w:t>
      </w:r>
      <w:r w:rsidR="00813047">
        <w:rPr>
          <w:szCs w:val="20"/>
        </w:rPr>
        <w:t xml:space="preserve">ь уполномоченного представителя </w:t>
      </w:r>
      <w:r w:rsidR="00813047" w:rsidRPr="00CE6646">
        <w:rPr>
          <w:szCs w:val="20"/>
        </w:rPr>
        <w:t>по финансовым вопросам</w:t>
      </w:r>
      <w:r w:rsidR="00813047">
        <w:rPr>
          <w:szCs w:val="20"/>
        </w:rPr>
        <w:t xml:space="preserve"> кандидата в депутаты </w:t>
      </w:r>
      <w:r w:rsidR="00813047" w:rsidRPr="000B4F77">
        <w:rPr>
          <w:szCs w:val="20"/>
        </w:rPr>
        <w:t xml:space="preserve">Архангельского областного Собрания депутатов восьмого созыва по одномандатному избирательному округу № 23 </w:t>
      </w:r>
      <w:r w:rsidR="00813047">
        <w:rPr>
          <w:szCs w:val="20"/>
        </w:rPr>
        <w:t xml:space="preserve">Новикова Ивана Владимировича - </w:t>
      </w:r>
      <w:r w:rsidR="003F06B0">
        <w:rPr>
          <w:szCs w:val="20"/>
        </w:rPr>
        <w:t>Евстропову Наталью Николаевну</w:t>
      </w:r>
      <w:bookmarkStart w:id="0" w:name="_GoBack"/>
      <w:bookmarkEnd w:id="0"/>
      <w:r w:rsidRPr="00BF3D0A">
        <w:rPr>
          <w:szCs w:val="20"/>
        </w:rPr>
        <w:t>.</w:t>
      </w:r>
    </w:p>
    <w:p w:rsidR="00BF3D0A" w:rsidRPr="00BF3D0A" w:rsidRDefault="00BF3D0A" w:rsidP="00BF3D0A">
      <w:pPr>
        <w:spacing w:line="360" w:lineRule="auto"/>
        <w:ind w:firstLine="709"/>
        <w:jc w:val="both"/>
        <w:rPr>
          <w:szCs w:val="20"/>
        </w:rPr>
      </w:pPr>
      <w:r w:rsidRPr="00BF3D0A">
        <w:rPr>
          <w:szCs w:val="20"/>
        </w:rPr>
        <w:lastRenderedPageBreak/>
        <w:t>2. Выдать зарегистрированному уполномоченному представителю по финансовым вопросам удостоверение установленного образца.</w:t>
      </w:r>
    </w:p>
    <w:p w:rsidR="00BF3D0A" w:rsidRPr="00BF3D0A" w:rsidRDefault="00BF3D0A" w:rsidP="00BF3D0A">
      <w:pPr>
        <w:spacing w:line="360" w:lineRule="auto"/>
        <w:ind w:firstLine="709"/>
        <w:jc w:val="both"/>
        <w:rPr>
          <w:szCs w:val="20"/>
        </w:rPr>
      </w:pPr>
      <w:r w:rsidRPr="00BF3D0A">
        <w:rPr>
          <w:szCs w:val="20"/>
        </w:rPr>
        <w:t xml:space="preserve">3. Разместить настоящее постановление на </w:t>
      </w:r>
      <w:r w:rsidRPr="00BF3D0A">
        <w:rPr>
          <w:szCs w:val="28"/>
        </w:rPr>
        <w:t>сайте избирательной комиссии Архангельской области в сети Интернет.</w:t>
      </w:r>
    </w:p>
    <w:tbl>
      <w:tblPr>
        <w:tblW w:w="9214" w:type="dxa"/>
        <w:tblInd w:w="108" w:type="dxa"/>
        <w:tblLayout w:type="fixed"/>
        <w:tblLook w:val="00A0"/>
      </w:tblPr>
      <w:tblGrid>
        <w:gridCol w:w="4395"/>
        <w:gridCol w:w="2066"/>
        <w:gridCol w:w="2753"/>
      </w:tblGrid>
      <w:tr w:rsidR="004F1F1C" w:rsidRPr="002574B0" w:rsidTr="00845FD2">
        <w:tc>
          <w:tcPr>
            <w:tcW w:w="4395" w:type="dxa"/>
          </w:tcPr>
          <w:p w:rsidR="00F464FB" w:rsidRDefault="00F464FB" w:rsidP="00F464FB">
            <w:pPr>
              <w:pStyle w:val="14-15"/>
              <w:spacing w:line="240" w:lineRule="auto"/>
              <w:ind w:firstLine="0"/>
              <w:jc w:val="center"/>
            </w:pPr>
            <w:r>
              <w:t>Секретарь</w:t>
            </w:r>
          </w:p>
          <w:p w:rsidR="004F1F1C" w:rsidRPr="00F73BAF" w:rsidRDefault="00F464FB" w:rsidP="00F464FB">
            <w:pPr>
              <w:rPr>
                <w:szCs w:val="28"/>
              </w:rPr>
            </w:pPr>
            <w:r>
              <w:t>Няндомской территориальной избирательной комиссии</w:t>
            </w:r>
          </w:p>
        </w:tc>
        <w:tc>
          <w:tcPr>
            <w:tcW w:w="2066" w:type="dxa"/>
          </w:tcPr>
          <w:p w:rsidR="004F1F1C" w:rsidRPr="00F73BAF" w:rsidRDefault="004F1F1C" w:rsidP="00F73BAF">
            <w:pPr>
              <w:rPr>
                <w:szCs w:val="28"/>
              </w:rPr>
            </w:pPr>
          </w:p>
          <w:p w:rsidR="004F1F1C" w:rsidRPr="00F73BAF" w:rsidRDefault="004F1F1C" w:rsidP="00F73BAF">
            <w:pPr>
              <w:rPr>
                <w:szCs w:val="28"/>
              </w:rPr>
            </w:pPr>
            <w:r w:rsidRPr="00F73BAF">
              <w:rPr>
                <w:szCs w:val="28"/>
              </w:rPr>
              <w:t>____________</w:t>
            </w:r>
          </w:p>
        </w:tc>
        <w:tc>
          <w:tcPr>
            <w:tcW w:w="2753" w:type="dxa"/>
          </w:tcPr>
          <w:p w:rsidR="004F1F1C" w:rsidRPr="00F73BAF" w:rsidRDefault="004F1F1C" w:rsidP="00F73BAF">
            <w:pPr>
              <w:rPr>
                <w:szCs w:val="28"/>
              </w:rPr>
            </w:pPr>
          </w:p>
          <w:p w:rsidR="004F1F1C" w:rsidRPr="00F73BAF" w:rsidRDefault="004F1F1C" w:rsidP="00F73BAF">
            <w:pPr>
              <w:rPr>
                <w:szCs w:val="28"/>
              </w:rPr>
            </w:pPr>
            <w:r w:rsidRPr="00F73BAF">
              <w:rPr>
                <w:szCs w:val="28"/>
              </w:rPr>
              <w:t xml:space="preserve">Н.В. Корельская </w:t>
            </w:r>
          </w:p>
        </w:tc>
      </w:tr>
      <w:tr w:rsidR="004F1F1C" w:rsidRPr="002574B0" w:rsidTr="00845FD2">
        <w:tc>
          <w:tcPr>
            <w:tcW w:w="4395" w:type="dxa"/>
          </w:tcPr>
          <w:p w:rsidR="004F1F1C" w:rsidRPr="00F73BAF" w:rsidRDefault="004F1F1C" w:rsidP="00F73BAF">
            <w:pPr>
              <w:rPr>
                <w:i/>
                <w:iCs/>
                <w:szCs w:val="28"/>
              </w:rPr>
            </w:pPr>
          </w:p>
        </w:tc>
        <w:tc>
          <w:tcPr>
            <w:tcW w:w="2066" w:type="dxa"/>
          </w:tcPr>
          <w:p w:rsidR="004F1F1C" w:rsidRPr="00F73BAF" w:rsidRDefault="004F1F1C" w:rsidP="00F73BAF">
            <w:pPr>
              <w:rPr>
                <w:i/>
                <w:iCs/>
                <w:szCs w:val="28"/>
              </w:rPr>
            </w:pPr>
          </w:p>
        </w:tc>
        <w:tc>
          <w:tcPr>
            <w:tcW w:w="2753" w:type="dxa"/>
          </w:tcPr>
          <w:p w:rsidR="004F1F1C" w:rsidRPr="00F73BAF" w:rsidRDefault="004F1F1C" w:rsidP="00F73BAF">
            <w:pPr>
              <w:rPr>
                <w:i/>
                <w:iCs/>
                <w:szCs w:val="28"/>
              </w:rPr>
            </w:pPr>
          </w:p>
        </w:tc>
      </w:tr>
      <w:tr w:rsidR="004F1F1C" w:rsidRPr="002574B0" w:rsidTr="00845FD2">
        <w:tc>
          <w:tcPr>
            <w:tcW w:w="4395" w:type="dxa"/>
          </w:tcPr>
          <w:p w:rsidR="00F464FB" w:rsidRDefault="00F464FB" w:rsidP="00F464FB">
            <w:pPr>
              <w:pStyle w:val="14-15"/>
              <w:spacing w:line="240" w:lineRule="auto"/>
              <w:ind w:firstLine="0"/>
              <w:jc w:val="center"/>
            </w:pPr>
            <w:r>
              <w:t>Секретарь</w:t>
            </w:r>
          </w:p>
          <w:p w:rsidR="004F1F1C" w:rsidRPr="00F73BAF" w:rsidRDefault="00F464FB" w:rsidP="00F464FB">
            <w:pPr>
              <w:rPr>
                <w:szCs w:val="28"/>
              </w:rPr>
            </w:pPr>
            <w:r>
              <w:t>Няндомской территориальной избирательной комиссии</w:t>
            </w:r>
          </w:p>
        </w:tc>
        <w:tc>
          <w:tcPr>
            <w:tcW w:w="2066" w:type="dxa"/>
          </w:tcPr>
          <w:p w:rsidR="004F1F1C" w:rsidRPr="00F73BAF" w:rsidRDefault="004F1F1C" w:rsidP="00F73BAF">
            <w:pPr>
              <w:jc w:val="both"/>
              <w:rPr>
                <w:szCs w:val="28"/>
              </w:rPr>
            </w:pPr>
            <w:r w:rsidRPr="00F73BAF">
              <w:rPr>
                <w:szCs w:val="28"/>
              </w:rPr>
              <w:t>_____________</w:t>
            </w:r>
          </w:p>
        </w:tc>
        <w:tc>
          <w:tcPr>
            <w:tcW w:w="2753" w:type="dxa"/>
          </w:tcPr>
          <w:p w:rsidR="004F1F1C" w:rsidRPr="00F73BAF" w:rsidRDefault="006719F9" w:rsidP="00F73BA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</w:t>
            </w:r>
            <w:r w:rsidR="004F1F1C" w:rsidRPr="00F73BAF">
              <w:rPr>
                <w:szCs w:val="28"/>
              </w:rPr>
              <w:t xml:space="preserve">И.А. Серяпина </w:t>
            </w:r>
          </w:p>
        </w:tc>
      </w:tr>
      <w:tr w:rsidR="004F1F1C" w:rsidRPr="00363FEB" w:rsidTr="00845FD2">
        <w:trPr>
          <w:trHeight w:val="275"/>
        </w:trPr>
        <w:tc>
          <w:tcPr>
            <w:tcW w:w="4395" w:type="dxa"/>
          </w:tcPr>
          <w:p w:rsidR="004F1F1C" w:rsidRPr="002574B0" w:rsidRDefault="004F1F1C" w:rsidP="00F73BAF">
            <w:pPr>
              <w:widowControl w:val="0"/>
              <w:jc w:val="both"/>
              <w:rPr>
                <w:iCs/>
                <w:szCs w:val="28"/>
              </w:rPr>
            </w:pPr>
          </w:p>
        </w:tc>
        <w:tc>
          <w:tcPr>
            <w:tcW w:w="2066" w:type="dxa"/>
          </w:tcPr>
          <w:p w:rsidR="004F1F1C" w:rsidRPr="002574B0" w:rsidRDefault="004F1F1C" w:rsidP="00F73BAF">
            <w:pPr>
              <w:tabs>
                <w:tab w:val="center" w:pos="925"/>
                <w:tab w:val="right" w:pos="1850"/>
              </w:tabs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753" w:type="dxa"/>
          </w:tcPr>
          <w:p w:rsidR="004F1F1C" w:rsidRPr="00363FEB" w:rsidRDefault="004F1F1C" w:rsidP="00E32ED5">
            <w:pPr>
              <w:rPr>
                <w:i/>
                <w:iCs/>
                <w:sz w:val="20"/>
                <w:szCs w:val="20"/>
              </w:rPr>
            </w:pPr>
          </w:p>
        </w:tc>
      </w:tr>
    </w:tbl>
    <w:p w:rsidR="00BA3979" w:rsidRDefault="00BA3979" w:rsidP="004F1F1C">
      <w:pPr>
        <w:jc w:val="both"/>
      </w:pPr>
    </w:p>
    <w:sectPr w:rsidR="00BA3979" w:rsidSect="00BA39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5E2D" w:rsidRDefault="00915E2D" w:rsidP="00F73BAF">
      <w:r>
        <w:separator/>
      </w:r>
    </w:p>
  </w:endnote>
  <w:endnote w:type="continuationSeparator" w:id="1">
    <w:p w:rsidR="00915E2D" w:rsidRDefault="00915E2D" w:rsidP="00F73B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ༀЀ">
    <w:altName w:val="Times New Roman"/>
    <w:charset w:val="02"/>
    <w:family w:val="roman"/>
    <w:pitch w:val="variable"/>
    <w:sig w:usb0="00000000" w:usb1="10000000" w:usb2="00000000" w:usb3="86000000" w:csb0="12004402" w:csb1="9C0001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5E2D" w:rsidRDefault="00915E2D" w:rsidP="00F73BAF">
      <w:r>
        <w:separator/>
      </w:r>
    </w:p>
  </w:footnote>
  <w:footnote w:type="continuationSeparator" w:id="1">
    <w:p w:rsidR="00915E2D" w:rsidRDefault="00915E2D" w:rsidP="00F73B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C3FAF"/>
    <w:multiLevelType w:val="hybridMultilevel"/>
    <w:tmpl w:val="D006FE56"/>
    <w:lvl w:ilvl="0" w:tplc="FA1484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1855E51"/>
    <w:multiLevelType w:val="hybridMultilevel"/>
    <w:tmpl w:val="05C834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086B1A"/>
    <w:multiLevelType w:val="hybridMultilevel"/>
    <w:tmpl w:val="40B28256"/>
    <w:lvl w:ilvl="0" w:tplc="409623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B76A37"/>
    <w:rsid w:val="000244F2"/>
    <w:rsid w:val="0004543F"/>
    <w:rsid w:val="0005315C"/>
    <w:rsid w:val="00194020"/>
    <w:rsid w:val="00201EE6"/>
    <w:rsid w:val="002222C8"/>
    <w:rsid w:val="002246FA"/>
    <w:rsid w:val="002352F0"/>
    <w:rsid w:val="002574B0"/>
    <w:rsid w:val="002D1E56"/>
    <w:rsid w:val="003F06B0"/>
    <w:rsid w:val="00453F5F"/>
    <w:rsid w:val="00461206"/>
    <w:rsid w:val="004A04D5"/>
    <w:rsid w:val="004A7D4D"/>
    <w:rsid w:val="004F1F1C"/>
    <w:rsid w:val="00576B63"/>
    <w:rsid w:val="005B65B0"/>
    <w:rsid w:val="006719F9"/>
    <w:rsid w:val="006C5888"/>
    <w:rsid w:val="006D0C12"/>
    <w:rsid w:val="0073594F"/>
    <w:rsid w:val="007450C9"/>
    <w:rsid w:val="007512EB"/>
    <w:rsid w:val="00813047"/>
    <w:rsid w:val="00845FD2"/>
    <w:rsid w:val="008B5F9F"/>
    <w:rsid w:val="008C3D96"/>
    <w:rsid w:val="008F3CF1"/>
    <w:rsid w:val="008F41DC"/>
    <w:rsid w:val="00915E2D"/>
    <w:rsid w:val="00983B7B"/>
    <w:rsid w:val="009A261E"/>
    <w:rsid w:val="00AA6840"/>
    <w:rsid w:val="00B7383E"/>
    <w:rsid w:val="00B76A37"/>
    <w:rsid w:val="00B8416B"/>
    <w:rsid w:val="00BA3979"/>
    <w:rsid w:val="00BC44EC"/>
    <w:rsid w:val="00BD1A72"/>
    <w:rsid w:val="00BF3D0A"/>
    <w:rsid w:val="00C95E3B"/>
    <w:rsid w:val="00CE6646"/>
    <w:rsid w:val="00D3769A"/>
    <w:rsid w:val="00D80E98"/>
    <w:rsid w:val="00DB769A"/>
    <w:rsid w:val="00F03F61"/>
    <w:rsid w:val="00F464FB"/>
    <w:rsid w:val="00F73BAF"/>
    <w:rsid w:val="00FE70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A3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B76A37"/>
    <w:pPr>
      <w:keepNext/>
      <w:autoSpaceDE w:val="0"/>
      <w:autoSpaceDN w:val="0"/>
      <w:outlineLvl w:val="0"/>
    </w:pPr>
    <w:rPr>
      <w:szCs w:val="20"/>
    </w:rPr>
  </w:style>
  <w:style w:type="paragraph" w:styleId="a3">
    <w:name w:val="Body Text"/>
    <w:basedOn w:val="a"/>
    <w:link w:val="a4"/>
    <w:uiPriority w:val="1"/>
    <w:qFormat/>
    <w:rsid w:val="004F1F1C"/>
    <w:pPr>
      <w:spacing w:before="100" w:after="120"/>
      <w:jc w:val="left"/>
    </w:pPr>
    <w:rPr>
      <w:sz w:val="24"/>
    </w:rPr>
  </w:style>
  <w:style w:type="character" w:customStyle="1" w:styleId="a4">
    <w:name w:val="Основной текст Знак"/>
    <w:basedOn w:val="a0"/>
    <w:link w:val="a3"/>
    <w:uiPriority w:val="1"/>
    <w:rsid w:val="004F1F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1F1C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F1F1C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F73BA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73BA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73BA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73BA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BF3D0A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BF3D0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4-15">
    <w:name w:val="14-15"/>
    <w:basedOn w:val="a"/>
    <w:rsid w:val="00F464FB"/>
    <w:pPr>
      <w:spacing w:line="360" w:lineRule="auto"/>
      <w:ind w:firstLine="709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35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BBC26-651D-4840-89AB-4917FD36E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Evstropova</dc:creator>
  <cp:keywords/>
  <dc:description/>
  <cp:lastModifiedBy>Evstropova</cp:lastModifiedBy>
  <cp:revision>7</cp:revision>
  <cp:lastPrinted>2023-07-07T13:09:00Z</cp:lastPrinted>
  <dcterms:created xsi:type="dcterms:W3CDTF">2023-07-07T12:05:00Z</dcterms:created>
  <dcterms:modified xsi:type="dcterms:W3CDTF">2023-07-07T13:41:00Z</dcterms:modified>
</cp:coreProperties>
</file>