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80" w:rightFromText="180" w:vertAnchor="text" w:horzAnchor="margin" w:tblpXSpec="center" w:tblpY="-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06621" w14:paraId="447E0E9F" w14:textId="77777777" w:rsidTr="00F06621">
        <w:tc>
          <w:tcPr>
            <w:tcW w:w="9354" w:type="dxa"/>
          </w:tcPr>
          <w:p w14:paraId="3FAE1442" w14:textId="77777777" w:rsidR="00F06621" w:rsidRDefault="00F06621" w:rsidP="00F06621">
            <w:pPr>
              <w:jc w:val="center"/>
              <w:rPr>
                <w:rFonts w:ascii="Times New Roman" w:hAnsi="Times New Roman" w:cs="Times New Roman"/>
                <w:b/>
                <w:sz w:val="36"/>
                <w:szCs w:val="36"/>
              </w:rPr>
            </w:pPr>
            <w:bookmarkStart w:id="0" w:name="_Hlk127517108"/>
            <w:bookmarkStart w:id="1" w:name="_Hlk127517417"/>
            <w:r w:rsidRPr="007820C9">
              <w:rPr>
                <w:rFonts w:ascii="Times New Roman" w:hAnsi="Times New Roman" w:cs="Times New Roman"/>
                <w:b/>
                <w:noProof/>
                <w:sz w:val="36"/>
                <w:szCs w:val="36"/>
              </w:rPr>
              <w:drawing>
                <wp:inline distT="0" distB="0" distL="0" distR="0" wp14:anchorId="2EDD5A3A" wp14:editId="7CDB2348">
                  <wp:extent cx="564996" cy="680265"/>
                  <wp:effectExtent l="19050" t="0" r="6504" b="0"/>
                  <wp:docPr id="1" name="Рисунок 1" descr="Няндомский район-Г одноцветный"/>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8" cstate="print"/>
                          <a:srcRect/>
                          <a:stretch>
                            <a:fillRect/>
                          </a:stretch>
                        </pic:blipFill>
                        <pic:spPr bwMode="auto">
                          <a:xfrm>
                            <a:off x="0" y="0"/>
                            <a:ext cx="564996" cy="680265"/>
                          </a:xfrm>
                          <a:prstGeom prst="rect">
                            <a:avLst/>
                          </a:prstGeom>
                          <a:noFill/>
                          <a:ln w="9525">
                            <a:noFill/>
                            <a:miter lim="800000"/>
                            <a:headEnd/>
                            <a:tailEnd/>
                          </a:ln>
                        </pic:spPr>
                      </pic:pic>
                    </a:graphicData>
                  </a:graphic>
                </wp:inline>
              </w:drawing>
            </w:r>
          </w:p>
          <w:p w14:paraId="144C0C3C" w14:textId="77777777" w:rsidR="00F06621" w:rsidRPr="0037724A" w:rsidRDefault="00F06621" w:rsidP="00F06621">
            <w:pPr>
              <w:jc w:val="center"/>
              <w:rPr>
                <w:rFonts w:ascii="Times New Roman" w:hAnsi="Times New Roman" w:cs="Times New Roman"/>
                <w:b/>
                <w:sz w:val="28"/>
                <w:szCs w:val="28"/>
              </w:rPr>
            </w:pPr>
          </w:p>
        </w:tc>
      </w:tr>
      <w:tr w:rsidR="00F06621" w14:paraId="3A925B20" w14:textId="77777777" w:rsidTr="00F06621">
        <w:tc>
          <w:tcPr>
            <w:tcW w:w="9354" w:type="dxa"/>
          </w:tcPr>
          <w:p w14:paraId="3303C5C6" w14:textId="77777777" w:rsidR="00F06621" w:rsidRPr="00680A52" w:rsidRDefault="00F06621" w:rsidP="00F06621">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32C718DE" w14:textId="77777777" w:rsidR="00F06621" w:rsidRDefault="00F06621" w:rsidP="00F06621">
            <w:pPr>
              <w:jc w:val="center"/>
              <w:rPr>
                <w:rFonts w:ascii="Times New Roman" w:hAnsi="Times New Roman" w:cs="Times New Roman"/>
                <w:b/>
                <w:sz w:val="28"/>
                <w:szCs w:val="28"/>
              </w:rPr>
            </w:pPr>
            <w:r w:rsidRPr="00680A52">
              <w:rPr>
                <w:rFonts w:ascii="Times New Roman" w:hAnsi="Times New Roman" w:cs="Times New Roman"/>
                <w:b/>
                <w:sz w:val="28"/>
                <w:szCs w:val="28"/>
              </w:rPr>
              <w:t xml:space="preserve">НЯНДОМСКОГО МУНИЦИПАЛЬНОГО </w:t>
            </w:r>
            <w:r>
              <w:rPr>
                <w:rFonts w:ascii="Times New Roman" w:hAnsi="Times New Roman" w:cs="Times New Roman"/>
                <w:b/>
                <w:sz w:val="28"/>
                <w:szCs w:val="28"/>
              </w:rPr>
              <w:t>ОКРУГА</w:t>
            </w:r>
          </w:p>
          <w:p w14:paraId="1B11D19F" w14:textId="77777777" w:rsidR="00F06621" w:rsidRDefault="00F06621" w:rsidP="00F06621">
            <w:pPr>
              <w:jc w:val="center"/>
              <w:rPr>
                <w:rFonts w:ascii="Times New Roman" w:hAnsi="Times New Roman" w:cs="Times New Roman"/>
                <w:b/>
                <w:sz w:val="28"/>
                <w:szCs w:val="28"/>
              </w:rPr>
            </w:pPr>
            <w:r w:rsidRPr="00680A52">
              <w:rPr>
                <w:rFonts w:ascii="Times New Roman" w:hAnsi="Times New Roman" w:cs="Times New Roman"/>
                <w:b/>
                <w:sz w:val="28"/>
                <w:szCs w:val="28"/>
              </w:rPr>
              <w:t>АРХАНГЕЛЬСКОЙ ОБЛАСТИ</w:t>
            </w:r>
          </w:p>
          <w:p w14:paraId="15A3737E" w14:textId="77777777" w:rsidR="00F06621" w:rsidRPr="0037724A" w:rsidRDefault="00F06621" w:rsidP="00F06621">
            <w:pPr>
              <w:jc w:val="center"/>
              <w:rPr>
                <w:rFonts w:ascii="Times New Roman" w:hAnsi="Times New Roman" w:cs="Times New Roman"/>
                <w:b/>
                <w:sz w:val="36"/>
                <w:szCs w:val="36"/>
              </w:rPr>
            </w:pPr>
          </w:p>
        </w:tc>
      </w:tr>
      <w:tr w:rsidR="00F06621" w14:paraId="7E7A06C3" w14:textId="77777777" w:rsidTr="00F06621">
        <w:tc>
          <w:tcPr>
            <w:tcW w:w="9354" w:type="dxa"/>
          </w:tcPr>
          <w:p w14:paraId="1BBEB6DD" w14:textId="77777777" w:rsidR="00F06621" w:rsidRPr="0037724A" w:rsidRDefault="00F06621" w:rsidP="00F06621">
            <w:pPr>
              <w:jc w:val="center"/>
              <w:rPr>
                <w:rFonts w:ascii="Georgia" w:hAnsi="Georgia" w:cs="Times New Roman"/>
                <w:b/>
                <w:sz w:val="36"/>
                <w:szCs w:val="36"/>
              </w:rPr>
            </w:pPr>
            <w:r>
              <w:rPr>
                <w:rFonts w:ascii="Georgia" w:hAnsi="Georgia" w:cs="Times New Roman"/>
                <w:b/>
                <w:sz w:val="36"/>
                <w:szCs w:val="36"/>
              </w:rPr>
              <w:t>П О С Т А Н О В Л Е Н И Е</w:t>
            </w:r>
          </w:p>
        </w:tc>
      </w:tr>
      <w:tr w:rsidR="00F06621" w14:paraId="1982C07E" w14:textId="77777777" w:rsidTr="00F06621">
        <w:tc>
          <w:tcPr>
            <w:tcW w:w="9354" w:type="dxa"/>
          </w:tcPr>
          <w:p w14:paraId="2A6255CF" w14:textId="77777777" w:rsidR="00F06621" w:rsidRDefault="00F06621" w:rsidP="00F06621">
            <w:pPr>
              <w:jc w:val="center"/>
              <w:rPr>
                <w:rFonts w:ascii="Times New Roman" w:hAnsi="Times New Roman" w:cs="Times New Roman"/>
                <w:b/>
                <w:sz w:val="28"/>
                <w:szCs w:val="28"/>
              </w:rPr>
            </w:pPr>
          </w:p>
        </w:tc>
      </w:tr>
      <w:tr w:rsidR="00F06621" w14:paraId="74613211" w14:textId="77777777" w:rsidTr="00F06621">
        <w:tc>
          <w:tcPr>
            <w:tcW w:w="9354" w:type="dxa"/>
          </w:tcPr>
          <w:p w14:paraId="481F5087" w14:textId="77777777" w:rsidR="00F06621" w:rsidRPr="00C7038B" w:rsidRDefault="00F06621" w:rsidP="00F06621">
            <w:pPr>
              <w:jc w:val="center"/>
              <w:rPr>
                <w:rFonts w:ascii="Times New Roman" w:hAnsi="Times New Roman" w:cs="Times New Roman"/>
                <w:sz w:val="28"/>
                <w:szCs w:val="28"/>
              </w:rPr>
            </w:pPr>
            <w:r>
              <w:rPr>
                <w:rFonts w:ascii="Times New Roman" w:hAnsi="Times New Roman" w:cs="Times New Roman"/>
                <w:sz w:val="28"/>
                <w:szCs w:val="28"/>
              </w:rPr>
              <w:t>от «19»</w:t>
            </w:r>
            <w:r w:rsidRPr="00C7038B">
              <w:rPr>
                <w:rFonts w:ascii="Times New Roman" w:hAnsi="Times New Roman" w:cs="Times New Roman"/>
                <w:sz w:val="28"/>
                <w:szCs w:val="28"/>
              </w:rPr>
              <w:t xml:space="preserve"> </w:t>
            </w:r>
            <w:r>
              <w:rPr>
                <w:rFonts w:ascii="Times New Roman" w:hAnsi="Times New Roman" w:cs="Times New Roman"/>
                <w:sz w:val="28"/>
                <w:szCs w:val="28"/>
              </w:rPr>
              <w:t>января</w:t>
            </w:r>
            <w:r w:rsidRPr="00C7038B">
              <w:rPr>
                <w:rFonts w:ascii="Times New Roman" w:hAnsi="Times New Roman" w:cs="Times New Roman"/>
                <w:sz w:val="28"/>
                <w:szCs w:val="28"/>
              </w:rPr>
              <w:t xml:space="preserve"> 202</w:t>
            </w:r>
            <w:r>
              <w:rPr>
                <w:rFonts w:ascii="Times New Roman" w:hAnsi="Times New Roman" w:cs="Times New Roman"/>
                <w:sz w:val="28"/>
                <w:szCs w:val="28"/>
              </w:rPr>
              <w:t>3</w:t>
            </w:r>
            <w:r w:rsidRPr="00C7038B">
              <w:rPr>
                <w:rFonts w:ascii="Times New Roman" w:hAnsi="Times New Roman" w:cs="Times New Roman"/>
                <w:sz w:val="28"/>
                <w:szCs w:val="28"/>
              </w:rPr>
              <w:t xml:space="preserve"> г. № </w:t>
            </w:r>
            <w:r>
              <w:rPr>
                <w:rFonts w:ascii="Times New Roman" w:hAnsi="Times New Roman" w:cs="Times New Roman"/>
                <w:sz w:val="28"/>
                <w:szCs w:val="28"/>
              </w:rPr>
              <w:t>24</w:t>
            </w:r>
            <w:r w:rsidRPr="00C7038B">
              <w:rPr>
                <w:rFonts w:ascii="Times New Roman" w:hAnsi="Times New Roman" w:cs="Times New Roman"/>
                <w:sz w:val="28"/>
                <w:szCs w:val="28"/>
              </w:rPr>
              <w:t>-</w:t>
            </w:r>
            <w:r>
              <w:rPr>
                <w:rFonts w:ascii="Times New Roman" w:hAnsi="Times New Roman" w:cs="Times New Roman"/>
                <w:sz w:val="28"/>
                <w:szCs w:val="28"/>
              </w:rPr>
              <w:t>п</w:t>
            </w:r>
            <w:r w:rsidRPr="00C7038B">
              <w:rPr>
                <w:rFonts w:ascii="Times New Roman" w:hAnsi="Times New Roman" w:cs="Times New Roman"/>
                <w:sz w:val="28"/>
                <w:szCs w:val="28"/>
              </w:rPr>
              <w:t>а</w:t>
            </w:r>
          </w:p>
        </w:tc>
      </w:tr>
      <w:tr w:rsidR="00F06621" w14:paraId="2D5C293A" w14:textId="77777777" w:rsidTr="00F06621">
        <w:tc>
          <w:tcPr>
            <w:tcW w:w="9354" w:type="dxa"/>
          </w:tcPr>
          <w:p w14:paraId="4FCAAD03" w14:textId="77777777" w:rsidR="00F06621" w:rsidRPr="0037724A" w:rsidRDefault="00F06621" w:rsidP="00F06621">
            <w:pPr>
              <w:jc w:val="center"/>
              <w:rPr>
                <w:rFonts w:ascii="Times New Roman" w:hAnsi="Times New Roman" w:cs="Times New Roman"/>
                <w:sz w:val="28"/>
                <w:szCs w:val="28"/>
              </w:rPr>
            </w:pPr>
          </w:p>
        </w:tc>
      </w:tr>
      <w:tr w:rsidR="00F06621" w14:paraId="64370C3D" w14:textId="77777777" w:rsidTr="00F06621">
        <w:tc>
          <w:tcPr>
            <w:tcW w:w="9354" w:type="dxa"/>
          </w:tcPr>
          <w:p w14:paraId="43A66771" w14:textId="77777777" w:rsidR="00F06621" w:rsidRDefault="00F06621" w:rsidP="00F06621">
            <w:pPr>
              <w:jc w:val="center"/>
              <w:rPr>
                <w:rFonts w:ascii="Times New Roman" w:hAnsi="Times New Roman" w:cs="Times New Roman"/>
              </w:rPr>
            </w:pPr>
            <w:r w:rsidRPr="00191EB4">
              <w:rPr>
                <w:rFonts w:ascii="Times New Roman" w:hAnsi="Times New Roman" w:cs="Times New Roman"/>
              </w:rPr>
              <w:t>г. Няндома</w:t>
            </w:r>
          </w:p>
          <w:p w14:paraId="61DB3DEE" w14:textId="77777777" w:rsidR="00F06621" w:rsidRDefault="00F06621" w:rsidP="00F06621">
            <w:pPr>
              <w:jc w:val="center"/>
              <w:rPr>
                <w:rFonts w:ascii="Times New Roman" w:hAnsi="Times New Roman" w:cs="Times New Roman"/>
              </w:rPr>
            </w:pPr>
          </w:p>
          <w:p w14:paraId="32E3B22C" w14:textId="77777777" w:rsidR="00F06621" w:rsidRPr="0037724A" w:rsidRDefault="00F06621" w:rsidP="00F06621">
            <w:pPr>
              <w:jc w:val="center"/>
              <w:rPr>
                <w:rFonts w:ascii="Times New Roman" w:hAnsi="Times New Roman" w:cs="Times New Roman"/>
                <w:sz w:val="28"/>
                <w:szCs w:val="28"/>
              </w:rPr>
            </w:pPr>
          </w:p>
        </w:tc>
      </w:tr>
    </w:tbl>
    <w:bookmarkEnd w:id="1"/>
    <w:p w14:paraId="0C2D0F6B" w14:textId="77777777" w:rsidR="00F06621" w:rsidRPr="00E02CC7" w:rsidRDefault="00F06621" w:rsidP="00F06621">
      <w:pPr>
        <w:pStyle w:val="Heading"/>
        <w:jc w:val="center"/>
        <w:rPr>
          <w:rFonts w:ascii="Times New Roman" w:hAnsi="Times New Roman" w:cs="Times New Roman"/>
          <w:sz w:val="28"/>
          <w:szCs w:val="28"/>
        </w:rPr>
      </w:pPr>
      <w:r w:rsidRPr="00E02CC7">
        <w:rPr>
          <w:rFonts w:ascii="Times New Roman" w:hAnsi="Times New Roman" w:cs="Times New Roman"/>
          <w:sz w:val="28"/>
          <w:szCs w:val="28"/>
        </w:rPr>
        <w:t>Об утверждении муниципальной программы</w:t>
      </w:r>
    </w:p>
    <w:p w14:paraId="37B52E99" w14:textId="77777777" w:rsidR="00F06621" w:rsidRPr="004C7FE3" w:rsidRDefault="00F06621" w:rsidP="00F06621">
      <w:pPr>
        <w:spacing w:line="240" w:lineRule="auto"/>
        <w:jc w:val="center"/>
        <w:rPr>
          <w:rFonts w:ascii="Times New Roman" w:hAnsi="Times New Roman" w:cs="Times New Roman"/>
          <w:b/>
          <w:sz w:val="28"/>
          <w:szCs w:val="28"/>
        </w:rPr>
      </w:pPr>
      <w:r w:rsidRPr="004C7FE3">
        <w:rPr>
          <w:rFonts w:ascii="Times New Roman" w:hAnsi="Times New Roman" w:cs="Times New Roman"/>
          <w:sz w:val="28"/>
          <w:szCs w:val="28"/>
        </w:rPr>
        <w:t>«</w:t>
      </w:r>
      <w:r w:rsidRPr="004C7FE3">
        <w:rPr>
          <w:rFonts w:ascii="Times New Roman" w:hAnsi="Times New Roman" w:cs="Times New Roman"/>
          <w:b/>
          <w:sz w:val="28"/>
          <w:szCs w:val="28"/>
        </w:rPr>
        <w:t>Демографическая политика и социальная поддержка граждан на территории Няндомского муниципального округа»</w:t>
      </w:r>
    </w:p>
    <w:p w14:paraId="3CC97C4C" w14:textId="77777777" w:rsidR="00F06621" w:rsidRPr="008E4381" w:rsidRDefault="00F06621" w:rsidP="00F06621">
      <w:pPr>
        <w:spacing w:line="240" w:lineRule="auto"/>
        <w:ind w:firstLine="709"/>
        <w:rPr>
          <w:rFonts w:ascii="Times New Roman" w:hAnsi="Times New Roman" w:cs="Times New Roman"/>
          <w:b/>
          <w:sz w:val="27"/>
          <w:szCs w:val="27"/>
        </w:rPr>
      </w:pPr>
    </w:p>
    <w:p w14:paraId="18B24BD9" w14:textId="77777777" w:rsidR="00F06621" w:rsidRPr="00F06621" w:rsidRDefault="00F06621" w:rsidP="00F06621">
      <w:pPr>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hAnsi="Times New Roman" w:cs="Times New Roman"/>
          <w:sz w:val="27"/>
          <w:szCs w:val="27"/>
        </w:rPr>
        <w:tab/>
      </w:r>
      <w:r w:rsidRPr="00F06621">
        <w:rPr>
          <w:rFonts w:ascii="Times New Roman" w:hAnsi="Times New Roman" w:cs="Times New Roman"/>
          <w:sz w:val="28"/>
          <w:szCs w:val="28"/>
        </w:rPr>
        <w:t xml:space="preserve">Руководствуясь статьей 16 Федерального закона от 6 октября 2003 года № 131-ФЗ «Об общих принципах организации местного самоуправления в Российской Федерации», в соответствии с пунктом 26 Порядка разработки, реализации и оценки эффективности муниципальных программ Няндомского муниципального округа Архангельской области, утвержденного постановлением администрации Няндомского муниципального округа Архангельской области от 9 января 2023 года № 1-па,  пунктом 3.2. статьи 6 Устава Няндомского муниципального округа Архангельской области, администрация Няндомского муниципального округа Архангельской области, </w:t>
      </w:r>
      <w:r w:rsidRPr="00F06621">
        <w:rPr>
          <w:rFonts w:ascii="Times New Roman" w:hAnsi="Times New Roman" w:cs="Times New Roman"/>
          <w:b/>
          <w:sz w:val="28"/>
          <w:szCs w:val="28"/>
        </w:rPr>
        <w:t>п о с т а н о в л я е т</w:t>
      </w:r>
      <w:r w:rsidRPr="00F06621">
        <w:rPr>
          <w:rFonts w:ascii="Times New Roman" w:hAnsi="Times New Roman" w:cs="Times New Roman"/>
          <w:sz w:val="28"/>
          <w:szCs w:val="28"/>
        </w:rPr>
        <w:t>:</w:t>
      </w:r>
    </w:p>
    <w:p w14:paraId="0B148E50" w14:textId="77777777" w:rsidR="00F06621" w:rsidRPr="00F06621" w:rsidRDefault="00F06621" w:rsidP="00F06621">
      <w:pPr>
        <w:numPr>
          <w:ilvl w:val="0"/>
          <w:numId w:val="1"/>
        </w:numPr>
        <w:tabs>
          <w:tab w:val="clear" w:pos="1350"/>
          <w:tab w:val="num" w:pos="993"/>
        </w:tabs>
        <w:autoSpaceDE w:val="0"/>
        <w:autoSpaceDN w:val="0"/>
        <w:adjustRightInd w:val="0"/>
        <w:spacing w:after="0" w:line="240" w:lineRule="auto"/>
        <w:ind w:left="0" w:firstLine="700"/>
        <w:jc w:val="both"/>
        <w:rPr>
          <w:rFonts w:ascii="Times New Roman" w:hAnsi="Times New Roman" w:cs="Times New Roman"/>
          <w:color w:val="000000"/>
          <w:sz w:val="28"/>
          <w:szCs w:val="28"/>
        </w:rPr>
      </w:pPr>
      <w:r w:rsidRPr="00F06621">
        <w:rPr>
          <w:rFonts w:ascii="Times New Roman" w:hAnsi="Times New Roman" w:cs="Times New Roman"/>
          <w:color w:val="000000"/>
          <w:sz w:val="28"/>
          <w:szCs w:val="28"/>
        </w:rPr>
        <w:t xml:space="preserve">Утвердить прилагаемую </w:t>
      </w:r>
      <w:r w:rsidRPr="00F06621">
        <w:rPr>
          <w:rFonts w:ascii="Times New Roman" w:hAnsi="Times New Roman" w:cs="Times New Roman"/>
          <w:sz w:val="28"/>
          <w:szCs w:val="28"/>
        </w:rPr>
        <w:t>муниципальную программу «Демографическая политика и социальная поддержка граждан на территории Няндомского муниципального округа»</w:t>
      </w:r>
      <w:r w:rsidRPr="00F06621">
        <w:rPr>
          <w:rFonts w:ascii="Times New Roman" w:hAnsi="Times New Roman" w:cs="Times New Roman"/>
          <w:color w:val="000000"/>
          <w:sz w:val="28"/>
          <w:szCs w:val="28"/>
        </w:rPr>
        <w:t>.</w:t>
      </w:r>
    </w:p>
    <w:p w14:paraId="2EA45BAB" w14:textId="77777777" w:rsidR="00F06621" w:rsidRPr="00F06621" w:rsidRDefault="00F06621" w:rsidP="00F06621">
      <w:pPr>
        <w:numPr>
          <w:ilvl w:val="0"/>
          <w:numId w:val="1"/>
        </w:numPr>
        <w:tabs>
          <w:tab w:val="clear" w:pos="1350"/>
          <w:tab w:val="num" w:pos="993"/>
        </w:tabs>
        <w:autoSpaceDE w:val="0"/>
        <w:autoSpaceDN w:val="0"/>
        <w:adjustRightInd w:val="0"/>
        <w:spacing w:after="0" w:line="240" w:lineRule="auto"/>
        <w:ind w:left="0" w:firstLine="700"/>
        <w:jc w:val="both"/>
        <w:rPr>
          <w:rFonts w:ascii="Times New Roman" w:hAnsi="Times New Roman" w:cs="Times New Roman"/>
          <w:color w:val="000000"/>
          <w:sz w:val="28"/>
          <w:szCs w:val="28"/>
        </w:rPr>
      </w:pPr>
      <w:r w:rsidRPr="00F06621">
        <w:rPr>
          <w:rFonts w:ascii="Times New Roman" w:hAnsi="Times New Roman" w:cs="Times New Roman"/>
          <w:color w:val="000000"/>
          <w:sz w:val="28"/>
          <w:szCs w:val="28"/>
        </w:rPr>
        <w:t>Опубликовать в периодическом печатном издании «Вестник Няндомского района» и разместить настоящее постановление на официальном сайте администрации Няндомского муниципального округа Архангельской области.</w:t>
      </w:r>
    </w:p>
    <w:p w14:paraId="725D8955" w14:textId="77777777" w:rsidR="00F06621" w:rsidRPr="00F06621" w:rsidRDefault="00F06621" w:rsidP="00F06621">
      <w:pPr>
        <w:numPr>
          <w:ilvl w:val="0"/>
          <w:numId w:val="1"/>
        </w:numPr>
        <w:tabs>
          <w:tab w:val="num" w:pos="993"/>
          <w:tab w:val="num" w:pos="1701"/>
        </w:tabs>
        <w:spacing w:after="0" w:line="240" w:lineRule="auto"/>
        <w:ind w:left="0" w:firstLine="709"/>
        <w:contextualSpacing/>
        <w:jc w:val="both"/>
        <w:rPr>
          <w:rFonts w:ascii="Times New Roman" w:eastAsia="Calibri" w:hAnsi="Times New Roman" w:cs="Times New Roman"/>
          <w:color w:val="000000"/>
          <w:sz w:val="28"/>
          <w:szCs w:val="28"/>
        </w:rPr>
      </w:pPr>
      <w:r w:rsidRPr="00F06621">
        <w:rPr>
          <w:rFonts w:ascii="Times New Roman" w:eastAsia="Calibri" w:hAnsi="Times New Roman" w:cs="Times New Roman"/>
          <w:color w:val="000000"/>
          <w:sz w:val="28"/>
          <w:szCs w:val="28"/>
        </w:rPr>
        <w:t xml:space="preserve">Настоящее постановление вступает в силу со дня его </w:t>
      </w:r>
      <w:hyperlink r:id="rId9" w:history="1">
        <w:r w:rsidRPr="00F06621">
          <w:rPr>
            <w:rFonts w:ascii="Times New Roman" w:eastAsia="Calibri" w:hAnsi="Times New Roman" w:cs="Times New Roman"/>
            <w:color w:val="000000"/>
            <w:sz w:val="28"/>
            <w:szCs w:val="28"/>
          </w:rPr>
          <w:t>официального</w:t>
        </w:r>
      </w:hyperlink>
      <w:r w:rsidRPr="00F06621">
        <w:rPr>
          <w:rFonts w:ascii="Times New Roman" w:eastAsia="Calibri" w:hAnsi="Times New Roman" w:cs="Times New Roman"/>
          <w:color w:val="000000"/>
          <w:sz w:val="28"/>
          <w:szCs w:val="28"/>
        </w:rPr>
        <w:t xml:space="preserve"> опубликования.</w:t>
      </w:r>
    </w:p>
    <w:p w14:paraId="096A7665" w14:textId="77777777" w:rsidR="00F06621" w:rsidRDefault="00F06621" w:rsidP="00F06621">
      <w:pPr>
        <w:tabs>
          <w:tab w:val="num" w:pos="1701"/>
        </w:tabs>
        <w:ind w:left="709"/>
        <w:contextualSpacing/>
        <w:rPr>
          <w:rFonts w:ascii="Times New Roman" w:eastAsia="Calibri" w:hAnsi="Times New Roman" w:cs="Times New Roman"/>
          <w:color w:val="000000"/>
          <w:sz w:val="28"/>
          <w:szCs w:val="28"/>
        </w:rPr>
      </w:pPr>
    </w:p>
    <w:p w14:paraId="544CC58D" w14:textId="77777777" w:rsidR="00F06621" w:rsidRPr="00132DC3" w:rsidRDefault="00F06621" w:rsidP="00F06621">
      <w:pPr>
        <w:tabs>
          <w:tab w:val="num" w:pos="1701"/>
        </w:tabs>
        <w:ind w:left="709"/>
        <w:contextualSpacing/>
        <w:rPr>
          <w:rFonts w:ascii="Times New Roman" w:eastAsia="Calibri" w:hAnsi="Times New Roman" w:cs="Times New Roman"/>
          <w:color w:val="000000"/>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677"/>
      </w:tblGrid>
      <w:tr w:rsidR="00F06621" w:rsidRPr="00132DC3" w14:paraId="3994F71C" w14:textId="77777777" w:rsidTr="000F55C0">
        <w:tc>
          <w:tcPr>
            <w:tcW w:w="5637" w:type="dxa"/>
          </w:tcPr>
          <w:p w14:paraId="2043894B" w14:textId="77777777" w:rsidR="00F06621" w:rsidRDefault="00F06621" w:rsidP="000F55C0">
            <w:pPr>
              <w:pStyle w:val="western"/>
              <w:widowControl w:val="0"/>
              <w:spacing w:before="0" w:beforeAutospacing="0" w:after="0" w:afterAutospacing="0"/>
              <w:jc w:val="both"/>
              <w:rPr>
                <w:b/>
                <w:bCs/>
                <w:color w:val="000000"/>
                <w:sz w:val="28"/>
                <w:szCs w:val="28"/>
              </w:rPr>
            </w:pPr>
            <w:r w:rsidRPr="00132DC3">
              <w:rPr>
                <w:b/>
                <w:bCs/>
                <w:color w:val="000000"/>
                <w:sz w:val="28"/>
                <w:szCs w:val="28"/>
              </w:rPr>
              <w:t>Глава Няндомского</w:t>
            </w:r>
          </w:p>
          <w:p w14:paraId="59F6B845" w14:textId="77777777" w:rsidR="00F06621" w:rsidRPr="00132DC3" w:rsidRDefault="00F06621" w:rsidP="000F55C0">
            <w:pPr>
              <w:pStyle w:val="western"/>
              <w:widowControl w:val="0"/>
              <w:spacing w:before="0" w:beforeAutospacing="0" w:after="0" w:afterAutospacing="0"/>
              <w:jc w:val="both"/>
              <w:rPr>
                <w:sz w:val="28"/>
                <w:szCs w:val="28"/>
              </w:rPr>
            </w:pPr>
            <w:r w:rsidRPr="00132DC3">
              <w:rPr>
                <w:b/>
                <w:bCs/>
                <w:color w:val="000000"/>
                <w:sz w:val="28"/>
                <w:szCs w:val="28"/>
              </w:rPr>
              <w:t>муниципального округа</w:t>
            </w:r>
          </w:p>
        </w:tc>
        <w:tc>
          <w:tcPr>
            <w:tcW w:w="4677" w:type="dxa"/>
          </w:tcPr>
          <w:p w14:paraId="6908077B" w14:textId="77777777" w:rsidR="00F06621" w:rsidRDefault="00F06621" w:rsidP="000F55C0">
            <w:pPr>
              <w:pStyle w:val="western"/>
              <w:widowControl w:val="0"/>
              <w:spacing w:before="0" w:beforeAutospacing="0" w:after="0" w:afterAutospacing="0"/>
              <w:ind w:firstLine="709"/>
              <w:jc w:val="right"/>
              <w:rPr>
                <w:sz w:val="28"/>
                <w:szCs w:val="28"/>
              </w:rPr>
            </w:pPr>
          </w:p>
          <w:p w14:paraId="7413E068" w14:textId="77777777" w:rsidR="00F06621" w:rsidRPr="00636091" w:rsidRDefault="00F06621" w:rsidP="000F55C0">
            <w:pPr>
              <w:pStyle w:val="western"/>
              <w:widowControl w:val="0"/>
              <w:spacing w:before="0" w:beforeAutospacing="0" w:after="0" w:afterAutospacing="0"/>
              <w:ind w:right="737" w:firstLine="709"/>
              <w:jc w:val="right"/>
              <w:rPr>
                <w:b/>
                <w:sz w:val="28"/>
                <w:szCs w:val="28"/>
              </w:rPr>
            </w:pPr>
            <w:r>
              <w:rPr>
                <w:b/>
                <w:sz w:val="28"/>
                <w:szCs w:val="28"/>
              </w:rPr>
              <w:t xml:space="preserve"> </w:t>
            </w:r>
            <w:r w:rsidRPr="00636091">
              <w:rPr>
                <w:b/>
                <w:sz w:val="28"/>
                <w:szCs w:val="28"/>
              </w:rPr>
              <w:t>А.В. Кононов</w:t>
            </w:r>
          </w:p>
        </w:tc>
      </w:tr>
    </w:tbl>
    <w:p w14:paraId="6A8C6DD4" w14:textId="77777777" w:rsidR="00F06621" w:rsidRDefault="00F06621" w:rsidP="00F06621">
      <w:pPr>
        <w:spacing w:after="0" w:line="240" w:lineRule="auto"/>
        <w:rPr>
          <w:rFonts w:ascii="Times New Roman" w:hAnsi="Times New Roman" w:cs="Times New Roman"/>
          <w:b/>
          <w:sz w:val="24"/>
          <w:szCs w:val="24"/>
        </w:rPr>
      </w:pPr>
    </w:p>
    <w:p w14:paraId="37937E78" w14:textId="0A6C54D0" w:rsidR="00F06621" w:rsidRDefault="00F06621">
      <w:pPr>
        <w:rPr>
          <w:rFonts w:ascii="Times New Roman" w:hAnsi="Times New Roman" w:cs="Times New Roman"/>
          <w:b/>
          <w:sz w:val="24"/>
          <w:szCs w:val="24"/>
        </w:rPr>
      </w:pPr>
      <w:r>
        <w:rPr>
          <w:rFonts w:ascii="Times New Roman" w:hAnsi="Times New Roman" w:cs="Times New Roman"/>
          <w:b/>
          <w:sz w:val="24"/>
          <w:szCs w:val="24"/>
        </w:rPr>
        <w:br w:type="page"/>
      </w:r>
    </w:p>
    <w:tbl>
      <w:tblPr>
        <w:tblStyle w:val="a8"/>
        <w:tblpPr w:leftFromText="180" w:rightFromText="180" w:vertAnchor="page" w:horzAnchor="margin" w:tblpY="857"/>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199"/>
      </w:tblGrid>
      <w:tr w:rsidR="00F06621" w:rsidRPr="00DD326A" w14:paraId="4720AE85" w14:textId="77777777" w:rsidTr="00F06621">
        <w:trPr>
          <w:trHeight w:val="1855"/>
        </w:trPr>
        <w:tc>
          <w:tcPr>
            <w:tcW w:w="5198" w:type="dxa"/>
          </w:tcPr>
          <w:p w14:paraId="510679F0" w14:textId="77777777" w:rsidR="00F06621" w:rsidRDefault="00F06621" w:rsidP="00F06621">
            <w:pPr>
              <w:rPr>
                <w:rFonts w:ascii="Times New Roman" w:hAnsi="Times New Roman" w:cs="Times New Roman"/>
                <w:b/>
                <w:sz w:val="26"/>
                <w:szCs w:val="26"/>
              </w:rPr>
            </w:pPr>
          </w:p>
          <w:p w14:paraId="0080BA44" w14:textId="77777777" w:rsidR="00F06621" w:rsidRDefault="00F06621" w:rsidP="00F06621">
            <w:pPr>
              <w:rPr>
                <w:rFonts w:ascii="Times New Roman" w:hAnsi="Times New Roman" w:cs="Times New Roman"/>
                <w:b/>
                <w:sz w:val="26"/>
                <w:szCs w:val="26"/>
              </w:rPr>
            </w:pPr>
          </w:p>
        </w:tc>
        <w:tc>
          <w:tcPr>
            <w:tcW w:w="5199" w:type="dxa"/>
          </w:tcPr>
          <w:p w14:paraId="65768084" w14:textId="77777777" w:rsidR="00F06621" w:rsidRPr="00DD326A" w:rsidRDefault="00F06621" w:rsidP="00F06621">
            <w:pPr>
              <w:jc w:val="center"/>
              <w:rPr>
                <w:rFonts w:ascii="Times New Roman" w:hAnsi="Times New Roman" w:cs="Times New Roman"/>
                <w:sz w:val="26"/>
                <w:szCs w:val="26"/>
              </w:rPr>
            </w:pPr>
            <w:r w:rsidRPr="00DD326A">
              <w:rPr>
                <w:rFonts w:ascii="Times New Roman" w:hAnsi="Times New Roman" w:cs="Times New Roman"/>
                <w:sz w:val="26"/>
                <w:szCs w:val="26"/>
              </w:rPr>
              <w:t>УТВЕРЖДЕНА</w:t>
            </w:r>
          </w:p>
          <w:p w14:paraId="0E2D428A" w14:textId="77777777" w:rsidR="00F06621" w:rsidRPr="00DD326A" w:rsidRDefault="00F06621" w:rsidP="00F06621">
            <w:pPr>
              <w:jc w:val="center"/>
              <w:rPr>
                <w:rFonts w:ascii="Times New Roman" w:hAnsi="Times New Roman" w:cs="Times New Roman"/>
                <w:sz w:val="26"/>
                <w:szCs w:val="26"/>
              </w:rPr>
            </w:pPr>
            <w:r w:rsidRPr="00DD326A">
              <w:rPr>
                <w:rFonts w:ascii="Times New Roman" w:hAnsi="Times New Roman" w:cs="Times New Roman"/>
                <w:sz w:val="26"/>
                <w:szCs w:val="26"/>
              </w:rPr>
              <w:t xml:space="preserve">постановлением администрации Няндомского муниципального округа Архангельской области </w:t>
            </w:r>
          </w:p>
          <w:p w14:paraId="795E6D5D" w14:textId="77777777" w:rsidR="00F06621" w:rsidRPr="00DD326A" w:rsidRDefault="00F06621" w:rsidP="00F06621">
            <w:pPr>
              <w:jc w:val="center"/>
              <w:rPr>
                <w:rFonts w:ascii="Times New Roman" w:hAnsi="Times New Roman" w:cs="Times New Roman"/>
                <w:sz w:val="26"/>
                <w:szCs w:val="26"/>
              </w:rPr>
            </w:pPr>
            <w:r w:rsidRPr="00DD326A">
              <w:rPr>
                <w:rFonts w:ascii="Times New Roman" w:hAnsi="Times New Roman" w:cs="Times New Roman"/>
                <w:sz w:val="26"/>
                <w:szCs w:val="26"/>
              </w:rPr>
              <w:t>от «</w:t>
            </w:r>
            <w:r>
              <w:rPr>
                <w:rFonts w:ascii="Times New Roman" w:hAnsi="Times New Roman" w:cs="Times New Roman"/>
                <w:sz w:val="26"/>
                <w:szCs w:val="26"/>
              </w:rPr>
              <w:t>19</w:t>
            </w:r>
            <w:r w:rsidRPr="00DD326A">
              <w:rPr>
                <w:rFonts w:ascii="Times New Roman" w:hAnsi="Times New Roman" w:cs="Times New Roman"/>
                <w:sz w:val="26"/>
                <w:szCs w:val="26"/>
              </w:rPr>
              <w:t>»</w:t>
            </w:r>
            <w:r>
              <w:rPr>
                <w:rFonts w:ascii="Times New Roman" w:hAnsi="Times New Roman" w:cs="Times New Roman"/>
                <w:sz w:val="26"/>
                <w:szCs w:val="26"/>
              </w:rPr>
              <w:t xml:space="preserve"> января </w:t>
            </w:r>
            <w:r w:rsidRPr="00DD326A">
              <w:rPr>
                <w:rFonts w:ascii="Times New Roman" w:hAnsi="Times New Roman" w:cs="Times New Roman"/>
                <w:sz w:val="26"/>
                <w:szCs w:val="26"/>
              </w:rPr>
              <w:t>2023 г</w:t>
            </w:r>
            <w:r>
              <w:rPr>
                <w:rFonts w:ascii="Times New Roman" w:hAnsi="Times New Roman" w:cs="Times New Roman"/>
                <w:sz w:val="26"/>
                <w:szCs w:val="26"/>
              </w:rPr>
              <w:t>.</w:t>
            </w:r>
            <w:r w:rsidRPr="00DD326A">
              <w:rPr>
                <w:rFonts w:ascii="Times New Roman" w:hAnsi="Times New Roman" w:cs="Times New Roman"/>
                <w:sz w:val="26"/>
                <w:szCs w:val="26"/>
              </w:rPr>
              <w:t xml:space="preserve"> №</w:t>
            </w:r>
            <w:r>
              <w:rPr>
                <w:rFonts w:ascii="Times New Roman" w:hAnsi="Times New Roman" w:cs="Times New Roman"/>
                <w:sz w:val="26"/>
                <w:szCs w:val="26"/>
              </w:rPr>
              <w:t xml:space="preserve"> 24-па</w:t>
            </w:r>
          </w:p>
          <w:p w14:paraId="369682B2" w14:textId="77777777" w:rsidR="00F06621" w:rsidRPr="00DD326A" w:rsidRDefault="00F06621" w:rsidP="00F06621">
            <w:pPr>
              <w:jc w:val="center"/>
              <w:rPr>
                <w:rFonts w:ascii="Times New Roman" w:hAnsi="Times New Roman" w:cs="Times New Roman"/>
                <w:sz w:val="26"/>
                <w:szCs w:val="26"/>
              </w:rPr>
            </w:pPr>
          </w:p>
        </w:tc>
      </w:tr>
    </w:tbl>
    <w:p w14:paraId="5D62C56A" w14:textId="77777777" w:rsidR="00F06621" w:rsidRDefault="00F06621" w:rsidP="00F06621">
      <w:pPr>
        <w:spacing w:after="0" w:line="240" w:lineRule="auto"/>
        <w:jc w:val="center"/>
        <w:rPr>
          <w:rFonts w:ascii="Times New Roman" w:hAnsi="Times New Roman" w:cs="Times New Roman"/>
          <w:b/>
          <w:sz w:val="24"/>
          <w:szCs w:val="24"/>
        </w:rPr>
      </w:pPr>
    </w:p>
    <w:p w14:paraId="7186DC10" w14:textId="2ACEDF8C" w:rsidR="00F06621" w:rsidRPr="00DD326A" w:rsidRDefault="00F06621" w:rsidP="00F06621">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 xml:space="preserve">МУНИЦИПАЛЬНАЯ ПРОГРАММА </w:t>
      </w:r>
    </w:p>
    <w:p w14:paraId="29F0826F" w14:textId="5DB55768" w:rsidR="00F02E98" w:rsidRPr="00DD326A" w:rsidRDefault="00F06621" w:rsidP="00F06621">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 xml:space="preserve">«ДЕМОГРАФИЧЕСКАЯ ПОЛИТИКА И СОЦИАЛЬНАЯ ПОДДЕРЖКА ГРАЖДАН НА </w:t>
      </w:r>
      <w:r w:rsidR="00F31CFE" w:rsidRPr="00DD326A">
        <w:rPr>
          <w:rFonts w:ascii="Times New Roman" w:hAnsi="Times New Roman" w:cs="Times New Roman"/>
          <w:b/>
          <w:sz w:val="24"/>
          <w:szCs w:val="24"/>
        </w:rPr>
        <w:t xml:space="preserve">ТЕРРИТОРИИ </w:t>
      </w:r>
      <w:r w:rsidR="004628A8" w:rsidRPr="00DD326A">
        <w:rPr>
          <w:rFonts w:ascii="Times New Roman" w:hAnsi="Times New Roman" w:cs="Times New Roman"/>
          <w:b/>
          <w:sz w:val="24"/>
          <w:szCs w:val="24"/>
        </w:rPr>
        <w:t xml:space="preserve">НЯНДОМСКОГО </w:t>
      </w:r>
      <w:r w:rsidR="00C610BC" w:rsidRPr="00DD326A">
        <w:rPr>
          <w:rFonts w:ascii="Times New Roman" w:hAnsi="Times New Roman" w:cs="Times New Roman"/>
          <w:b/>
          <w:sz w:val="24"/>
          <w:szCs w:val="24"/>
        </w:rPr>
        <w:t>МУНИЦИПАЛЬНОГО ОКРУГА</w:t>
      </w:r>
      <w:r w:rsidR="004628A8" w:rsidRPr="00DD326A">
        <w:rPr>
          <w:rFonts w:ascii="Times New Roman" w:hAnsi="Times New Roman" w:cs="Times New Roman"/>
          <w:b/>
          <w:sz w:val="24"/>
          <w:szCs w:val="24"/>
        </w:rPr>
        <w:t>»</w:t>
      </w:r>
    </w:p>
    <w:p w14:paraId="0AC8956C" w14:textId="77777777" w:rsidR="004628A8" w:rsidRPr="00DD326A" w:rsidRDefault="004628A8" w:rsidP="006672D8">
      <w:pPr>
        <w:spacing w:after="0" w:line="240" w:lineRule="auto"/>
        <w:jc w:val="center"/>
        <w:rPr>
          <w:rFonts w:ascii="Times New Roman" w:hAnsi="Times New Roman" w:cs="Times New Roman"/>
          <w:sz w:val="24"/>
          <w:szCs w:val="24"/>
        </w:rPr>
      </w:pPr>
    </w:p>
    <w:p w14:paraId="4C191372" w14:textId="77777777" w:rsidR="004628A8" w:rsidRPr="00DD326A" w:rsidRDefault="004628A8"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ПАСПОРТ</w:t>
      </w:r>
    </w:p>
    <w:p w14:paraId="790BD3A1" w14:textId="77777777" w:rsidR="004628A8" w:rsidRPr="00DD326A" w:rsidRDefault="004628A8"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муниципальной программы</w:t>
      </w:r>
    </w:p>
    <w:p w14:paraId="55C2B1CF" w14:textId="77777777" w:rsidR="004628A8" w:rsidRPr="00DD326A" w:rsidRDefault="004628A8"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 xml:space="preserve">«Демографическая политика и социальная поддержка граждан </w:t>
      </w:r>
      <w:r w:rsidR="00F31CFE" w:rsidRPr="00DD326A">
        <w:rPr>
          <w:rFonts w:ascii="Times New Roman" w:hAnsi="Times New Roman" w:cs="Times New Roman"/>
          <w:b/>
          <w:sz w:val="24"/>
          <w:szCs w:val="24"/>
        </w:rPr>
        <w:t xml:space="preserve">на территории </w:t>
      </w:r>
    </w:p>
    <w:p w14:paraId="292C48D0" w14:textId="77777777" w:rsidR="004628A8" w:rsidRPr="00DD326A" w:rsidRDefault="004628A8"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Няндомского</w:t>
      </w:r>
      <w:r w:rsidR="00A12645" w:rsidRPr="00DD326A">
        <w:rPr>
          <w:rFonts w:ascii="Times New Roman" w:hAnsi="Times New Roman" w:cs="Times New Roman"/>
          <w:b/>
          <w:sz w:val="24"/>
          <w:szCs w:val="24"/>
        </w:rPr>
        <w:t xml:space="preserve"> муниципального округа</w:t>
      </w:r>
      <w:r w:rsidRPr="00DD326A">
        <w:rPr>
          <w:rFonts w:ascii="Times New Roman" w:hAnsi="Times New Roman" w:cs="Times New Roman"/>
          <w:b/>
          <w:sz w:val="24"/>
          <w:szCs w:val="24"/>
        </w:rPr>
        <w:t>»</w:t>
      </w:r>
    </w:p>
    <w:p w14:paraId="22F21BA5" w14:textId="77777777" w:rsidR="00F31CFE" w:rsidRPr="00DD326A" w:rsidRDefault="00F31CFE" w:rsidP="006672D8">
      <w:pPr>
        <w:spacing w:after="0" w:line="240" w:lineRule="auto"/>
        <w:jc w:val="center"/>
        <w:rPr>
          <w:rFonts w:ascii="Times New Roman" w:hAnsi="Times New Roman" w:cs="Times New Roman"/>
          <w:b/>
          <w:sz w:val="24"/>
          <w:szCs w:val="24"/>
        </w:rPr>
      </w:pPr>
    </w:p>
    <w:p w14:paraId="3D1B58BE" w14:textId="77777777" w:rsidR="00F31CFE" w:rsidRPr="00DD326A" w:rsidRDefault="00F31CFE"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 xml:space="preserve">1. </w:t>
      </w:r>
      <w:r w:rsidR="005E5BA5" w:rsidRPr="00DD326A">
        <w:rPr>
          <w:rFonts w:ascii="Times New Roman" w:hAnsi="Times New Roman" w:cs="Times New Roman"/>
          <w:b/>
          <w:sz w:val="24"/>
          <w:szCs w:val="24"/>
        </w:rPr>
        <w:t>Основные положения</w:t>
      </w:r>
    </w:p>
    <w:p w14:paraId="5D2835A8" w14:textId="77777777" w:rsidR="00CF2FA2" w:rsidRPr="00DD326A" w:rsidRDefault="00CF2FA2" w:rsidP="006672D8">
      <w:pPr>
        <w:spacing w:after="0" w:line="240" w:lineRule="auto"/>
        <w:jc w:val="center"/>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971"/>
      </w:tblGrid>
      <w:tr w:rsidR="004628A8" w:rsidRPr="00DD326A" w14:paraId="0D3DB089" w14:textId="77777777" w:rsidTr="00E87E7E">
        <w:trPr>
          <w:trHeight w:val="144"/>
        </w:trPr>
        <w:tc>
          <w:tcPr>
            <w:tcW w:w="2825" w:type="dxa"/>
            <w:tcBorders>
              <w:top w:val="single" w:sz="4" w:space="0" w:color="auto"/>
              <w:left w:val="single" w:sz="4" w:space="0" w:color="auto"/>
              <w:bottom w:val="single" w:sz="4" w:space="0" w:color="auto"/>
              <w:right w:val="single" w:sz="4" w:space="0" w:color="auto"/>
            </w:tcBorders>
          </w:tcPr>
          <w:p w14:paraId="6A9F568E"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Ответственный исполнитель программы</w:t>
            </w:r>
          </w:p>
        </w:tc>
        <w:tc>
          <w:tcPr>
            <w:tcW w:w="7774" w:type="dxa"/>
            <w:tcBorders>
              <w:top w:val="single" w:sz="4" w:space="0" w:color="auto"/>
              <w:left w:val="single" w:sz="4" w:space="0" w:color="auto"/>
              <w:bottom w:val="single" w:sz="4" w:space="0" w:color="auto"/>
              <w:right w:val="single" w:sz="4" w:space="0" w:color="auto"/>
            </w:tcBorders>
          </w:tcPr>
          <w:p w14:paraId="7DC86E55" w14:textId="77777777" w:rsidR="004628A8" w:rsidRPr="00DD326A" w:rsidRDefault="002D5616"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отдел по молодежной политике и социальным вопросам </w:t>
            </w:r>
            <w:r w:rsidR="004628A8" w:rsidRPr="00DD326A">
              <w:rPr>
                <w:rFonts w:ascii="Times New Roman" w:hAnsi="Times New Roman" w:cs="Times New Roman"/>
                <w:color w:val="000000"/>
                <w:sz w:val="24"/>
                <w:szCs w:val="24"/>
              </w:rPr>
              <w:t>Управлени</w:t>
            </w:r>
            <w:r w:rsidRPr="00DD326A">
              <w:rPr>
                <w:rFonts w:ascii="Times New Roman" w:hAnsi="Times New Roman" w:cs="Times New Roman"/>
                <w:color w:val="000000"/>
                <w:sz w:val="24"/>
                <w:szCs w:val="24"/>
              </w:rPr>
              <w:t>я</w:t>
            </w:r>
            <w:r w:rsidR="004628A8" w:rsidRPr="00DD326A">
              <w:rPr>
                <w:rFonts w:ascii="Times New Roman" w:hAnsi="Times New Roman" w:cs="Times New Roman"/>
                <w:color w:val="000000"/>
                <w:sz w:val="24"/>
                <w:szCs w:val="24"/>
              </w:rPr>
              <w:t xml:space="preserve"> социальной политики администрации Няндомск</w:t>
            </w:r>
            <w:r w:rsidR="00A768C8" w:rsidRPr="00DD326A">
              <w:rPr>
                <w:rFonts w:ascii="Times New Roman" w:hAnsi="Times New Roman" w:cs="Times New Roman"/>
                <w:color w:val="000000"/>
                <w:sz w:val="24"/>
                <w:szCs w:val="24"/>
              </w:rPr>
              <w:t>ого</w:t>
            </w:r>
            <w:r w:rsidR="004628A8" w:rsidRPr="00DD326A">
              <w:rPr>
                <w:rFonts w:ascii="Times New Roman" w:hAnsi="Times New Roman" w:cs="Times New Roman"/>
                <w:color w:val="000000"/>
                <w:sz w:val="24"/>
                <w:szCs w:val="24"/>
              </w:rPr>
              <w:t xml:space="preserve"> муниципальн</w:t>
            </w:r>
            <w:r w:rsidR="00A768C8" w:rsidRPr="00DD326A">
              <w:rPr>
                <w:rFonts w:ascii="Times New Roman" w:hAnsi="Times New Roman" w:cs="Times New Roman"/>
                <w:color w:val="000000"/>
                <w:sz w:val="24"/>
                <w:szCs w:val="24"/>
              </w:rPr>
              <w:t>ого</w:t>
            </w:r>
            <w:r w:rsidR="004628A8" w:rsidRPr="00DD326A">
              <w:rPr>
                <w:rFonts w:ascii="Times New Roman" w:hAnsi="Times New Roman" w:cs="Times New Roman"/>
                <w:color w:val="000000"/>
                <w:sz w:val="24"/>
                <w:szCs w:val="24"/>
              </w:rPr>
              <w:t xml:space="preserve"> </w:t>
            </w:r>
            <w:r w:rsidR="00A12645" w:rsidRPr="00DD326A">
              <w:rPr>
                <w:rFonts w:ascii="Times New Roman" w:hAnsi="Times New Roman" w:cs="Times New Roman"/>
                <w:color w:val="000000"/>
                <w:sz w:val="24"/>
                <w:szCs w:val="24"/>
              </w:rPr>
              <w:t>округа</w:t>
            </w:r>
            <w:r w:rsidR="00F31CFE" w:rsidRPr="00DD326A">
              <w:rPr>
                <w:rFonts w:ascii="Times New Roman" w:hAnsi="Times New Roman" w:cs="Times New Roman"/>
                <w:color w:val="000000"/>
                <w:sz w:val="24"/>
                <w:szCs w:val="24"/>
              </w:rPr>
              <w:t xml:space="preserve"> Архангельской области</w:t>
            </w:r>
            <w:r w:rsidR="004628A8" w:rsidRPr="00DD326A">
              <w:rPr>
                <w:rFonts w:ascii="Times New Roman" w:hAnsi="Times New Roman" w:cs="Times New Roman"/>
                <w:color w:val="000000"/>
                <w:sz w:val="24"/>
                <w:szCs w:val="24"/>
              </w:rPr>
              <w:t xml:space="preserve"> </w:t>
            </w:r>
            <w:r w:rsidR="006845B7" w:rsidRPr="00DD326A">
              <w:rPr>
                <w:rFonts w:ascii="Times New Roman" w:hAnsi="Times New Roman" w:cs="Times New Roman"/>
                <w:color w:val="000000"/>
                <w:sz w:val="24"/>
                <w:szCs w:val="24"/>
              </w:rPr>
              <w:t>(далее – отдел по молодежной политике и социальным вопросам УСП)</w:t>
            </w:r>
          </w:p>
        </w:tc>
      </w:tr>
      <w:tr w:rsidR="004628A8" w:rsidRPr="00DD326A" w14:paraId="49D0AB80" w14:textId="77777777" w:rsidTr="00E87E7E">
        <w:trPr>
          <w:trHeight w:val="144"/>
        </w:trPr>
        <w:tc>
          <w:tcPr>
            <w:tcW w:w="2825" w:type="dxa"/>
            <w:tcBorders>
              <w:top w:val="single" w:sz="4" w:space="0" w:color="auto"/>
              <w:left w:val="single" w:sz="4" w:space="0" w:color="auto"/>
              <w:bottom w:val="single" w:sz="4" w:space="0" w:color="auto"/>
              <w:right w:val="single" w:sz="4" w:space="0" w:color="auto"/>
            </w:tcBorders>
          </w:tcPr>
          <w:p w14:paraId="12AA42C7"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Соисполнители программы</w:t>
            </w:r>
          </w:p>
        </w:tc>
        <w:tc>
          <w:tcPr>
            <w:tcW w:w="7774" w:type="dxa"/>
            <w:tcBorders>
              <w:top w:val="single" w:sz="4" w:space="0" w:color="auto"/>
              <w:left w:val="single" w:sz="4" w:space="0" w:color="auto"/>
              <w:bottom w:val="single" w:sz="4" w:space="0" w:color="auto"/>
              <w:right w:val="single" w:sz="4" w:space="0" w:color="auto"/>
            </w:tcBorders>
          </w:tcPr>
          <w:p w14:paraId="28D078F4"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муниципальные бюджетные учреждения культуры;</w:t>
            </w:r>
          </w:p>
          <w:p w14:paraId="60BCE601"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образовательные организации Няндомского</w:t>
            </w:r>
            <w:r w:rsidR="002D5616" w:rsidRPr="00DD326A">
              <w:rPr>
                <w:rFonts w:ascii="Times New Roman" w:hAnsi="Times New Roman" w:cs="Times New Roman"/>
                <w:color w:val="000000"/>
                <w:sz w:val="24"/>
                <w:szCs w:val="24"/>
              </w:rPr>
              <w:t xml:space="preserve"> </w:t>
            </w:r>
            <w:r w:rsidR="005F18B6" w:rsidRPr="00DD326A">
              <w:rPr>
                <w:rFonts w:ascii="Times New Roman" w:hAnsi="Times New Roman" w:cs="Times New Roman"/>
                <w:color w:val="000000"/>
                <w:sz w:val="24"/>
                <w:szCs w:val="24"/>
              </w:rPr>
              <w:t>муниципального округа</w:t>
            </w:r>
          </w:p>
        </w:tc>
      </w:tr>
      <w:tr w:rsidR="004628A8" w:rsidRPr="00DD326A" w14:paraId="296FCAB3" w14:textId="77777777" w:rsidTr="00E87E7E">
        <w:trPr>
          <w:trHeight w:val="144"/>
        </w:trPr>
        <w:tc>
          <w:tcPr>
            <w:tcW w:w="2825" w:type="dxa"/>
            <w:tcBorders>
              <w:top w:val="single" w:sz="4" w:space="0" w:color="auto"/>
              <w:left w:val="single" w:sz="4" w:space="0" w:color="auto"/>
              <w:bottom w:val="single" w:sz="4" w:space="0" w:color="auto"/>
              <w:right w:val="single" w:sz="4" w:space="0" w:color="auto"/>
            </w:tcBorders>
          </w:tcPr>
          <w:p w14:paraId="65501FFE"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Участники программы</w:t>
            </w:r>
          </w:p>
        </w:tc>
        <w:tc>
          <w:tcPr>
            <w:tcW w:w="7774" w:type="dxa"/>
            <w:tcBorders>
              <w:top w:val="single" w:sz="4" w:space="0" w:color="auto"/>
              <w:left w:val="single" w:sz="4" w:space="0" w:color="auto"/>
              <w:bottom w:val="single" w:sz="4" w:space="0" w:color="auto"/>
              <w:right w:val="single" w:sz="4" w:space="0" w:color="auto"/>
            </w:tcBorders>
          </w:tcPr>
          <w:p w14:paraId="4DE852F3" w14:textId="77777777" w:rsidR="002D5616" w:rsidRPr="00DD326A" w:rsidRDefault="002D5616"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 Управление образования администрации Няндомского </w:t>
            </w:r>
            <w:r w:rsidR="00A12645" w:rsidRPr="00DD326A">
              <w:rPr>
                <w:rFonts w:ascii="Times New Roman" w:hAnsi="Times New Roman" w:cs="Times New Roman"/>
                <w:color w:val="000000"/>
                <w:sz w:val="24"/>
                <w:szCs w:val="24"/>
              </w:rPr>
              <w:t>муниципального округа</w:t>
            </w:r>
            <w:r w:rsidR="005F18B6" w:rsidRPr="00DD326A">
              <w:rPr>
                <w:rFonts w:ascii="Times New Roman" w:hAnsi="Times New Roman" w:cs="Times New Roman"/>
                <w:color w:val="000000"/>
                <w:sz w:val="24"/>
                <w:szCs w:val="24"/>
              </w:rPr>
              <w:t xml:space="preserve"> (далее</w:t>
            </w:r>
            <w:r w:rsidR="00D04589" w:rsidRPr="00DD326A">
              <w:rPr>
                <w:rFonts w:ascii="Times New Roman" w:hAnsi="Times New Roman" w:cs="Times New Roman"/>
                <w:color w:val="000000"/>
                <w:sz w:val="24"/>
                <w:szCs w:val="24"/>
              </w:rPr>
              <w:t xml:space="preserve"> </w:t>
            </w:r>
            <w:r w:rsidR="005F18B6" w:rsidRPr="00DD326A">
              <w:rPr>
                <w:rFonts w:ascii="Times New Roman" w:hAnsi="Times New Roman" w:cs="Times New Roman"/>
                <w:color w:val="000000"/>
                <w:sz w:val="24"/>
                <w:szCs w:val="24"/>
              </w:rPr>
              <w:t>- Управление образования)</w:t>
            </w:r>
            <w:r w:rsidR="00A12645" w:rsidRPr="00DD326A">
              <w:rPr>
                <w:rFonts w:ascii="Times New Roman" w:hAnsi="Times New Roman" w:cs="Times New Roman"/>
                <w:color w:val="000000"/>
                <w:sz w:val="24"/>
                <w:szCs w:val="24"/>
              </w:rPr>
              <w:t>;</w:t>
            </w:r>
          </w:p>
          <w:p w14:paraId="64C321E5" w14:textId="77777777" w:rsidR="002D5616" w:rsidRPr="00DD326A" w:rsidRDefault="002D5616"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 </w:t>
            </w:r>
            <w:r w:rsidRPr="00DD326A">
              <w:rPr>
                <w:rFonts w:ascii="Times New Roman" w:hAnsi="Times New Roman" w:cs="Times New Roman"/>
                <w:bCs/>
                <w:color w:val="000000"/>
                <w:sz w:val="24"/>
                <w:szCs w:val="24"/>
              </w:rPr>
              <w:t xml:space="preserve">Управление строительства, архитектуры и ЖКХ администрации </w:t>
            </w:r>
            <w:r w:rsidRPr="00DD326A">
              <w:rPr>
                <w:rFonts w:ascii="Times New Roman" w:hAnsi="Times New Roman" w:cs="Times New Roman"/>
                <w:color w:val="000000"/>
                <w:sz w:val="24"/>
                <w:szCs w:val="24"/>
              </w:rPr>
              <w:t xml:space="preserve">Няндомского </w:t>
            </w:r>
            <w:r w:rsidR="00A12645" w:rsidRPr="00DD326A">
              <w:rPr>
                <w:rFonts w:ascii="Times New Roman" w:hAnsi="Times New Roman" w:cs="Times New Roman"/>
                <w:color w:val="000000"/>
                <w:sz w:val="24"/>
                <w:szCs w:val="24"/>
              </w:rPr>
              <w:t>муниципального округа</w:t>
            </w:r>
            <w:r w:rsidR="00F31CFE" w:rsidRPr="00DD326A">
              <w:rPr>
                <w:rFonts w:ascii="Times New Roman" w:hAnsi="Times New Roman" w:cs="Times New Roman"/>
                <w:color w:val="000000"/>
                <w:sz w:val="24"/>
                <w:szCs w:val="24"/>
              </w:rPr>
              <w:t xml:space="preserve"> Архангельской области</w:t>
            </w:r>
            <w:r w:rsidR="005F18B6" w:rsidRPr="00DD326A">
              <w:rPr>
                <w:rFonts w:ascii="Times New Roman" w:hAnsi="Times New Roman" w:cs="Times New Roman"/>
                <w:color w:val="000000"/>
                <w:sz w:val="24"/>
                <w:szCs w:val="24"/>
              </w:rPr>
              <w:t xml:space="preserve"> (далее -Управление строительства, архитектуры и ЖКХ)</w:t>
            </w:r>
            <w:r w:rsidR="00A12645" w:rsidRPr="00DD326A">
              <w:rPr>
                <w:rFonts w:ascii="Times New Roman" w:hAnsi="Times New Roman" w:cs="Times New Roman"/>
                <w:color w:val="000000"/>
                <w:sz w:val="24"/>
                <w:szCs w:val="24"/>
              </w:rPr>
              <w:t>;</w:t>
            </w:r>
          </w:p>
          <w:p w14:paraId="2CF8446E" w14:textId="77777777" w:rsidR="002D5616" w:rsidRPr="00DD326A" w:rsidRDefault="002D5616"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 </w:t>
            </w:r>
            <w:r w:rsidRPr="00DD326A">
              <w:rPr>
                <w:rFonts w:ascii="Times New Roman" w:hAnsi="Times New Roman" w:cs="Times New Roman"/>
                <w:bCs/>
                <w:color w:val="000000"/>
                <w:sz w:val="24"/>
                <w:szCs w:val="24"/>
              </w:rPr>
              <w:t xml:space="preserve">Комитет по управлению муниципальным имуществом и земельными ресурсами администрации </w:t>
            </w:r>
            <w:r w:rsidRPr="00DD326A">
              <w:rPr>
                <w:rFonts w:ascii="Times New Roman" w:hAnsi="Times New Roman" w:cs="Times New Roman"/>
                <w:color w:val="000000"/>
                <w:sz w:val="24"/>
                <w:szCs w:val="24"/>
              </w:rPr>
              <w:t xml:space="preserve">Няндомского </w:t>
            </w:r>
            <w:r w:rsidR="00A12645" w:rsidRPr="00DD326A">
              <w:rPr>
                <w:rFonts w:ascii="Times New Roman" w:hAnsi="Times New Roman" w:cs="Times New Roman"/>
                <w:color w:val="000000"/>
                <w:sz w:val="24"/>
                <w:szCs w:val="24"/>
              </w:rPr>
              <w:t>муниципального округа</w:t>
            </w:r>
            <w:r w:rsidR="00F31CFE" w:rsidRPr="00DD326A">
              <w:rPr>
                <w:rFonts w:ascii="Times New Roman" w:hAnsi="Times New Roman" w:cs="Times New Roman"/>
                <w:color w:val="000000"/>
                <w:sz w:val="24"/>
                <w:szCs w:val="24"/>
              </w:rPr>
              <w:t xml:space="preserve"> Архангельской области</w:t>
            </w:r>
            <w:r w:rsidR="00A12645" w:rsidRPr="00DD326A">
              <w:rPr>
                <w:rFonts w:ascii="Times New Roman" w:hAnsi="Times New Roman" w:cs="Times New Roman"/>
                <w:color w:val="000000"/>
                <w:sz w:val="24"/>
                <w:szCs w:val="24"/>
              </w:rPr>
              <w:t>;</w:t>
            </w:r>
          </w:p>
          <w:p w14:paraId="4B65FB90"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 отдел по физической культуре и спорту Управления социальной политики администрации Няндомского </w:t>
            </w:r>
            <w:r w:rsidR="00A12645" w:rsidRPr="00DD326A">
              <w:rPr>
                <w:rFonts w:ascii="Times New Roman" w:hAnsi="Times New Roman" w:cs="Times New Roman"/>
                <w:color w:val="000000"/>
                <w:sz w:val="24"/>
                <w:szCs w:val="24"/>
              </w:rPr>
              <w:t>муниципального округа</w:t>
            </w:r>
            <w:r w:rsidR="00F31CFE" w:rsidRPr="00DD326A">
              <w:rPr>
                <w:rFonts w:ascii="Times New Roman" w:hAnsi="Times New Roman" w:cs="Times New Roman"/>
                <w:color w:val="000000"/>
                <w:sz w:val="24"/>
                <w:szCs w:val="24"/>
              </w:rPr>
              <w:t xml:space="preserve"> Архангельской области</w:t>
            </w:r>
            <w:r w:rsidR="00A12645" w:rsidRPr="00DD326A">
              <w:rPr>
                <w:rFonts w:ascii="Times New Roman" w:hAnsi="Times New Roman" w:cs="Times New Roman"/>
                <w:color w:val="000000"/>
                <w:sz w:val="24"/>
                <w:szCs w:val="24"/>
              </w:rPr>
              <w:t>;</w:t>
            </w:r>
          </w:p>
          <w:p w14:paraId="2270A7B8" w14:textId="77777777" w:rsidR="00A73105"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 отдел организационной, кадровой работы и муниципальной службы </w:t>
            </w:r>
            <w:r w:rsidRPr="00DD326A">
              <w:rPr>
                <w:rFonts w:ascii="Times New Roman" w:hAnsi="Times New Roman" w:cs="Times New Roman"/>
                <w:bCs/>
                <w:color w:val="000000"/>
                <w:sz w:val="24"/>
                <w:szCs w:val="24"/>
              </w:rPr>
              <w:t xml:space="preserve">администрации </w:t>
            </w:r>
            <w:r w:rsidR="008E55E8" w:rsidRPr="00DD326A">
              <w:rPr>
                <w:rFonts w:ascii="Times New Roman" w:hAnsi="Times New Roman" w:cs="Times New Roman"/>
                <w:bCs/>
                <w:color w:val="000000"/>
                <w:sz w:val="24"/>
                <w:szCs w:val="24"/>
              </w:rPr>
              <w:t xml:space="preserve">Няндомского </w:t>
            </w:r>
            <w:r w:rsidR="00A12645" w:rsidRPr="00DD326A">
              <w:rPr>
                <w:rFonts w:ascii="Times New Roman" w:hAnsi="Times New Roman" w:cs="Times New Roman"/>
                <w:color w:val="000000"/>
                <w:sz w:val="24"/>
                <w:szCs w:val="24"/>
              </w:rPr>
              <w:t>муниципального округа</w:t>
            </w:r>
            <w:r w:rsidR="00F31CFE" w:rsidRPr="00DD326A">
              <w:rPr>
                <w:rFonts w:ascii="Times New Roman" w:hAnsi="Times New Roman" w:cs="Times New Roman"/>
                <w:color w:val="000000"/>
                <w:sz w:val="24"/>
                <w:szCs w:val="24"/>
              </w:rPr>
              <w:t xml:space="preserve"> Архангельской области</w:t>
            </w:r>
            <w:r w:rsidR="00A12645" w:rsidRPr="00DD326A">
              <w:rPr>
                <w:rFonts w:ascii="Times New Roman" w:hAnsi="Times New Roman" w:cs="Times New Roman"/>
                <w:color w:val="000000"/>
                <w:sz w:val="24"/>
                <w:szCs w:val="24"/>
              </w:rPr>
              <w:t>;</w:t>
            </w:r>
          </w:p>
          <w:p w14:paraId="56DF009B"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bCs/>
                <w:color w:val="000000"/>
                <w:sz w:val="24"/>
                <w:szCs w:val="24"/>
              </w:rPr>
              <w:t xml:space="preserve">- муниципальная комиссия по делам несовершеннолетних и защите их прав администрации </w:t>
            </w:r>
            <w:r w:rsidR="00A73105" w:rsidRPr="00DD326A">
              <w:rPr>
                <w:rFonts w:ascii="Times New Roman" w:hAnsi="Times New Roman" w:cs="Times New Roman"/>
                <w:color w:val="000000"/>
                <w:sz w:val="24"/>
                <w:szCs w:val="24"/>
              </w:rPr>
              <w:t xml:space="preserve">Няндомского </w:t>
            </w:r>
            <w:r w:rsidR="00A12645" w:rsidRPr="00DD326A">
              <w:rPr>
                <w:rFonts w:ascii="Times New Roman" w:hAnsi="Times New Roman" w:cs="Times New Roman"/>
                <w:color w:val="000000"/>
                <w:sz w:val="24"/>
                <w:szCs w:val="24"/>
              </w:rPr>
              <w:t>муниципального округа;</w:t>
            </w:r>
          </w:p>
          <w:p w14:paraId="44270E14" w14:textId="77777777" w:rsidR="004628A8" w:rsidRPr="00DD326A" w:rsidRDefault="004636BF"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Няндомский территориальный отдел агентства записи актов гражданского состояния Архангельской области</w:t>
            </w:r>
            <w:r w:rsidR="000F75FA" w:rsidRPr="00DD326A">
              <w:rPr>
                <w:rFonts w:ascii="Times New Roman" w:hAnsi="Times New Roman" w:cs="Times New Roman"/>
                <w:color w:val="000000"/>
                <w:sz w:val="24"/>
                <w:szCs w:val="24"/>
              </w:rPr>
              <w:t>;</w:t>
            </w:r>
          </w:p>
          <w:p w14:paraId="2953F1F4"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ОМВД России «Няндомский»;</w:t>
            </w:r>
          </w:p>
          <w:p w14:paraId="1475EB92"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муниципальные учреждения дополнительного образования;</w:t>
            </w:r>
          </w:p>
          <w:p w14:paraId="0ADAEFEC" w14:textId="77777777" w:rsidR="004628A8" w:rsidRPr="00DD326A" w:rsidRDefault="004628A8" w:rsidP="006672D8">
            <w:pPr>
              <w:spacing w:after="0" w:line="240" w:lineRule="auto"/>
              <w:jc w:val="both"/>
              <w:rPr>
                <w:rFonts w:ascii="Times New Roman" w:hAnsi="Times New Roman" w:cs="Times New Roman"/>
                <w:color w:val="000000"/>
                <w:spacing w:val="-3"/>
                <w:sz w:val="24"/>
                <w:szCs w:val="24"/>
              </w:rPr>
            </w:pPr>
            <w:r w:rsidRPr="00DD326A">
              <w:rPr>
                <w:rFonts w:ascii="Times New Roman" w:hAnsi="Times New Roman" w:cs="Times New Roman"/>
                <w:color w:val="000000"/>
                <w:sz w:val="24"/>
                <w:szCs w:val="24"/>
              </w:rPr>
              <w:t xml:space="preserve">- </w:t>
            </w:r>
            <w:r w:rsidRPr="00DD326A">
              <w:rPr>
                <w:rFonts w:ascii="Times New Roman" w:hAnsi="Times New Roman" w:cs="Times New Roman"/>
                <w:color w:val="000000"/>
                <w:spacing w:val="-3"/>
                <w:sz w:val="24"/>
                <w:szCs w:val="24"/>
              </w:rPr>
              <w:t>ГБУЗ АО «Няндомская центральная районная больница»;</w:t>
            </w:r>
          </w:p>
          <w:p w14:paraId="0C32E6D6" w14:textId="77777777" w:rsidR="004628A8" w:rsidRPr="00DD326A" w:rsidRDefault="004628A8" w:rsidP="006672D8">
            <w:pPr>
              <w:spacing w:after="0" w:line="240" w:lineRule="auto"/>
              <w:jc w:val="both"/>
              <w:rPr>
                <w:rFonts w:ascii="Times New Roman" w:hAnsi="Times New Roman" w:cs="Times New Roman"/>
                <w:color w:val="000000"/>
                <w:spacing w:val="-3"/>
                <w:sz w:val="24"/>
                <w:szCs w:val="24"/>
              </w:rPr>
            </w:pPr>
            <w:r w:rsidRPr="00DD326A">
              <w:rPr>
                <w:rFonts w:ascii="Times New Roman" w:hAnsi="Times New Roman" w:cs="Times New Roman"/>
                <w:color w:val="000000"/>
                <w:spacing w:val="-3"/>
                <w:sz w:val="24"/>
                <w:szCs w:val="24"/>
              </w:rPr>
              <w:t xml:space="preserve">- </w:t>
            </w:r>
            <w:r w:rsidR="008E55E8" w:rsidRPr="00DD326A">
              <w:rPr>
                <w:rFonts w:ascii="Times New Roman" w:hAnsi="Times New Roman" w:cs="Times New Roman"/>
                <w:color w:val="000000"/>
                <w:spacing w:val="-3"/>
                <w:sz w:val="24"/>
                <w:szCs w:val="24"/>
              </w:rPr>
              <w:t xml:space="preserve">отделение занятости населения по Няндомскому району </w:t>
            </w:r>
            <w:r w:rsidRPr="00DD326A">
              <w:rPr>
                <w:rFonts w:ascii="Times New Roman" w:hAnsi="Times New Roman" w:cs="Times New Roman"/>
                <w:color w:val="000000"/>
                <w:spacing w:val="-3"/>
                <w:sz w:val="24"/>
                <w:szCs w:val="24"/>
              </w:rPr>
              <w:t>ГКУ АО «Архангельский областной центр занятости населения»;</w:t>
            </w:r>
          </w:p>
          <w:p w14:paraId="17CE58C4" w14:textId="741F2218" w:rsidR="004628A8" w:rsidRPr="00DD326A" w:rsidRDefault="004628A8" w:rsidP="006672D8">
            <w:pPr>
              <w:spacing w:after="0" w:line="240" w:lineRule="auto"/>
              <w:jc w:val="both"/>
              <w:rPr>
                <w:rFonts w:ascii="Times New Roman" w:hAnsi="Times New Roman" w:cs="Times New Roman"/>
                <w:color w:val="000000"/>
                <w:spacing w:val="-3"/>
                <w:sz w:val="24"/>
                <w:szCs w:val="24"/>
              </w:rPr>
            </w:pPr>
            <w:r w:rsidRPr="00DD326A">
              <w:rPr>
                <w:rFonts w:ascii="Times New Roman" w:hAnsi="Times New Roman" w:cs="Times New Roman"/>
                <w:color w:val="000000"/>
                <w:sz w:val="24"/>
                <w:szCs w:val="24"/>
              </w:rPr>
              <w:t xml:space="preserve">- </w:t>
            </w:r>
            <w:r w:rsidR="008E55E8" w:rsidRPr="00DD326A">
              <w:rPr>
                <w:rFonts w:ascii="Times New Roman" w:hAnsi="Times New Roman" w:cs="Times New Roman"/>
                <w:color w:val="000000"/>
                <w:sz w:val="24"/>
                <w:szCs w:val="24"/>
              </w:rPr>
              <w:t>ОП «ОСЗН по Няндомскому району»</w:t>
            </w:r>
            <w:r w:rsidR="00F06621">
              <w:rPr>
                <w:rFonts w:ascii="Times New Roman" w:hAnsi="Times New Roman" w:cs="Times New Roman"/>
                <w:color w:val="000000"/>
                <w:sz w:val="24"/>
                <w:szCs w:val="24"/>
              </w:rPr>
              <w:t xml:space="preserve"> </w:t>
            </w:r>
            <w:r w:rsidRPr="00DD326A">
              <w:rPr>
                <w:rFonts w:ascii="Times New Roman" w:hAnsi="Times New Roman" w:cs="Times New Roman"/>
                <w:color w:val="000000"/>
                <w:sz w:val="24"/>
                <w:szCs w:val="24"/>
              </w:rPr>
              <w:t>ГКУ АО «Архангельский областной центр социальной защиты населения»</w:t>
            </w:r>
            <w:r w:rsidRPr="00DD326A">
              <w:rPr>
                <w:rFonts w:ascii="Times New Roman" w:hAnsi="Times New Roman" w:cs="Times New Roman"/>
                <w:color w:val="000000"/>
                <w:spacing w:val="-3"/>
                <w:sz w:val="24"/>
                <w:szCs w:val="24"/>
              </w:rPr>
              <w:t>;</w:t>
            </w:r>
          </w:p>
          <w:p w14:paraId="62301372"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pacing w:val="-3"/>
                <w:sz w:val="24"/>
                <w:szCs w:val="24"/>
              </w:rPr>
              <w:t xml:space="preserve">- ГБУ СОН АО «Няндомский комплексный центр социального </w:t>
            </w:r>
            <w:r w:rsidRPr="00DD326A">
              <w:rPr>
                <w:rFonts w:ascii="Times New Roman" w:hAnsi="Times New Roman" w:cs="Times New Roman"/>
                <w:color w:val="000000"/>
                <w:spacing w:val="-3"/>
                <w:sz w:val="24"/>
                <w:szCs w:val="24"/>
              </w:rPr>
              <w:lastRenderedPageBreak/>
              <w:t>обслуживания населения»;</w:t>
            </w:r>
          </w:p>
          <w:p w14:paraId="6966D7C0"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 общественные организации и объединения Няндомского </w:t>
            </w:r>
            <w:r w:rsidR="005F18B6" w:rsidRPr="00DD326A">
              <w:rPr>
                <w:rFonts w:ascii="Times New Roman" w:hAnsi="Times New Roman" w:cs="Times New Roman"/>
                <w:color w:val="000000"/>
                <w:sz w:val="24"/>
                <w:szCs w:val="24"/>
              </w:rPr>
              <w:t>муниципального округа</w:t>
            </w:r>
            <w:r w:rsidR="002D5616" w:rsidRPr="00DD326A">
              <w:rPr>
                <w:rFonts w:ascii="Times New Roman" w:hAnsi="Times New Roman" w:cs="Times New Roman"/>
                <w:color w:val="000000"/>
                <w:sz w:val="24"/>
                <w:szCs w:val="24"/>
              </w:rPr>
              <w:t>, волонтеры</w:t>
            </w:r>
          </w:p>
        </w:tc>
      </w:tr>
      <w:tr w:rsidR="004628A8" w:rsidRPr="00DD326A" w14:paraId="604283EC" w14:textId="77777777" w:rsidTr="00E87E7E">
        <w:trPr>
          <w:trHeight w:val="144"/>
        </w:trPr>
        <w:tc>
          <w:tcPr>
            <w:tcW w:w="2825" w:type="dxa"/>
            <w:tcBorders>
              <w:top w:val="single" w:sz="4" w:space="0" w:color="auto"/>
              <w:left w:val="single" w:sz="4" w:space="0" w:color="auto"/>
              <w:bottom w:val="single" w:sz="4" w:space="0" w:color="auto"/>
              <w:right w:val="single" w:sz="4" w:space="0" w:color="auto"/>
            </w:tcBorders>
          </w:tcPr>
          <w:p w14:paraId="40C008B9" w14:textId="77777777" w:rsidR="004628A8" w:rsidRPr="00DD326A" w:rsidRDefault="004628A8" w:rsidP="006672D8">
            <w:pPr>
              <w:spacing w:after="0" w:line="240" w:lineRule="auto"/>
              <w:rPr>
                <w:rFonts w:ascii="Times New Roman" w:hAnsi="Times New Roman" w:cs="Times New Roman"/>
                <w:color w:val="000000"/>
                <w:sz w:val="24"/>
                <w:szCs w:val="24"/>
              </w:rPr>
            </w:pPr>
            <w:r w:rsidRPr="00DD326A">
              <w:rPr>
                <w:rFonts w:ascii="Times New Roman" w:hAnsi="Times New Roman" w:cs="Times New Roman"/>
                <w:color w:val="000000"/>
                <w:sz w:val="24"/>
                <w:szCs w:val="24"/>
              </w:rPr>
              <w:t>Цели и задачи программы</w:t>
            </w:r>
          </w:p>
        </w:tc>
        <w:tc>
          <w:tcPr>
            <w:tcW w:w="7774" w:type="dxa"/>
            <w:tcBorders>
              <w:top w:val="single" w:sz="4" w:space="0" w:color="auto"/>
              <w:left w:val="single" w:sz="4" w:space="0" w:color="auto"/>
              <w:bottom w:val="single" w:sz="4" w:space="0" w:color="auto"/>
              <w:right w:val="single" w:sz="4" w:space="0" w:color="auto"/>
            </w:tcBorders>
          </w:tcPr>
          <w:p w14:paraId="221B76ED" w14:textId="77777777" w:rsidR="004628A8" w:rsidRPr="00DD326A" w:rsidRDefault="00371FFF" w:rsidP="006672D8">
            <w:pPr>
              <w:spacing w:after="0" w:line="240" w:lineRule="auto"/>
              <w:ind w:right="100"/>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Цель</w:t>
            </w:r>
            <w:r w:rsidR="004628A8" w:rsidRPr="00DD326A">
              <w:rPr>
                <w:rFonts w:ascii="Times New Roman" w:hAnsi="Times New Roman" w:cs="Times New Roman"/>
                <w:color w:val="000000"/>
                <w:sz w:val="24"/>
                <w:szCs w:val="24"/>
              </w:rPr>
              <w:t>:</w:t>
            </w:r>
          </w:p>
          <w:p w14:paraId="12AE3426" w14:textId="77777777" w:rsidR="006A4312" w:rsidRPr="00DD326A" w:rsidRDefault="006A4312" w:rsidP="006672D8">
            <w:pPr>
              <w:spacing w:after="0" w:line="240" w:lineRule="auto"/>
              <w:jc w:val="both"/>
              <w:rPr>
                <w:rFonts w:ascii="Times New Roman" w:hAnsi="Times New Roman" w:cs="Times New Roman"/>
                <w:sz w:val="24"/>
                <w:szCs w:val="24"/>
                <w:shd w:val="clear" w:color="auto" w:fill="FFFFFF"/>
              </w:rPr>
            </w:pPr>
            <w:r w:rsidRPr="00DD326A">
              <w:rPr>
                <w:rFonts w:ascii="Times New Roman" w:hAnsi="Times New Roman" w:cs="Times New Roman"/>
                <w:color w:val="000000"/>
                <w:sz w:val="24"/>
                <w:szCs w:val="24"/>
              </w:rPr>
              <w:t>-</w:t>
            </w:r>
            <w:r w:rsidRPr="00DD326A">
              <w:rPr>
                <w:rFonts w:ascii="Times New Roman" w:hAnsi="Times New Roman" w:cs="Times New Roman"/>
                <w:sz w:val="24"/>
                <w:szCs w:val="24"/>
              </w:rPr>
              <w:t xml:space="preserve"> </w:t>
            </w:r>
            <w:r w:rsidRPr="00DD326A">
              <w:rPr>
                <w:rFonts w:ascii="Times New Roman" w:hAnsi="Times New Roman" w:cs="Times New Roman"/>
                <w:sz w:val="24"/>
                <w:szCs w:val="24"/>
                <w:shd w:val="clear" w:color="auto" w:fill="FFFFFF"/>
              </w:rPr>
              <w:t>повышение качества жизни и увеличение ожидаемой продолжительности жизни граждан Няндомского</w:t>
            </w:r>
            <w:r w:rsidR="00F45877" w:rsidRPr="00DD326A">
              <w:rPr>
                <w:rFonts w:ascii="Times New Roman" w:hAnsi="Times New Roman" w:cs="Times New Roman"/>
                <w:sz w:val="24"/>
                <w:szCs w:val="24"/>
                <w:shd w:val="clear" w:color="auto" w:fill="FFFFFF"/>
              </w:rPr>
              <w:t xml:space="preserve"> муниципального </w:t>
            </w:r>
            <w:r w:rsidRPr="00DD326A">
              <w:rPr>
                <w:rFonts w:ascii="Times New Roman" w:hAnsi="Times New Roman" w:cs="Times New Roman"/>
                <w:sz w:val="24"/>
                <w:szCs w:val="24"/>
                <w:shd w:val="clear" w:color="auto" w:fill="FFFFFF"/>
              </w:rPr>
              <w:t xml:space="preserve"> </w:t>
            </w:r>
            <w:r w:rsidR="00F31CFE" w:rsidRPr="00DD326A">
              <w:rPr>
                <w:rFonts w:ascii="Times New Roman" w:hAnsi="Times New Roman" w:cs="Times New Roman"/>
                <w:sz w:val="24"/>
                <w:szCs w:val="24"/>
                <w:shd w:val="clear" w:color="auto" w:fill="FFFFFF"/>
              </w:rPr>
              <w:t>округа</w:t>
            </w:r>
            <w:r w:rsidR="008E55E8" w:rsidRPr="00DD326A">
              <w:rPr>
                <w:rFonts w:ascii="Times New Roman" w:hAnsi="Times New Roman" w:cs="Times New Roman"/>
                <w:sz w:val="24"/>
                <w:szCs w:val="24"/>
                <w:shd w:val="clear" w:color="auto" w:fill="FFFFFF"/>
              </w:rPr>
              <w:t xml:space="preserve"> Архангельской области.</w:t>
            </w:r>
          </w:p>
          <w:p w14:paraId="4013454F"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Задачи: </w:t>
            </w:r>
            <w:r w:rsidRPr="00DD326A">
              <w:rPr>
                <w:rFonts w:ascii="Times New Roman" w:hAnsi="Times New Roman" w:cs="Times New Roman"/>
                <w:color w:val="000000"/>
                <w:sz w:val="24"/>
                <w:szCs w:val="24"/>
              </w:rPr>
              <w:tab/>
            </w:r>
          </w:p>
          <w:p w14:paraId="3E56C7AF" w14:textId="77777777" w:rsidR="00E87E7E" w:rsidRPr="00DD326A" w:rsidRDefault="00E87E7E" w:rsidP="006672D8">
            <w:pPr>
              <w:spacing w:after="0" w:line="240" w:lineRule="auto"/>
              <w:jc w:val="both"/>
              <w:rPr>
                <w:rFonts w:ascii="Times New Roman" w:hAnsi="Times New Roman" w:cs="Times New Roman"/>
                <w:bCs/>
                <w:sz w:val="24"/>
                <w:szCs w:val="24"/>
                <w:shd w:val="clear" w:color="auto" w:fill="FFFFFF"/>
              </w:rPr>
            </w:pPr>
            <w:r w:rsidRPr="00DD326A">
              <w:rPr>
                <w:rFonts w:ascii="Times New Roman" w:hAnsi="Times New Roman" w:cs="Times New Roman"/>
                <w:sz w:val="24"/>
                <w:szCs w:val="24"/>
              </w:rPr>
              <w:t>- </w:t>
            </w:r>
            <w:r w:rsidRPr="00DD326A">
              <w:rPr>
                <w:rFonts w:ascii="Times New Roman" w:hAnsi="Times New Roman" w:cs="Times New Roman"/>
                <w:bCs/>
                <w:sz w:val="24"/>
                <w:szCs w:val="24"/>
                <w:shd w:val="clear" w:color="auto" w:fill="FFFFFF"/>
              </w:rPr>
              <w:t>обеспечение семейного благополучия,</w:t>
            </w:r>
            <w:r w:rsidRPr="00DD326A">
              <w:rPr>
                <w:rFonts w:ascii="Times New Roman" w:hAnsi="Times New Roman" w:cs="Times New Roman"/>
                <w:sz w:val="24"/>
                <w:szCs w:val="24"/>
              </w:rPr>
              <w:t xml:space="preserve"> укрепление социального статуса семьи, пропаганда семейных ценностей и ответственного родительства</w:t>
            </w:r>
            <w:r w:rsidRPr="00DD326A">
              <w:rPr>
                <w:rFonts w:ascii="Times New Roman" w:hAnsi="Times New Roman" w:cs="Times New Roman"/>
                <w:bCs/>
                <w:sz w:val="24"/>
                <w:szCs w:val="24"/>
                <w:shd w:val="clear" w:color="auto" w:fill="FFFFFF"/>
              </w:rPr>
              <w:t>;</w:t>
            </w:r>
          </w:p>
          <w:p w14:paraId="22375234" w14:textId="77777777" w:rsidR="006A4312" w:rsidRPr="00DD326A" w:rsidRDefault="006A4312" w:rsidP="006672D8">
            <w:pPr>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 xml:space="preserve">- </w:t>
            </w:r>
            <w:r w:rsidR="00B46BF7" w:rsidRPr="00DD326A">
              <w:rPr>
                <w:rFonts w:ascii="Times New Roman" w:hAnsi="Times New Roman" w:cs="Times New Roman"/>
                <w:color w:val="000000"/>
                <w:sz w:val="24"/>
                <w:szCs w:val="24"/>
              </w:rPr>
              <w:t>обеспечение активного социального статуса граждан пожилого возраста</w:t>
            </w:r>
            <w:r w:rsidR="00446B1C" w:rsidRPr="00DD326A">
              <w:rPr>
                <w:rFonts w:ascii="Times New Roman" w:hAnsi="Times New Roman" w:cs="Times New Roman"/>
                <w:color w:val="000000"/>
                <w:sz w:val="24"/>
                <w:szCs w:val="24"/>
              </w:rPr>
              <w:t xml:space="preserve">, </w:t>
            </w:r>
            <w:r w:rsidR="002C55AB" w:rsidRPr="00DD326A">
              <w:rPr>
                <w:rFonts w:ascii="Times New Roman" w:hAnsi="Times New Roman" w:cs="Times New Roman"/>
                <w:color w:val="000000"/>
                <w:sz w:val="24"/>
                <w:szCs w:val="24"/>
              </w:rPr>
              <w:t>в т.ч. граждан старшего поколения с инвалидностью</w:t>
            </w:r>
            <w:r w:rsidR="00B46BF7" w:rsidRPr="00DD326A">
              <w:rPr>
                <w:rFonts w:ascii="Times New Roman" w:hAnsi="Times New Roman" w:cs="Times New Roman"/>
                <w:color w:val="000000"/>
                <w:sz w:val="24"/>
                <w:szCs w:val="24"/>
              </w:rPr>
              <w:t>;</w:t>
            </w:r>
          </w:p>
          <w:p w14:paraId="3F594F43" w14:textId="77777777" w:rsidR="004628A8" w:rsidRPr="00DD326A" w:rsidRDefault="006A4312" w:rsidP="006672D8">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DD326A">
              <w:rPr>
                <w:rFonts w:ascii="Times New Roman" w:hAnsi="Times New Roman" w:cs="Times New Roman"/>
                <w:bCs/>
                <w:sz w:val="24"/>
                <w:szCs w:val="24"/>
              </w:rPr>
              <w:t xml:space="preserve">- </w:t>
            </w:r>
            <w:r w:rsidR="0039650F" w:rsidRPr="00DD326A">
              <w:rPr>
                <w:rFonts w:ascii="Times New Roman" w:hAnsi="Times New Roman" w:cs="Times New Roman"/>
                <w:bCs/>
                <w:sz w:val="24"/>
                <w:szCs w:val="24"/>
              </w:rPr>
              <w:t>р</w:t>
            </w:r>
            <w:r w:rsidR="004628A8" w:rsidRPr="00DD326A">
              <w:rPr>
                <w:rFonts w:ascii="Times New Roman" w:hAnsi="Times New Roman" w:cs="Times New Roman"/>
                <w:spacing w:val="-1"/>
                <w:sz w:val="24"/>
                <w:szCs w:val="24"/>
              </w:rPr>
              <w:t>еализация мер государственной поддержки молодых семей в</w:t>
            </w:r>
            <w:r w:rsidR="004628A8" w:rsidRPr="00DD326A">
              <w:rPr>
                <w:rFonts w:ascii="Times New Roman" w:hAnsi="Times New Roman" w:cs="Times New Roman"/>
                <w:sz w:val="24"/>
                <w:szCs w:val="24"/>
              </w:rPr>
              <w:t xml:space="preserve"> </w:t>
            </w:r>
            <w:r w:rsidR="004628A8" w:rsidRPr="00DD326A">
              <w:rPr>
                <w:rFonts w:ascii="Times New Roman" w:hAnsi="Times New Roman" w:cs="Times New Roman"/>
                <w:spacing w:val="1"/>
                <w:sz w:val="24"/>
                <w:szCs w:val="24"/>
              </w:rPr>
              <w:t xml:space="preserve">решении </w:t>
            </w:r>
            <w:r w:rsidR="00E87E7E" w:rsidRPr="00DD326A">
              <w:rPr>
                <w:rFonts w:ascii="Times New Roman" w:hAnsi="Times New Roman" w:cs="Times New Roman"/>
                <w:spacing w:val="1"/>
                <w:sz w:val="24"/>
                <w:szCs w:val="24"/>
              </w:rPr>
              <w:t xml:space="preserve">их </w:t>
            </w:r>
            <w:r w:rsidR="004628A8" w:rsidRPr="00DD326A">
              <w:rPr>
                <w:rFonts w:ascii="Times New Roman" w:hAnsi="Times New Roman" w:cs="Times New Roman"/>
                <w:spacing w:val="1"/>
                <w:sz w:val="24"/>
                <w:szCs w:val="24"/>
              </w:rPr>
              <w:t>жилищн</w:t>
            </w:r>
            <w:r w:rsidR="00E87E7E" w:rsidRPr="00DD326A">
              <w:rPr>
                <w:rFonts w:ascii="Times New Roman" w:hAnsi="Times New Roman" w:cs="Times New Roman"/>
                <w:spacing w:val="1"/>
                <w:sz w:val="24"/>
                <w:szCs w:val="24"/>
              </w:rPr>
              <w:t>ых</w:t>
            </w:r>
            <w:r w:rsidR="004628A8" w:rsidRPr="00DD326A">
              <w:rPr>
                <w:rFonts w:ascii="Times New Roman" w:hAnsi="Times New Roman" w:cs="Times New Roman"/>
                <w:spacing w:val="1"/>
                <w:sz w:val="24"/>
                <w:szCs w:val="24"/>
              </w:rPr>
              <w:t xml:space="preserve"> проблем</w:t>
            </w:r>
            <w:r w:rsidR="00401644" w:rsidRPr="00DD326A">
              <w:rPr>
                <w:rFonts w:ascii="Times New Roman" w:hAnsi="Times New Roman" w:cs="Times New Roman"/>
                <w:spacing w:val="1"/>
                <w:sz w:val="24"/>
                <w:szCs w:val="24"/>
              </w:rPr>
              <w:t xml:space="preserve"> в Няндомском муниципальном округе</w:t>
            </w:r>
          </w:p>
        </w:tc>
      </w:tr>
      <w:tr w:rsidR="004628A8" w:rsidRPr="00DD326A" w14:paraId="26CD076C" w14:textId="77777777" w:rsidTr="00E87E7E">
        <w:trPr>
          <w:trHeight w:val="540"/>
        </w:trPr>
        <w:tc>
          <w:tcPr>
            <w:tcW w:w="2825" w:type="dxa"/>
            <w:tcBorders>
              <w:top w:val="single" w:sz="4" w:space="0" w:color="auto"/>
              <w:left w:val="single" w:sz="4" w:space="0" w:color="auto"/>
              <w:bottom w:val="single" w:sz="4" w:space="0" w:color="auto"/>
              <w:right w:val="single" w:sz="4" w:space="0" w:color="auto"/>
            </w:tcBorders>
          </w:tcPr>
          <w:p w14:paraId="72CBD29E" w14:textId="77777777" w:rsidR="004628A8" w:rsidRPr="00DD326A" w:rsidRDefault="00F31CFE" w:rsidP="006672D8">
            <w:pPr>
              <w:spacing w:after="0" w:line="240" w:lineRule="auto"/>
              <w:rPr>
                <w:rFonts w:ascii="Times New Roman" w:hAnsi="Times New Roman" w:cs="Times New Roman"/>
                <w:color w:val="000000"/>
                <w:sz w:val="24"/>
                <w:szCs w:val="24"/>
              </w:rPr>
            </w:pPr>
            <w:r w:rsidRPr="00DD326A">
              <w:rPr>
                <w:rFonts w:ascii="Times New Roman" w:hAnsi="Times New Roman" w:cs="Times New Roman"/>
                <w:color w:val="000000"/>
                <w:sz w:val="24"/>
                <w:szCs w:val="24"/>
              </w:rPr>
              <w:t>Период реализации программы</w:t>
            </w:r>
          </w:p>
        </w:tc>
        <w:tc>
          <w:tcPr>
            <w:tcW w:w="7774" w:type="dxa"/>
            <w:tcBorders>
              <w:top w:val="single" w:sz="4" w:space="0" w:color="auto"/>
              <w:left w:val="single" w:sz="4" w:space="0" w:color="auto"/>
              <w:bottom w:val="single" w:sz="4" w:space="0" w:color="auto"/>
              <w:right w:val="single" w:sz="4" w:space="0" w:color="auto"/>
            </w:tcBorders>
          </w:tcPr>
          <w:p w14:paraId="105BE818" w14:textId="77777777" w:rsidR="00DE128F" w:rsidRPr="00DD326A" w:rsidRDefault="004628A8" w:rsidP="006672D8">
            <w:pPr>
              <w:spacing w:after="0" w:line="240" w:lineRule="auto"/>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с </w:t>
            </w:r>
            <w:r w:rsidR="00DE128F" w:rsidRPr="00DD326A">
              <w:rPr>
                <w:rFonts w:ascii="Times New Roman" w:hAnsi="Times New Roman" w:cs="Times New Roman"/>
                <w:color w:val="000000"/>
                <w:sz w:val="24"/>
                <w:szCs w:val="24"/>
              </w:rPr>
              <w:t>01.1.</w:t>
            </w:r>
            <w:r w:rsidRPr="00DD326A">
              <w:rPr>
                <w:rFonts w:ascii="Times New Roman" w:hAnsi="Times New Roman" w:cs="Times New Roman"/>
                <w:color w:val="000000"/>
                <w:sz w:val="24"/>
                <w:szCs w:val="24"/>
              </w:rPr>
              <w:t>20</w:t>
            </w:r>
            <w:r w:rsidR="00BC25FF" w:rsidRPr="00DD326A">
              <w:rPr>
                <w:rFonts w:ascii="Times New Roman" w:hAnsi="Times New Roman" w:cs="Times New Roman"/>
                <w:color w:val="000000"/>
                <w:sz w:val="24"/>
                <w:szCs w:val="24"/>
              </w:rPr>
              <w:t>2</w:t>
            </w:r>
            <w:r w:rsidR="003A7539" w:rsidRPr="00DD326A">
              <w:rPr>
                <w:rFonts w:ascii="Times New Roman" w:hAnsi="Times New Roman" w:cs="Times New Roman"/>
                <w:color w:val="000000"/>
                <w:sz w:val="24"/>
                <w:szCs w:val="24"/>
              </w:rPr>
              <w:t>3</w:t>
            </w:r>
            <w:r w:rsidRPr="00DD326A">
              <w:rPr>
                <w:rFonts w:ascii="Times New Roman" w:hAnsi="Times New Roman" w:cs="Times New Roman"/>
                <w:color w:val="000000"/>
                <w:sz w:val="24"/>
                <w:szCs w:val="24"/>
              </w:rPr>
              <w:t xml:space="preserve"> года по </w:t>
            </w:r>
            <w:r w:rsidR="00DE128F" w:rsidRPr="00DD326A">
              <w:rPr>
                <w:rFonts w:ascii="Times New Roman" w:hAnsi="Times New Roman" w:cs="Times New Roman"/>
                <w:color w:val="000000"/>
                <w:sz w:val="24"/>
                <w:szCs w:val="24"/>
              </w:rPr>
              <w:t>31.12.</w:t>
            </w:r>
            <w:r w:rsidRPr="00DD326A">
              <w:rPr>
                <w:rFonts w:ascii="Times New Roman" w:hAnsi="Times New Roman" w:cs="Times New Roman"/>
                <w:color w:val="000000"/>
                <w:sz w:val="24"/>
                <w:szCs w:val="24"/>
              </w:rPr>
              <w:t>202</w:t>
            </w:r>
            <w:r w:rsidR="003A7539" w:rsidRPr="00DD326A">
              <w:rPr>
                <w:rFonts w:ascii="Times New Roman" w:hAnsi="Times New Roman" w:cs="Times New Roman"/>
                <w:color w:val="000000"/>
                <w:sz w:val="24"/>
                <w:szCs w:val="24"/>
              </w:rPr>
              <w:t>5</w:t>
            </w:r>
            <w:r w:rsidRPr="00DD326A">
              <w:rPr>
                <w:rFonts w:ascii="Times New Roman" w:hAnsi="Times New Roman" w:cs="Times New Roman"/>
                <w:color w:val="000000"/>
                <w:sz w:val="24"/>
                <w:szCs w:val="24"/>
              </w:rPr>
              <w:t xml:space="preserve"> год</w:t>
            </w:r>
            <w:r w:rsidR="008E5E7A" w:rsidRPr="00DD326A">
              <w:rPr>
                <w:rFonts w:ascii="Times New Roman" w:hAnsi="Times New Roman" w:cs="Times New Roman"/>
                <w:color w:val="000000"/>
                <w:sz w:val="24"/>
                <w:szCs w:val="24"/>
              </w:rPr>
              <w:t>а</w:t>
            </w:r>
            <w:r w:rsidRPr="00DD326A">
              <w:rPr>
                <w:rFonts w:ascii="Times New Roman" w:hAnsi="Times New Roman" w:cs="Times New Roman"/>
                <w:color w:val="000000"/>
                <w:sz w:val="24"/>
                <w:szCs w:val="24"/>
              </w:rPr>
              <w:t xml:space="preserve"> в один этап </w:t>
            </w:r>
          </w:p>
          <w:p w14:paraId="30E39B64" w14:textId="77777777" w:rsidR="004628A8" w:rsidRPr="00DD326A" w:rsidRDefault="004628A8" w:rsidP="006672D8">
            <w:pPr>
              <w:spacing w:after="0" w:line="240" w:lineRule="auto"/>
              <w:rPr>
                <w:rFonts w:ascii="Times New Roman" w:hAnsi="Times New Roman" w:cs="Times New Roman"/>
                <w:color w:val="FF0000"/>
                <w:sz w:val="24"/>
                <w:szCs w:val="24"/>
              </w:rPr>
            </w:pPr>
          </w:p>
        </w:tc>
      </w:tr>
      <w:tr w:rsidR="004628A8" w:rsidRPr="00DD326A" w14:paraId="66512CF1" w14:textId="77777777" w:rsidTr="00E87E7E">
        <w:trPr>
          <w:trHeight w:val="350"/>
        </w:trPr>
        <w:tc>
          <w:tcPr>
            <w:tcW w:w="2825" w:type="dxa"/>
            <w:tcBorders>
              <w:top w:val="single" w:sz="4" w:space="0" w:color="auto"/>
              <w:left w:val="single" w:sz="4" w:space="0" w:color="auto"/>
              <w:bottom w:val="single" w:sz="4" w:space="0" w:color="auto"/>
              <w:right w:val="single" w:sz="4" w:space="0" w:color="auto"/>
            </w:tcBorders>
          </w:tcPr>
          <w:p w14:paraId="22A287A3" w14:textId="77777777" w:rsidR="004628A8" w:rsidRPr="00DD326A" w:rsidRDefault="004628A8"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Объемы и источники финансирования программы</w:t>
            </w:r>
          </w:p>
        </w:tc>
        <w:tc>
          <w:tcPr>
            <w:tcW w:w="7774" w:type="dxa"/>
            <w:tcBorders>
              <w:top w:val="single" w:sz="4" w:space="0" w:color="auto"/>
              <w:left w:val="single" w:sz="4" w:space="0" w:color="auto"/>
              <w:bottom w:val="single" w:sz="4" w:space="0" w:color="auto"/>
              <w:right w:val="single" w:sz="4" w:space="0" w:color="auto"/>
            </w:tcBorders>
          </w:tcPr>
          <w:p w14:paraId="503A440B" w14:textId="77777777" w:rsidR="00493AAA" w:rsidRPr="00DD326A" w:rsidRDefault="00923E79"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Общий объем финансирования программы составляет: </w:t>
            </w:r>
            <w:r w:rsidR="0042400B" w:rsidRPr="00DD326A">
              <w:rPr>
                <w:rFonts w:ascii="Times New Roman" w:hAnsi="Times New Roman" w:cs="Times New Roman"/>
                <w:color w:val="000000"/>
                <w:sz w:val="24"/>
                <w:szCs w:val="24"/>
              </w:rPr>
              <w:t xml:space="preserve">6 056,1 </w:t>
            </w:r>
            <w:r w:rsidRPr="00DD326A">
              <w:rPr>
                <w:rFonts w:ascii="Times New Roman" w:hAnsi="Times New Roman" w:cs="Times New Roman"/>
                <w:color w:val="000000"/>
                <w:sz w:val="24"/>
                <w:szCs w:val="24"/>
              </w:rPr>
              <w:t>тыс. рублей, в том числе:</w:t>
            </w:r>
            <w:r w:rsidR="007D1506" w:rsidRPr="00DD326A">
              <w:rPr>
                <w:rFonts w:ascii="Times New Roman" w:hAnsi="Times New Roman" w:cs="Times New Roman"/>
                <w:color w:val="000000"/>
                <w:sz w:val="24"/>
                <w:szCs w:val="24"/>
              </w:rPr>
              <w:t xml:space="preserve"> </w:t>
            </w:r>
            <w:r w:rsidRPr="00DD326A">
              <w:rPr>
                <w:rFonts w:ascii="Times New Roman" w:hAnsi="Times New Roman" w:cs="Times New Roman"/>
                <w:color w:val="000000"/>
                <w:sz w:val="24"/>
                <w:szCs w:val="24"/>
              </w:rPr>
              <w:t>средства</w:t>
            </w:r>
            <w:r w:rsidR="007044AC" w:rsidRPr="00DD326A">
              <w:rPr>
                <w:rFonts w:ascii="Times New Roman" w:hAnsi="Times New Roman" w:cs="Times New Roman"/>
                <w:color w:val="000000"/>
                <w:sz w:val="24"/>
                <w:szCs w:val="24"/>
              </w:rPr>
              <w:t xml:space="preserve"> бюджета округа </w:t>
            </w:r>
            <w:r w:rsidRPr="00DD326A">
              <w:rPr>
                <w:rFonts w:ascii="Times New Roman" w:hAnsi="Times New Roman" w:cs="Times New Roman"/>
                <w:color w:val="000000"/>
                <w:sz w:val="24"/>
                <w:szCs w:val="24"/>
              </w:rPr>
              <w:t>–</w:t>
            </w:r>
            <w:r w:rsidR="007044AC" w:rsidRPr="00DD326A">
              <w:rPr>
                <w:rFonts w:ascii="Times New Roman" w:hAnsi="Times New Roman" w:cs="Times New Roman"/>
                <w:color w:val="000000"/>
                <w:sz w:val="24"/>
                <w:szCs w:val="24"/>
              </w:rPr>
              <w:t xml:space="preserve"> </w:t>
            </w:r>
            <w:r w:rsidR="0042400B" w:rsidRPr="00DD326A">
              <w:rPr>
                <w:rFonts w:ascii="Times New Roman" w:hAnsi="Times New Roman" w:cs="Times New Roman"/>
                <w:color w:val="000000"/>
                <w:sz w:val="24"/>
                <w:szCs w:val="24"/>
              </w:rPr>
              <w:t xml:space="preserve">6 056,1 </w:t>
            </w:r>
            <w:r w:rsidRPr="00DD326A">
              <w:rPr>
                <w:rFonts w:ascii="Times New Roman" w:hAnsi="Times New Roman" w:cs="Times New Roman"/>
                <w:color w:val="000000"/>
                <w:sz w:val="24"/>
                <w:szCs w:val="24"/>
              </w:rPr>
              <w:t>тыс. руб.</w:t>
            </w:r>
          </w:p>
        </w:tc>
      </w:tr>
      <w:tr w:rsidR="003A7539" w:rsidRPr="00DD326A" w14:paraId="454E0EBB" w14:textId="77777777" w:rsidTr="00E87E7E">
        <w:trPr>
          <w:trHeight w:val="350"/>
        </w:trPr>
        <w:tc>
          <w:tcPr>
            <w:tcW w:w="2825" w:type="dxa"/>
            <w:tcBorders>
              <w:top w:val="single" w:sz="4" w:space="0" w:color="auto"/>
              <w:left w:val="single" w:sz="4" w:space="0" w:color="auto"/>
              <w:bottom w:val="single" w:sz="4" w:space="0" w:color="auto"/>
              <w:right w:val="single" w:sz="4" w:space="0" w:color="auto"/>
            </w:tcBorders>
          </w:tcPr>
          <w:p w14:paraId="5335F650" w14:textId="77777777" w:rsidR="003A7539" w:rsidRPr="00DD326A" w:rsidRDefault="003A7539"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Подпрограммы  </w:t>
            </w:r>
          </w:p>
        </w:tc>
        <w:tc>
          <w:tcPr>
            <w:tcW w:w="7774" w:type="dxa"/>
            <w:tcBorders>
              <w:top w:val="single" w:sz="4" w:space="0" w:color="auto"/>
              <w:left w:val="single" w:sz="4" w:space="0" w:color="auto"/>
              <w:bottom w:val="single" w:sz="4" w:space="0" w:color="auto"/>
              <w:right w:val="single" w:sz="4" w:space="0" w:color="auto"/>
            </w:tcBorders>
          </w:tcPr>
          <w:p w14:paraId="58372FF5" w14:textId="77777777" w:rsidR="003A7539" w:rsidRPr="00DD326A" w:rsidRDefault="003A7539"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Подпрограмма 1 «Крепкая семья</w:t>
            </w:r>
            <w:r w:rsidRPr="00DD326A">
              <w:rPr>
                <w:rFonts w:ascii="Times New Roman" w:hAnsi="Times New Roman" w:cs="Times New Roman"/>
                <w:b/>
                <w:sz w:val="24"/>
                <w:szCs w:val="24"/>
              </w:rPr>
              <w:t>»</w:t>
            </w:r>
          </w:p>
          <w:p w14:paraId="58379C20" w14:textId="77777777" w:rsidR="003A7539" w:rsidRPr="00DD326A" w:rsidRDefault="003A7539" w:rsidP="006672D8">
            <w:pPr>
              <w:spacing w:after="0" w:line="240" w:lineRule="auto"/>
              <w:jc w:val="both"/>
              <w:rPr>
                <w:rFonts w:ascii="Times New Roman" w:hAnsi="Times New Roman" w:cs="Times New Roman"/>
                <w:b/>
                <w:color w:val="000000"/>
                <w:sz w:val="24"/>
                <w:szCs w:val="24"/>
              </w:rPr>
            </w:pPr>
            <w:r w:rsidRPr="00DD326A">
              <w:rPr>
                <w:rFonts w:ascii="Times New Roman" w:hAnsi="Times New Roman" w:cs="Times New Roman"/>
                <w:color w:val="000000"/>
                <w:sz w:val="24"/>
                <w:szCs w:val="24"/>
              </w:rPr>
              <w:t>Подпрограмма 2 «Старшее поколение»</w:t>
            </w:r>
          </w:p>
          <w:p w14:paraId="686D5476" w14:textId="77777777" w:rsidR="003A7539" w:rsidRPr="00DD326A" w:rsidRDefault="003A7539"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Подпрограмма 3 «Дом для молодой семьи»</w:t>
            </w:r>
          </w:p>
        </w:tc>
      </w:tr>
      <w:tr w:rsidR="003A7539" w:rsidRPr="00DD326A" w14:paraId="2C0459D6" w14:textId="77777777" w:rsidTr="00E87E7E">
        <w:tc>
          <w:tcPr>
            <w:tcW w:w="2825" w:type="dxa"/>
            <w:tcBorders>
              <w:top w:val="single" w:sz="4" w:space="0" w:color="auto"/>
              <w:left w:val="single" w:sz="4" w:space="0" w:color="auto"/>
              <w:bottom w:val="single" w:sz="4" w:space="0" w:color="auto"/>
              <w:right w:val="single" w:sz="4" w:space="0" w:color="auto"/>
            </w:tcBorders>
          </w:tcPr>
          <w:p w14:paraId="5E97E9EF" w14:textId="77777777" w:rsidR="003A7539" w:rsidRPr="00DD326A" w:rsidRDefault="003A7539"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Ожидаемые результаты реализации программы</w:t>
            </w:r>
          </w:p>
        </w:tc>
        <w:tc>
          <w:tcPr>
            <w:tcW w:w="7774" w:type="dxa"/>
            <w:tcBorders>
              <w:top w:val="single" w:sz="4" w:space="0" w:color="auto"/>
              <w:left w:val="single" w:sz="4" w:space="0" w:color="auto"/>
              <w:bottom w:val="single" w:sz="4" w:space="0" w:color="auto"/>
              <w:right w:val="single" w:sz="4" w:space="0" w:color="auto"/>
            </w:tcBorders>
          </w:tcPr>
          <w:p w14:paraId="04F6530A" w14:textId="77777777" w:rsidR="0096742F" w:rsidRPr="00DD326A" w:rsidRDefault="0096742F"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К 2025 </w:t>
            </w:r>
            <w:proofErr w:type="gramStart"/>
            <w:r w:rsidRPr="00DD326A">
              <w:rPr>
                <w:rFonts w:ascii="Times New Roman" w:hAnsi="Times New Roman" w:cs="Times New Roman"/>
                <w:color w:val="000000"/>
                <w:sz w:val="24"/>
                <w:szCs w:val="24"/>
              </w:rPr>
              <w:t>году :</w:t>
            </w:r>
            <w:proofErr w:type="gramEnd"/>
          </w:p>
          <w:p w14:paraId="78DC589B" w14:textId="77777777" w:rsidR="003A7539" w:rsidRPr="00DD326A" w:rsidRDefault="0096742F" w:rsidP="006672D8">
            <w:pPr>
              <w:spacing w:after="0" w:line="240" w:lineRule="auto"/>
              <w:jc w:val="both"/>
              <w:rPr>
                <w:rFonts w:ascii="Times New Roman" w:hAnsi="Times New Roman" w:cs="Times New Roman"/>
                <w:color w:val="FF0000"/>
                <w:sz w:val="24"/>
                <w:szCs w:val="24"/>
              </w:rPr>
            </w:pPr>
            <w:r w:rsidRPr="00DD326A">
              <w:rPr>
                <w:rFonts w:ascii="Times New Roman" w:hAnsi="Times New Roman" w:cs="Times New Roman"/>
                <w:color w:val="000000"/>
                <w:sz w:val="24"/>
                <w:szCs w:val="24"/>
              </w:rPr>
              <w:t>-</w:t>
            </w:r>
            <w:r w:rsidR="003B5C27" w:rsidRPr="00DD326A">
              <w:rPr>
                <w:rFonts w:ascii="Times New Roman" w:hAnsi="Times New Roman" w:cs="Times New Roman"/>
                <w:color w:val="000000"/>
                <w:sz w:val="24"/>
                <w:szCs w:val="24"/>
              </w:rPr>
              <w:t xml:space="preserve"> </w:t>
            </w:r>
            <w:r w:rsidR="003A7539" w:rsidRPr="00DD326A">
              <w:rPr>
                <w:rFonts w:ascii="Times New Roman" w:hAnsi="Times New Roman" w:cs="Times New Roman"/>
                <w:color w:val="000000"/>
                <w:sz w:val="24"/>
                <w:szCs w:val="24"/>
              </w:rPr>
              <w:t>количество публикаций в СМИ по реализации основных направлений социальной политики, проводимой на территории Няндомского</w:t>
            </w:r>
            <w:r w:rsidR="008E5E7A" w:rsidRPr="00DD326A">
              <w:rPr>
                <w:rFonts w:ascii="Times New Roman" w:hAnsi="Times New Roman" w:cs="Times New Roman"/>
                <w:color w:val="000000"/>
                <w:sz w:val="24"/>
                <w:szCs w:val="24"/>
              </w:rPr>
              <w:t xml:space="preserve"> муниципального </w:t>
            </w:r>
            <w:proofErr w:type="gramStart"/>
            <w:r w:rsidR="003A7539" w:rsidRPr="00DD326A">
              <w:rPr>
                <w:rFonts w:ascii="Times New Roman" w:hAnsi="Times New Roman" w:cs="Times New Roman"/>
                <w:color w:val="000000"/>
                <w:sz w:val="24"/>
                <w:szCs w:val="24"/>
              </w:rPr>
              <w:t xml:space="preserve">округа </w:t>
            </w:r>
            <w:r w:rsidRPr="00DD326A">
              <w:rPr>
                <w:rFonts w:ascii="Times New Roman" w:hAnsi="Times New Roman" w:cs="Times New Roman"/>
                <w:color w:val="000000"/>
                <w:sz w:val="24"/>
                <w:szCs w:val="24"/>
              </w:rPr>
              <w:t xml:space="preserve"> увеличилось</w:t>
            </w:r>
            <w:proofErr w:type="gramEnd"/>
            <w:r w:rsidRPr="00DD326A">
              <w:rPr>
                <w:rFonts w:ascii="Times New Roman" w:hAnsi="Times New Roman" w:cs="Times New Roman"/>
                <w:color w:val="000000"/>
                <w:sz w:val="24"/>
                <w:szCs w:val="24"/>
              </w:rPr>
              <w:t xml:space="preserve"> </w:t>
            </w:r>
            <w:r w:rsidR="003A7539" w:rsidRPr="00DD326A">
              <w:rPr>
                <w:rFonts w:ascii="Times New Roman" w:hAnsi="Times New Roman" w:cs="Times New Roman"/>
                <w:color w:val="000000"/>
                <w:sz w:val="24"/>
                <w:szCs w:val="24"/>
              </w:rPr>
              <w:t xml:space="preserve">до </w:t>
            </w:r>
            <w:r w:rsidR="003B5C27" w:rsidRPr="00DD326A">
              <w:rPr>
                <w:rFonts w:ascii="Times New Roman" w:hAnsi="Times New Roman" w:cs="Times New Roman"/>
                <w:color w:val="000000"/>
                <w:sz w:val="24"/>
                <w:szCs w:val="24"/>
              </w:rPr>
              <w:t xml:space="preserve">17. </w:t>
            </w:r>
          </w:p>
          <w:p w14:paraId="3840386E" w14:textId="77777777" w:rsidR="003B5C27" w:rsidRPr="00DD326A" w:rsidRDefault="0096742F" w:rsidP="006672D8">
            <w:pPr>
              <w:spacing w:after="0" w:line="240" w:lineRule="auto"/>
              <w:jc w:val="both"/>
              <w:rPr>
                <w:rFonts w:ascii="Times New Roman" w:hAnsi="Times New Roman" w:cs="Times New Roman"/>
                <w:bCs/>
                <w:color w:val="000000"/>
                <w:sz w:val="24"/>
                <w:szCs w:val="24"/>
              </w:rPr>
            </w:pPr>
            <w:r w:rsidRPr="00DD326A">
              <w:rPr>
                <w:rFonts w:ascii="Times New Roman" w:hAnsi="Times New Roman" w:cs="Times New Roman"/>
                <w:color w:val="000000"/>
                <w:sz w:val="24"/>
                <w:szCs w:val="24"/>
              </w:rPr>
              <w:t xml:space="preserve">- </w:t>
            </w:r>
            <w:r w:rsidR="003B5C27" w:rsidRPr="00DD326A">
              <w:rPr>
                <w:rFonts w:ascii="Times New Roman" w:hAnsi="Times New Roman" w:cs="Times New Roman"/>
                <w:color w:val="000000"/>
                <w:sz w:val="24"/>
                <w:szCs w:val="24"/>
              </w:rPr>
              <w:t>количест</w:t>
            </w:r>
            <w:r w:rsidRPr="00DD326A">
              <w:rPr>
                <w:rFonts w:ascii="Times New Roman" w:hAnsi="Times New Roman" w:cs="Times New Roman"/>
                <w:color w:val="000000"/>
                <w:sz w:val="24"/>
                <w:szCs w:val="24"/>
              </w:rPr>
              <w:t>во</w:t>
            </w:r>
            <w:r w:rsidR="003B5C27" w:rsidRPr="00DD326A">
              <w:rPr>
                <w:rFonts w:ascii="Times New Roman" w:hAnsi="Times New Roman" w:cs="Times New Roman"/>
                <w:color w:val="000000"/>
                <w:sz w:val="24"/>
                <w:szCs w:val="24"/>
              </w:rPr>
              <w:t xml:space="preserve"> мероприятий для граждан старшего возраста </w:t>
            </w:r>
            <w:r w:rsidR="00FD7EB6" w:rsidRPr="00DD326A">
              <w:rPr>
                <w:rFonts w:ascii="Times New Roman" w:hAnsi="Times New Roman" w:cs="Times New Roman"/>
                <w:color w:val="000000"/>
                <w:sz w:val="24"/>
                <w:szCs w:val="24"/>
              </w:rPr>
              <w:t xml:space="preserve">увеличилось </w:t>
            </w:r>
            <w:r w:rsidR="003B5C27" w:rsidRPr="00DD326A">
              <w:rPr>
                <w:rFonts w:ascii="Times New Roman" w:hAnsi="Times New Roman" w:cs="Times New Roman"/>
                <w:color w:val="000000"/>
                <w:sz w:val="24"/>
                <w:szCs w:val="24"/>
              </w:rPr>
              <w:t>до 25.</w:t>
            </w:r>
            <w:r w:rsidR="003B5C27" w:rsidRPr="00DD326A">
              <w:rPr>
                <w:rFonts w:ascii="Times New Roman" w:hAnsi="Times New Roman" w:cs="Times New Roman"/>
                <w:bCs/>
                <w:color w:val="000000"/>
                <w:sz w:val="24"/>
                <w:szCs w:val="24"/>
              </w:rPr>
              <w:t xml:space="preserve">  </w:t>
            </w:r>
          </w:p>
          <w:p w14:paraId="12C1B333" w14:textId="77777777" w:rsidR="003A7539" w:rsidRPr="00DD326A" w:rsidRDefault="003B5C27" w:rsidP="003B5C27">
            <w:pPr>
              <w:pStyle w:val="ConsPlusNonformat"/>
              <w:jc w:val="both"/>
              <w:rPr>
                <w:rFonts w:ascii="Times New Roman" w:hAnsi="Times New Roman" w:cs="Times New Roman"/>
                <w:sz w:val="24"/>
                <w:szCs w:val="24"/>
              </w:rPr>
            </w:pPr>
            <w:r w:rsidRPr="00DD326A">
              <w:rPr>
                <w:rFonts w:ascii="Times New Roman" w:hAnsi="Times New Roman" w:cs="Times New Roman"/>
                <w:sz w:val="24"/>
                <w:szCs w:val="24"/>
              </w:rPr>
              <w:t xml:space="preserve">8 </w:t>
            </w:r>
            <w:r w:rsidR="00FD7EB6" w:rsidRPr="00DD326A">
              <w:rPr>
                <w:rFonts w:ascii="Times New Roman" w:hAnsi="Times New Roman" w:cs="Times New Roman"/>
                <w:sz w:val="24"/>
                <w:szCs w:val="24"/>
              </w:rPr>
              <w:t>молодых семей</w:t>
            </w:r>
            <w:r w:rsidR="003A7539" w:rsidRPr="00DD326A">
              <w:rPr>
                <w:rFonts w:ascii="Times New Roman" w:hAnsi="Times New Roman" w:cs="Times New Roman"/>
                <w:sz w:val="24"/>
                <w:szCs w:val="24"/>
              </w:rPr>
              <w:t xml:space="preserve"> улучшили свои жилищные условия посредством участия в программе</w:t>
            </w:r>
            <w:r w:rsidR="008E5E7A" w:rsidRPr="00DD326A">
              <w:rPr>
                <w:rFonts w:ascii="Times New Roman" w:hAnsi="Times New Roman" w:cs="Times New Roman"/>
                <w:sz w:val="24"/>
                <w:szCs w:val="24"/>
              </w:rPr>
              <w:t xml:space="preserve"> в период с 2023 по 2025 годы</w:t>
            </w:r>
            <w:r w:rsidR="003A7539" w:rsidRPr="00DD326A">
              <w:rPr>
                <w:rFonts w:ascii="Times New Roman" w:hAnsi="Times New Roman" w:cs="Times New Roman"/>
                <w:sz w:val="24"/>
                <w:szCs w:val="24"/>
              </w:rPr>
              <w:t>.</w:t>
            </w:r>
          </w:p>
        </w:tc>
      </w:tr>
    </w:tbl>
    <w:p w14:paraId="3DF723F6" w14:textId="77777777" w:rsidR="003B5C27" w:rsidRPr="00DD326A" w:rsidRDefault="003B5C27" w:rsidP="003B5C27">
      <w:pPr>
        <w:spacing w:after="0" w:line="240" w:lineRule="auto"/>
        <w:rPr>
          <w:rFonts w:ascii="Times New Roman" w:hAnsi="Times New Roman" w:cs="Times New Roman"/>
          <w:b/>
          <w:sz w:val="24"/>
          <w:szCs w:val="24"/>
        </w:rPr>
      </w:pPr>
    </w:p>
    <w:p w14:paraId="4D2B5734" w14:textId="77777777" w:rsidR="003B5C27" w:rsidRPr="00DD326A" w:rsidRDefault="00FB75CE" w:rsidP="003B5C27">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2. Целевые показатели муниципальной программы</w:t>
      </w:r>
    </w:p>
    <w:p w14:paraId="12BD40A2" w14:textId="77777777" w:rsidR="00FF159D" w:rsidRPr="00DD326A" w:rsidRDefault="00FF159D" w:rsidP="003B5C27">
      <w:pPr>
        <w:spacing w:after="0" w:line="240" w:lineRule="auto"/>
        <w:jc w:val="center"/>
        <w:rPr>
          <w:rFonts w:ascii="Times New Roman" w:hAnsi="Times New Roman" w:cs="Times New Roman"/>
          <w:b/>
          <w:sz w:val="24"/>
          <w:szCs w:val="24"/>
        </w:rPr>
      </w:pPr>
    </w:p>
    <w:tbl>
      <w:tblPr>
        <w:tblW w:w="5169" w:type="pct"/>
        <w:jc w:val="center"/>
        <w:tblCellMar>
          <w:left w:w="70" w:type="dxa"/>
          <w:right w:w="70" w:type="dxa"/>
        </w:tblCellMar>
        <w:tblLook w:val="0000" w:firstRow="0" w:lastRow="0" w:firstColumn="0" w:lastColumn="0" w:noHBand="0" w:noVBand="0"/>
      </w:tblPr>
      <w:tblGrid>
        <w:gridCol w:w="484"/>
        <w:gridCol w:w="3847"/>
        <w:gridCol w:w="1292"/>
        <w:gridCol w:w="1052"/>
        <w:gridCol w:w="620"/>
        <w:gridCol w:w="620"/>
        <w:gridCol w:w="1742"/>
      </w:tblGrid>
      <w:tr w:rsidR="005E5BA5" w:rsidRPr="00DD326A" w14:paraId="4D50BFCE" w14:textId="77777777" w:rsidTr="00084C09">
        <w:trPr>
          <w:cantSplit/>
          <w:trHeight w:val="240"/>
          <w:tblHeader/>
          <w:jc w:val="center"/>
        </w:trPr>
        <w:tc>
          <w:tcPr>
            <w:tcW w:w="393" w:type="pct"/>
            <w:vMerge w:val="restart"/>
            <w:tcBorders>
              <w:top w:val="single" w:sz="6" w:space="0" w:color="auto"/>
              <w:left w:val="single" w:sz="4" w:space="0" w:color="auto"/>
              <w:bottom w:val="nil"/>
              <w:right w:val="single" w:sz="4" w:space="0" w:color="auto"/>
            </w:tcBorders>
          </w:tcPr>
          <w:p w14:paraId="0165390F" w14:textId="77777777" w:rsidR="005E5BA5" w:rsidRPr="00DD326A" w:rsidRDefault="005E5BA5" w:rsidP="005E5BA5">
            <w:pPr>
              <w:autoSpaceDE w:val="0"/>
              <w:autoSpaceDN w:val="0"/>
              <w:adjustRightInd w:val="0"/>
              <w:spacing w:after="0" w:line="240" w:lineRule="auto"/>
              <w:jc w:val="right"/>
              <w:rPr>
                <w:rFonts w:ascii="Times New Roman" w:hAnsi="Times New Roman" w:cs="Times New Roman"/>
                <w:b/>
                <w:sz w:val="24"/>
                <w:szCs w:val="24"/>
              </w:rPr>
            </w:pPr>
          </w:p>
          <w:p w14:paraId="234A9C63"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lang w:val="en-US"/>
              </w:rPr>
            </w:pPr>
            <w:r w:rsidRPr="00DD326A">
              <w:rPr>
                <w:rFonts w:ascii="Times New Roman" w:hAnsi="Times New Roman" w:cs="Times New Roman"/>
                <w:b/>
                <w:sz w:val="24"/>
                <w:szCs w:val="24"/>
                <w:lang w:val="en-US"/>
              </w:rPr>
              <w:t>N</w:t>
            </w:r>
          </w:p>
          <w:p w14:paraId="005E54B1"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п/п</w:t>
            </w:r>
          </w:p>
        </w:tc>
        <w:tc>
          <w:tcPr>
            <w:tcW w:w="2208" w:type="pct"/>
            <w:vMerge w:val="restart"/>
            <w:tcBorders>
              <w:top w:val="single" w:sz="6" w:space="0" w:color="auto"/>
              <w:left w:val="single" w:sz="4" w:space="0" w:color="auto"/>
              <w:bottom w:val="nil"/>
              <w:right w:val="single" w:sz="6" w:space="0" w:color="auto"/>
            </w:tcBorders>
          </w:tcPr>
          <w:p w14:paraId="3DE3B74C"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Наименование</w:t>
            </w:r>
          </w:p>
          <w:p w14:paraId="63FBA827"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показателя</w:t>
            </w:r>
          </w:p>
        </w:tc>
        <w:tc>
          <w:tcPr>
            <w:tcW w:w="619" w:type="pct"/>
            <w:vMerge w:val="restart"/>
            <w:tcBorders>
              <w:top w:val="single" w:sz="6" w:space="0" w:color="auto"/>
              <w:left w:val="single" w:sz="6" w:space="0" w:color="auto"/>
              <w:bottom w:val="nil"/>
              <w:right w:val="single" w:sz="6" w:space="0" w:color="auto"/>
            </w:tcBorders>
          </w:tcPr>
          <w:p w14:paraId="486EBFED"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 xml:space="preserve">Единица </w:t>
            </w:r>
            <w:r w:rsidRPr="00DD326A">
              <w:rPr>
                <w:rFonts w:ascii="Times New Roman" w:hAnsi="Times New Roman" w:cs="Times New Roman"/>
                <w:b/>
                <w:sz w:val="24"/>
                <w:szCs w:val="24"/>
              </w:rPr>
              <w:br/>
              <w:t>измерения</w:t>
            </w:r>
          </w:p>
        </w:tc>
        <w:tc>
          <w:tcPr>
            <w:tcW w:w="1780" w:type="pct"/>
            <w:gridSpan w:val="4"/>
            <w:tcBorders>
              <w:top w:val="single" w:sz="6" w:space="0" w:color="auto"/>
              <w:left w:val="single" w:sz="6" w:space="0" w:color="auto"/>
              <w:bottom w:val="single" w:sz="6" w:space="0" w:color="auto"/>
              <w:right w:val="single" w:sz="6" w:space="0" w:color="auto"/>
            </w:tcBorders>
          </w:tcPr>
          <w:p w14:paraId="5BC5C62E"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Значения целевых показателей</w:t>
            </w:r>
          </w:p>
        </w:tc>
      </w:tr>
      <w:tr w:rsidR="005E5BA5" w:rsidRPr="00DD326A" w14:paraId="7F004DCB" w14:textId="77777777" w:rsidTr="00084C09">
        <w:trPr>
          <w:cantSplit/>
          <w:trHeight w:val="240"/>
          <w:tblHeader/>
          <w:jc w:val="center"/>
        </w:trPr>
        <w:tc>
          <w:tcPr>
            <w:tcW w:w="393" w:type="pct"/>
            <w:vMerge/>
            <w:tcBorders>
              <w:top w:val="nil"/>
              <w:left w:val="single" w:sz="4" w:space="0" w:color="auto"/>
              <w:bottom w:val="single" w:sz="6" w:space="0" w:color="auto"/>
              <w:right w:val="single" w:sz="4" w:space="0" w:color="auto"/>
            </w:tcBorders>
          </w:tcPr>
          <w:p w14:paraId="2DDB2DA9" w14:textId="77777777" w:rsidR="005E5BA5" w:rsidRPr="00DD326A" w:rsidRDefault="005E5BA5" w:rsidP="005E5BA5">
            <w:pPr>
              <w:autoSpaceDE w:val="0"/>
              <w:autoSpaceDN w:val="0"/>
              <w:adjustRightInd w:val="0"/>
              <w:spacing w:after="0" w:line="240" w:lineRule="auto"/>
              <w:jc w:val="right"/>
              <w:rPr>
                <w:rFonts w:ascii="Times New Roman" w:hAnsi="Times New Roman" w:cs="Times New Roman"/>
                <w:b/>
                <w:sz w:val="24"/>
                <w:szCs w:val="24"/>
              </w:rPr>
            </w:pPr>
          </w:p>
        </w:tc>
        <w:tc>
          <w:tcPr>
            <w:tcW w:w="2208" w:type="pct"/>
            <w:vMerge/>
            <w:tcBorders>
              <w:top w:val="nil"/>
              <w:left w:val="single" w:sz="4" w:space="0" w:color="auto"/>
              <w:bottom w:val="single" w:sz="4" w:space="0" w:color="auto"/>
              <w:right w:val="single" w:sz="6" w:space="0" w:color="auto"/>
            </w:tcBorders>
          </w:tcPr>
          <w:p w14:paraId="4C736E7B" w14:textId="77777777" w:rsidR="005E5BA5" w:rsidRPr="00DD326A" w:rsidRDefault="005E5BA5" w:rsidP="005E5BA5">
            <w:pPr>
              <w:autoSpaceDE w:val="0"/>
              <w:autoSpaceDN w:val="0"/>
              <w:adjustRightInd w:val="0"/>
              <w:spacing w:after="0" w:line="240" w:lineRule="auto"/>
              <w:jc w:val="right"/>
              <w:rPr>
                <w:rFonts w:ascii="Times New Roman" w:hAnsi="Times New Roman" w:cs="Times New Roman"/>
                <w:b/>
                <w:sz w:val="24"/>
                <w:szCs w:val="24"/>
              </w:rPr>
            </w:pPr>
          </w:p>
        </w:tc>
        <w:tc>
          <w:tcPr>
            <w:tcW w:w="619" w:type="pct"/>
            <w:vMerge/>
            <w:tcBorders>
              <w:top w:val="nil"/>
              <w:left w:val="single" w:sz="6" w:space="0" w:color="auto"/>
              <w:bottom w:val="single" w:sz="6" w:space="0" w:color="auto"/>
              <w:right w:val="single" w:sz="6" w:space="0" w:color="auto"/>
            </w:tcBorders>
          </w:tcPr>
          <w:p w14:paraId="03624678"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p>
        </w:tc>
        <w:tc>
          <w:tcPr>
            <w:tcW w:w="604" w:type="pct"/>
            <w:tcBorders>
              <w:top w:val="single" w:sz="6" w:space="0" w:color="auto"/>
              <w:left w:val="single" w:sz="6" w:space="0" w:color="auto"/>
              <w:bottom w:val="single" w:sz="6" w:space="0" w:color="auto"/>
              <w:right w:val="single" w:sz="6" w:space="0" w:color="auto"/>
            </w:tcBorders>
          </w:tcPr>
          <w:p w14:paraId="6C361EA4"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 xml:space="preserve">базовый </w:t>
            </w:r>
          </w:p>
          <w:p w14:paraId="73426A7E"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2022 год</w:t>
            </w:r>
          </w:p>
        </w:tc>
        <w:tc>
          <w:tcPr>
            <w:tcW w:w="335" w:type="pct"/>
            <w:tcBorders>
              <w:top w:val="single" w:sz="6" w:space="0" w:color="auto"/>
              <w:left w:val="single" w:sz="6" w:space="0" w:color="auto"/>
              <w:bottom w:val="single" w:sz="6" w:space="0" w:color="auto"/>
              <w:right w:val="single" w:sz="6" w:space="0" w:color="auto"/>
            </w:tcBorders>
          </w:tcPr>
          <w:p w14:paraId="55FC59C9"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2023 год</w:t>
            </w:r>
          </w:p>
        </w:tc>
        <w:tc>
          <w:tcPr>
            <w:tcW w:w="401" w:type="pct"/>
            <w:tcBorders>
              <w:top w:val="single" w:sz="6" w:space="0" w:color="auto"/>
              <w:left w:val="single" w:sz="6" w:space="0" w:color="auto"/>
              <w:bottom w:val="single" w:sz="6" w:space="0" w:color="auto"/>
              <w:right w:val="single" w:sz="6" w:space="0" w:color="auto"/>
            </w:tcBorders>
          </w:tcPr>
          <w:p w14:paraId="4D0D5128"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2024 год</w:t>
            </w:r>
          </w:p>
        </w:tc>
        <w:tc>
          <w:tcPr>
            <w:tcW w:w="440" w:type="pct"/>
            <w:tcBorders>
              <w:top w:val="single" w:sz="6" w:space="0" w:color="auto"/>
              <w:left w:val="single" w:sz="6" w:space="0" w:color="auto"/>
              <w:bottom w:val="single" w:sz="6" w:space="0" w:color="auto"/>
              <w:right w:val="single" w:sz="6" w:space="0" w:color="auto"/>
            </w:tcBorders>
          </w:tcPr>
          <w:p w14:paraId="12EF3CE8" w14:textId="77777777" w:rsidR="005E5BA5" w:rsidRPr="00DD326A" w:rsidRDefault="00107257" w:rsidP="005E5BA5">
            <w:pPr>
              <w:spacing w:after="0" w:line="240" w:lineRule="auto"/>
              <w:jc w:val="center"/>
              <w:rPr>
                <w:rFonts w:ascii="Times New Roman" w:hAnsi="Times New Roman" w:cs="Times New Roman"/>
                <w:b/>
                <w:sz w:val="24"/>
                <w:szCs w:val="24"/>
              </w:rPr>
            </w:pPr>
            <w:r w:rsidRPr="00107257">
              <w:rPr>
                <w:rFonts w:ascii="Times New Roman" w:hAnsi="Times New Roman" w:cs="Times New Roman"/>
                <w:b/>
                <w:sz w:val="24"/>
                <w:szCs w:val="24"/>
              </w:rPr>
              <w:t>Завершающий год реализации 2025 год</w:t>
            </w:r>
          </w:p>
        </w:tc>
      </w:tr>
      <w:tr w:rsidR="005E5BA5" w:rsidRPr="00DD326A" w14:paraId="53735A58" w14:textId="77777777" w:rsidTr="00084C09">
        <w:trPr>
          <w:cantSplit/>
          <w:trHeight w:val="240"/>
          <w:tblHeader/>
          <w:jc w:val="center"/>
        </w:trPr>
        <w:tc>
          <w:tcPr>
            <w:tcW w:w="393" w:type="pct"/>
            <w:tcBorders>
              <w:top w:val="nil"/>
              <w:left w:val="single" w:sz="4" w:space="0" w:color="auto"/>
              <w:bottom w:val="single" w:sz="6" w:space="0" w:color="auto"/>
              <w:right w:val="single" w:sz="4" w:space="0" w:color="auto"/>
            </w:tcBorders>
          </w:tcPr>
          <w:p w14:paraId="49B569D2"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1</w:t>
            </w:r>
          </w:p>
        </w:tc>
        <w:tc>
          <w:tcPr>
            <w:tcW w:w="2208" w:type="pct"/>
            <w:tcBorders>
              <w:top w:val="single" w:sz="4" w:space="0" w:color="auto"/>
              <w:left w:val="single" w:sz="4" w:space="0" w:color="auto"/>
              <w:bottom w:val="single" w:sz="6" w:space="0" w:color="auto"/>
              <w:right w:val="single" w:sz="6" w:space="0" w:color="auto"/>
            </w:tcBorders>
          </w:tcPr>
          <w:p w14:paraId="4FA9678B"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2</w:t>
            </w:r>
          </w:p>
        </w:tc>
        <w:tc>
          <w:tcPr>
            <w:tcW w:w="619" w:type="pct"/>
            <w:tcBorders>
              <w:top w:val="nil"/>
              <w:left w:val="single" w:sz="6" w:space="0" w:color="auto"/>
              <w:bottom w:val="single" w:sz="6" w:space="0" w:color="auto"/>
              <w:right w:val="single" w:sz="6" w:space="0" w:color="auto"/>
            </w:tcBorders>
          </w:tcPr>
          <w:p w14:paraId="30F61990"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3</w:t>
            </w:r>
          </w:p>
        </w:tc>
        <w:tc>
          <w:tcPr>
            <w:tcW w:w="604" w:type="pct"/>
            <w:tcBorders>
              <w:top w:val="single" w:sz="6" w:space="0" w:color="auto"/>
              <w:left w:val="single" w:sz="6" w:space="0" w:color="auto"/>
              <w:bottom w:val="single" w:sz="6" w:space="0" w:color="auto"/>
              <w:right w:val="single" w:sz="6" w:space="0" w:color="auto"/>
            </w:tcBorders>
          </w:tcPr>
          <w:p w14:paraId="6C3F6986"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4</w:t>
            </w:r>
          </w:p>
        </w:tc>
        <w:tc>
          <w:tcPr>
            <w:tcW w:w="335" w:type="pct"/>
            <w:tcBorders>
              <w:top w:val="single" w:sz="6" w:space="0" w:color="auto"/>
              <w:left w:val="single" w:sz="6" w:space="0" w:color="auto"/>
              <w:bottom w:val="single" w:sz="6" w:space="0" w:color="auto"/>
              <w:right w:val="single" w:sz="6" w:space="0" w:color="auto"/>
            </w:tcBorders>
          </w:tcPr>
          <w:p w14:paraId="57C02D11"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5</w:t>
            </w:r>
          </w:p>
        </w:tc>
        <w:tc>
          <w:tcPr>
            <w:tcW w:w="401" w:type="pct"/>
            <w:tcBorders>
              <w:top w:val="single" w:sz="6" w:space="0" w:color="auto"/>
              <w:left w:val="single" w:sz="6" w:space="0" w:color="auto"/>
              <w:bottom w:val="single" w:sz="6" w:space="0" w:color="auto"/>
              <w:right w:val="single" w:sz="6" w:space="0" w:color="auto"/>
            </w:tcBorders>
          </w:tcPr>
          <w:p w14:paraId="028DDAE4"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6</w:t>
            </w:r>
          </w:p>
        </w:tc>
        <w:tc>
          <w:tcPr>
            <w:tcW w:w="440" w:type="pct"/>
            <w:tcBorders>
              <w:top w:val="single" w:sz="6" w:space="0" w:color="auto"/>
              <w:left w:val="single" w:sz="6" w:space="0" w:color="auto"/>
              <w:bottom w:val="single" w:sz="6" w:space="0" w:color="auto"/>
              <w:right w:val="single" w:sz="6" w:space="0" w:color="auto"/>
            </w:tcBorders>
          </w:tcPr>
          <w:p w14:paraId="17131E05"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7</w:t>
            </w:r>
          </w:p>
        </w:tc>
      </w:tr>
      <w:tr w:rsidR="005E5BA5" w:rsidRPr="00DD326A" w14:paraId="25934A87" w14:textId="77777777" w:rsidTr="00D04589">
        <w:trPr>
          <w:cantSplit/>
          <w:trHeight w:val="240"/>
          <w:jc w:val="center"/>
        </w:trPr>
        <w:tc>
          <w:tcPr>
            <w:tcW w:w="5000" w:type="pct"/>
            <w:gridSpan w:val="7"/>
            <w:tcBorders>
              <w:top w:val="single" w:sz="6" w:space="0" w:color="auto"/>
              <w:left w:val="single" w:sz="4" w:space="0" w:color="auto"/>
              <w:bottom w:val="single" w:sz="6" w:space="0" w:color="auto"/>
              <w:right w:val="single" w:sz="6" w:space="0" w:color="auto"/>
            </w:tcBorders>
          </w:tcPr>
          <w:p w14:paraId="0B5DB91D" w14:textId="77777777" w:rsidR="005E5BA5" w:rsidRPr="00DD326A" w:rsidRDefault="005E5BA5" w:rsidP="00D04589">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Муниципальная программа   «Демографическая политика и социальная поддержка граждан на территории Няндомского муниципального округа»</w:t>
            </w:r>
          </w:p>
        </w:tc>
      </w:tr>
      <w:tr w:rsidR="005E5BA5" w:rsidRPr="00DD326A" w14:paraId="623AD00A" w14:textId="77777777" w:rsidTr="00084C09">
        <w:trPr>
          <w:cantSplit/>
          <w:trHeight w:val="240"/>
          <w:jc w:val="center"/>
        </w:trPr>
        <w:tc>
          <w:tcPr>
            <w:tcW w:w="393" w:type="pct"/>
            <w:tcBorders>
              <w:top w:val="single" w:sz="6" w:space="0" w:color="auto"/>
              <w:left w:val="single" w:sz="4" w:space="0" w:color="auto"/>
              <w:bottom w:val="single" w:sz="6" w:space="0" w:color="auto"/>
              <w:right w:val="single" w:sz="4" w:space="0" w:color="auto"/>
            </w:tcBorders>
          </w:tcPr>
          <w:p w14:paraId="1E9EF157" w14:textId="77777777" w:rsidR="005E5BA5" w:rsidRPr="00DD326A" w:rsidRDefault="005E5BA5" w:rsidP="005E5BA5">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sz w:val="24"/>
                <w:szCs w:val="24"/>
              </w:rPr>
              <w:t>1.</w:t>
            </w:r>
          </w:p>
        </w:tc>
        <w:tc>
          <w:tcPr>
            <w:tcW w:w="2208" w:type="pct"/>
            <w:tcBorders>
              <w:top w:val="single" w:sz="6" w:space="0" w:color="auto"/>
              <w:left w:val="single" w:sz="4" w:space="0" w:color="auto"/>
              <w:bottom w:val="single" w:sz="6" w:space="0" w:color="auto"/>
              <w:right w:val="single" w:sz="6" w:space="0" w:color="auto"/>
            </w:tcBorders>
          </w:tcPr>
          <w:p w14:paraId="529D5758" w14:textId="77777777" w:rsidR="005E5BA5" w:rsidRPr="00DD326A" w:rsidRDefault="005E5BA5" w:rsidP="00B12B1C">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color w:val="000000"/>
                <w:sz w:val="24"/>
                <w:szCs w:val="24"/>
              </w:rPr>
              <w:t xml:space="preserve">Увеличение количества публикаций </w:t>
            </w:r>
            <w:r w:rsidR="00B12B1C" w:rsidRPr="00DD326A">
              <w:rPr>
                <w:rFonts w:ascii="Times New Roman" w:hAnsi="Times New Roman" w:cs="Times New Roman"/>
                <w:color w:val="000000"/>
                <w:sz w:val="24"/>
                <w:szCs w:val="24"/>
              </w:rPr>
              <w:t xml:space="preserve"> </w:t>
            </w:r>
            <w:r w:rsidRPr="00DD326A">
              <w:rPr>
                <w:rFonts w:ascii="Times New Roman" w:hAnsi="Times New Roman" w:cs="Times New Roman"/>
                <w:color w:val="000000"/>
                <w:sz w:val="24"/>
                <w:szCs w:val="24"/>
              </w:rPr>
              <w:t>на тему ответственного родительства</w:t>
            </w:r>
          </w:p>
        </w:tc>
        <w:tc>
          <w:tcPr>
            <w:tcW w:w="619" w:type="pct"/>
            <w:tcBorders>
              <w:top w:val="single" w:sz="6" w:space="0" w:color="auto"/>
              <w:left w:val="single" w:sz="6" w:space="0" w:color="auto"/>
              <w:bottom w:val="single" w:sz="6" w:space="0" w:color="auto"/>
              <w:right w:val="single" w:sz="6" w:space="0" w:color="auto"/>
            </w:tcBorders>
          </w:tcPr>
          <w:p w14:paraId="792CA268"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color w:val="000000"/>
                <w:sz w:val="24"/>
                <w:szCs w:val="24"/>
              </w:rPr>
              <w:t>единиц</w:t>
            </w:r>
          </w:p>
        </w:tc>
        <w:tc>
          <w:tcPr>
            <w:tcW w:w="604" w:type="pct"/>
            <w:tcBorders>
              <w:top w:val="single" w:sz="6" w:space="0" w:color="auto"/>
              <w:left w:val="single" w:sz="6" w:space="0" w:color="auto"/>
              <w:bottom w:val="single" w:sz="6" w:space="0" w:color="auto"/>
              <w:right w:val="single" w:sz="6" w:space="0" w:color="auto"/>
            </w:tcBorders>
          </w:tcPr>
          <w:p w14:paraId="405F6F03" w14:textId="77777777" w:rsidR="005E5BA5" w:rsidRPr="00DD326A" w:rsidRDefault="005E5BA5" w:rsidP="005E5BA5">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11</w:t>
            </w:r>
          </w:p>
        </w:tc>
        <w:tc>
          <w:tcPr>
            <w:tcW w:w="335" w:type="pct"/>
            <w:tcBorders>
              <w:top w:val="single" w:sz="6" w:space="0" w:color="auto"/>
              <w:left w:val="single" w:sz="6" w:space="0" w:color="auto"/>
              <w:bottom w:val="single" w:sz="6" w:space="0" w:color="auto"/>
              <w:right w:val="single" w:sz="6" w:space="0" w:color="auto"/>
            </w:tcBorders>
          </w:tcPr>
          <w:p w14:paraId="28328A0D" w14:textId="77777777" w:rsidR="005E5BA5" w:rsidRPr="00DD326A" w:rsidRDefault="005E5BA5" w:rsidP="005E5BA5">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+2</w:t>
            </w:r>
          </w:p>
        </w:tc>
        <w:tc>
          <w:tcPr>
            <w:tcW w:w="401" w:type="pct"/>
            <w:tcBorders>
              <w:top w:val="single" w:sz="6" w:space="0" w:color="auto"/>
              <w:left w:val="single" w:sz="6" w:space="0" w:color="auto"/>
              <w:bottom w:val="single" w:sz="6" w:space="0" w:color="auto"/>
              <w:right w:val="single" w:sz="6" w:space="0" w:color="auto"/>
            </w:tcBorders>
          </w:tcPr>
          <w:p w14:paraId="35E6E4E6" w14:textId="77777777" w:rsidR="005E5BA5" w:rsidRPr="00DD326A" w:rsidRDefault="005E5BA5" w:rsidP="005E5BA5">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+2</w:t>
            </w:r>
          </w:p>
        </w:tc>
        <w:tc>
          <w:tcPr>
            <w:tcW w:w="440" w:type="pct"/>
            <w:tcBorders>
              <w:top w:val="single" w:sz="6" w:space="0" w:color="auto"/>
              <w:left w:val="single" w:sz="6" w:space="0" w:color="auto"/>
              <w:bottom w:val="single" w:sz="6" w:space="0" w:color="auto"/>
              <w:right w:val="single" w:sz="6" w:space="0" w:color="auto"/>
            </w:tcBorders>
          </w:tcPr>
          <w:p w14:paraId="75E80CAA" w14:textId="77777777" w:rsidR="005E5BA5" w:rsidRPr="00DD326A" w:rsidRDefault="005E5BA5" w:rsidP="005E5BA5">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+2</w:t>
            </w:r>
          </w:p>
        </w:tc>
      </w:tr>
      <w:tr w:rsidR="005E5BA5" w:rsidRPr="00DD326A" w14:paraId="016DFA1C" w14:textId="77777777" w:rsidTr="00084C09">
        <w:trPr>
          <w:cantSplit/>
          <w:trHeight w:val="240"/>
          <w:jc w:val="center"/>
        </w:trPr>
        <w:tc>
          <w:tcPr>
            <w:tcW w:w="393" w:type="pct"/>
            <w:tcBorders>
              <w:top w:val="single" w:sz="6" w:space="0" w:color="auto"/>
              <w:left w:val="single" w:sz="4" w:space="0" w:color="auto"/>
              <w:bottom w:val="single" w:sz="6" w:space="0" w:color="auto"/>
              <w:right w:val="single" w:sz="4" w:space="0" w:color="auto"/>
            </w:tcBorders>
          </w:tcPr>
          <w:p w14:paraId="054BFA42" w14:textId="77777777" w:rsidR="005E5BA5" w:rsidRPr="00DD326A" w:rsidRDefault="005E5BA5" w:rsidP="005E5BA5">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sz w:val="24"/>
                <w:szCs w:val="24"/>
              </w:rPr>
              <w:t>2.</w:t>
            </w:r>
          </w:p>
        </w:tc>
        <w:tc>
          <w:tcPr>
            <w:tcW w:w="2208" w:type="pct"/>
            <w:tcBorders>
              <w:top w:val="single" w:sz="6" w:space="0" w:color="auto"/>
              <w:left w:val="single" w:sz="4" w:space="0" w:color="auto"/>
              <w:bottom w:val="single" w:sz="6" w:space="0" w:color="auto"/>
              <w:right w:val="single" w:sz="6" w:space="0" w:color="auto"/>
            </w:tcBorders>
          </w:tcPr>
          <w:p w14:paraId="4ECC7BA9" w14:textId="77777777" w:rsidR="005E5BA5" w:rsidRPr="00DD326A" w:rsidRDefault="005E5BA5" w:rsidP="00FD7EB6">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color w:val="000000"/>
                <w:sz w:val="24"/>
                <w:szCs w:val="24"/>
              </w:rPr>
              <w:t>Увеличение количества мероприятий для граждан старшего возраста</w:t>
            </w:r>
          </w:p>
        </w:tc>
        <w:tc>
          <w:tcPr>
            <w:tcW w:w="619" w:type="pct"/>
            <w:tcBorders>
              <w:top w:val="single" w:sz="6" w:space="0" w:color="auto"/>
              <w:left w:val="single" w:sz="6" w:space="0" w:color="auto"/>
              <w:bottom w:val="single" w:sz="6" w:space="0" w:color="auto"/>
              <w:right w:val="single" w:sz="6" w:space="0" w:color="auto"/>
            </w:tcBorders>
          </w:tcPr>
          <w:p w14:paraId="15B0D964" w14:textId="77777777" w:rsidR="005E5BA5" w:rsidRPr="00DD326A" w:rsidRDefault="005E5BA5" w:rsidP="005E5BA5">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color w:val="000000"/>
                <w:sz w:val="24"/>
                <w:szCs w:val="24"/>
              </w:rPr>
              <w:t>единиц</w:t>
            </w:r>
          </w:p>
        </w:tc>
        <w:tc>
          <w:tcPr>
            <w:tcW w:w="604" w:type="pct"/>
            <w:tcBorders>
              <w:top w:val="single" w:sz="6" w:space="0" w:color="auto"/>
              <w:left w:val="single" w:sz="6" w:space="0" w:color="auto"/>
              <w:bottom w:val="single" w:sz="6" w:space="0" w:color="auto"/>
              <w:right w:val="single" w:sz="6" w:space="0" w:color="auto"/>
            </w:tcBorders>
          </w:tcPr>
          <w:p w14:paraId="3C908062" w14:textId="77777777" w:rsidR="005E5BA5" w:rsidRPr="00DD326A" w:rsidRDefault="005E5BA5"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16</w:t>
            </w:r>
          </w:p>
        </w:tc>
        <w:tc>
          <w:tcPr>
            <w:tcW w:w="335" w:type="pct"/>
            <w:tcBorders>
              <w:top w:val="single" w:sz="6" w:space="0" w:color="auto"/>
              <w:left w:val="single" w:sz="6" w:space="0" w:color="auto"/>
              <w:bottom w:val="single" w:sz="6" w:space="0" w:color="auto"/>
              <w:right w:val="single" w:sz="6" w:space="0" w:color="auto"/>
            </w:tcBorders>
          </w:tcPr>
          <w:p w14:paraId="0E9A0C24" w14:textId="77777777" w:rsidR="005E5BA5" w:rsidRPr="00DD326A" w:rsidRDefault="005E5BA5"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+3</w:t>
            </w:r>
          </w:p>
        </w:tc>
        <w:tc>
          <w:tcPr>
            <w:tcW w:w="401" w:type="pct"/>
            <w:tcBorders>
              <w:top w:val="single" w:sz="6" w:space="0" w:color="auto"/>
              <w:left w:val="single" w:sz="6" w:space="0" w:color="auto"/>
              <w:bottom w:val="single" w:sz="6" w:space="0" w:color="auto"/>
              <w:right w:val="single" w:sz="6" w:space="0" w:color="auto"/>
            </w:tcBorders>
          </w:tcPr>
          <w:p w14:paraId="46D08111" w14:textId="77777777" w:rsidR="005E5BA5" w:rsidRPr="00DD326A" w:rsidRDefault="005E5BA5"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+3</w:t>
            </w:r>
          </w:p>
        </w:tc>
        <w:tc>
          <w:tcPr>
            <w:tcW w:w="440" w:type="pct"/>
            <w:tcBorders>
              <w:top w:val="single" w:sz="6" w:space="0" w:color="auto"/>
              <w:left w:val="single" w:sz="6" w:space="0" w:color="auto"/>
              <w:bottom w:val="single" w:sz="6" w:space="0" w:color="auto"/>
              <w:right w:val="single" w:sz="6" w:space="0" w:color="auto"/>
            </w:tcBorders>
          </w:tcPr>
          <w:p w14:paraId="47F447A9" w14:textId="77777777" w:rsidR="005E5BA5" w:rsidRPr="00DD326A" w:rsidRDefault="005E5BA5" w:rsidP="005E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+3</w:t>
            </w:r>
          </w:p>
        </w:tc>
      </w:tr>
      <w:tr w:rsidR="00FF159D" w:rsidRPr="00DD326A" w14:paraId="5B8A2F47" w14:textId="77777777" w:rsidTr="00084C09">
        <w:trPr>
          <w:cantSplit/>
          <w:trHeight w:val="240"/>
          <w:jc w:val="center"/>
        </w:trPr>
        <w:tc>
          <w:tcPr>
            <w:tcW w:w="393" w:type="pct"/>
            <w:tcBorders>
              <w:top w:val="single" w:sz="6" w:space="0" w:color="auto"/>
              <w:left w:val="single" w:sz="4" w:space="0" w:color="auto"/>
              <w:bottom w:val="single" w:sz="6" w:space="0" w:color="auto"/>
              <w:right w:val="single" w:sz="4" w:space="0" w:color="auto"/>
            </w:tcBorders>
          </w:tcPr>
          <w:p w14:paraId="7320C43C" w14:textId="77777777" w:rsidR="00FF159D" w:rsidRPr="00DD326A" w:rsidRDefault="00FF159D" w:rsidP="00647956">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sz w:val="24"/>
                <w:szCs w:val="24"/>
              </w:rPr>
              <w:t>3.</w:t>
            </w:r>
          </w:p>
        </w:tc>
        <w:tc>
          <w:tcPr>
            <w:tcW w:w="2208" w:type="pct"/>
            <w:tcBorders>
              <w:top w:val="single" w:sz="6" w:space="0" w:color="auto"/>
              <w:left w:val="single" w:sz="4" w:space="0" w:color="auto"/>
              <w:bottom w:val="single" w:sz="6" w:space="0" w:color="auto"/>
              <w:right w:val="single" w:sz="6" w:space="0" w:color="auto"/>
            </w:tcBorders>
          </w:tcPr>
          <w:p w14:paraId="4B151740" w14:textId="77777777" w:rsidR="00FF159D" w:rsidRPr="00DD326A" w:rsidRDefault="00FF159D" w:rsidP="00FD7EB6">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color w:val="000000"/>
                <w:sz w:val="24"/>
                <w:szCs w:val="24"/>
              </w:rPr>
              <w:t>Количество молодых семей, которые смогли улучшить свои жилищные условия</w:t>
            </w:r>
          </w:p>
        </w:tc>
        <w:tc>
          <w:tcPr>
            <w:tcW w:w="619" w:type="pct"/>
            <w:tcBorders>
              <w:top w:val="single" w:sz="6" w:space="0" w:color="auto"/>
              <w:left w:val="single" w:sz="6" w:space="0" w:color="auto"/>
              <w:bottom w:val="single" w:sz="6" w:space="0" w:color="auto"/>
              <w:right w:val="single" w:sz="6" w:space="0" w:color="auto"/>
            </w:tcBorders>
          </w:tcPr>
          <w:p w14:paraId="0329D562" w14:textId="77777777" w:rsidR="00FF159D" w:rsidRPr="00DD326A" w:rsidRDefault="00FF159D" w:rsidP="00647956">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color w:val="000000"/>
                <w:sz w:val="24"/>
                <w:szCs w:val="24"/>
              </w:rPr>
              <w:t>единиц</w:t>
            </w:r>
          </w:p>
        </w:tc>
        <w:tc>
          <w:tcPr>
            <w:tcW w:w="604" w:type="pct"/>
            <w:tcBorders>
              <w:top w:val="single" w:sz="6" w:space="0" w:color="auto"/>
              <w:left w:val="single" w:sz="6" w:space="0" w:color="auto"/>
              <w:bottom w:val="single" w:sz="6" w:space="0" w:color="auto"/>
              <w:right w:val="single" w:sz="6" w:space="0" w:color="auto"/>
            </w:tcBorders>
          </w:tcPr>
          <w:p w14:paraId="76EBCFFD" w14:textId="77777777" w:rsidR="00FF159D" w:rsidRPr="00DD326A" w:rsidRDefault="00FF159D" w:rsidP="00647956">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2</w:t>
            </w:r>
          </w:p>
        </w:tc>
        <w:tc>
          <w:tcPr>
            <w:tcW w:w="335" w:type="pct"/>
            <w:tcBorders>
              <w:top w:val="single" w:sz="6" w:space="0" w:color="auto"/>
              <w:left w:val="single" w:sz="6" w:space="0" w:color="auto"/>
              <w:bottom w:val="single" w:sz="6" w:space="0" w:color="auto"/>
              <w:right w:val="single" w:sz="6" w:space="0" w:color="auto"/>
            </w:tcBorders>
          </w:tcPr>
          <w:p w14:paraId="4F971060" w14:textId="77777777" w:rsidR="00FF159D" w:rsidRPr="00DD326A" w:rsidRDefault="00FF159D" w:rsidP="00647956">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4</w:t>
            </w:r>
          </w:p>
        </w:tc>
        <w:tc>
          <w:tcPr>
            <w:tcW w:w="401" w:type="pct"/>
            <w:tcBorders>
              <w:top w:val="single" w:sz="6" w:space="0" w:color="auto"/>
              <w:left w:val="single" w:sz="6" w:space="0" w:color="auto"/>
              <w:bottom w:val="single" w:sz="6" w:space="0" w:color="auto"/>
              <w:right w:val="single" w:sz="6" w:space="0" w:color="auto"/>
            </w:tcBorders>
          </w:tcPr>
          <w:p w14:paraId="715C2031" w14:textId="77777777" w:rsidR="00FF159D" w:rsidRPr="00DD326A" w:rsidRDefault="00FF159D" w:rsidP="00647956">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2</w:t>
            </w:r>
          </w:p>
        </w:tc>
        <w:tc>
          <w:tcPr>
            <w:tcW w:w="440" w:type="pct"/>
            <w:tcBorders>
              <w:top w:val="single" w:sz="6" w:space="0" w:color="auto"/>
              <w:left w:val="single" w:sz="6" w:space="0" w:color="auto"/>
              <w:bottom w:val="single" w:sz="6" w:space="0" w:color="auto"/>
              <w:right w:val="single" w:sz="6" w:space="0" w:color="auto"/>
            </w:tcBorders>
          </w:tcPr>
          <w:p w14:paraId="764BF886" w14:textId="77777777" w:rsidR="00FF159D" w:rsidRPr="00DD326A" w:rsidRDefault="00FF159D" w:rsidP="00647956">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2</w:t>
            </w:r>
          </w:p>
        </w:tc>
      </w:tr>
      <w:tr w:rsidR="00FF159D" w:rsidRPr="00DD326A" w14:paraId="67E2C0B0" w14:textId="77777777" w:rsidTr="00D04589">
        <w:trPr>
          <w:cantSplit/>
          <w:trHeight w:val="240"/>
          <w:jc w:val="center"/>
        </w:trPr>
        <w:tc>
          <w:tcPr>
            <w:tcW w:w="5000" w:type="pct"/>
            <w:gridSpan w:val="7"/>
            <w:tcBorders>
              <w:top w:val="single" w:sz="6" w:space="0" w:color="auto"/>
              <w:left w:val="single" w:sz="4" w:space="0" w:color="auto"/>
              <w:bottom w:val="single" w:sz="6" w:space="0" w:color="auto"/>
              <w:right w:val="single" w:sz="6" w:space="0" w:color="auto"/>
            </w:tcBorders>
          </w:tcPr>
          <w:p w14:paraId="5F44A7B5" w14:textId="77777777" w:rsidR="00FF159D" w:rsidRPr="00DD326A" w:rsidRDefault="00FF159D" w:rsidP="005E5BA5">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Подпрограмма 1 «Крепкая семья»</w:t>
            </w:r>
          </w:p>
        </w:tc>
      </w:tr>
      <w:tr w:rsidR="00FF159D" w:rsidRPr="00DD326A" w14:paraId="6E3BFF2C" w14:textId="77777777" w:rsidTr="00084C09">
        <w:trPr>
          <w:cantSplit/>
          <w:trHeight w:val="240"/>
          <w:jc w:val="center"/>
        </w:trPr>
        <w:tc>
          <w:tcPr>
            <w:tcW w:w="393" w:type="pct"/>
            <w:tcBorders>
              <w:top w:val="single" w:sz="6" w:space="0" w:color="auto"/>
              <w:left w:val="single" w:sz="4" w:space="0" w:color="auto"/>
              <w:bottom w:val="single" w:sz="6" w:space="0" w:color="auto"/>
              <w:right w:val="single" w:sz="4" w:space="0" w:color="auto"/>
            </w:tcBorders>
          </w:tcPr>
          <w:p w14:paraId="01071C66" w14:textId="77777777" w:rsidR="00FF159D" w:rsidRPr="00DD326A" w:rsidRDefault="008E5E7A" w:rsidP="005E5BA5">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sz w:val="24"/>
                <w:szCs w:val="24"/>
              </w:rPr>
              <w:lastRenderedPageBreak/>
              <w:t>4</w:t>
            </w:r>
            <w:r w:rsidR="00FF159D" w:rsidRPr="00DD326A">
              <w:rPr>
                <w:rFonts w:ascii="Times New Roman" w:hAnsi="Times New Roman" w:cs="Times New Roman"/>
                <w:sz w:val="24"/>
                <w:szCs w:val="24"/>
              </w:rPr>
              <w:t>.</w:t>
            </w:r>
          </w:p>
        </w:tc>
        <w:tc>
          <w:tcPr>
            <w:tcW w:w="2208" w:type="pct"/>
            <w:tcBorders>
              <w:top w:val="single" w:sz="6" w:space="0" w:color="auto"/>
              <w:left w:val="single" w:sz="4" w:space="0" w:color="auto"/>
              <w:bottom w:val="single" w:sz="6" w:space="0" w:color="auto"/>
              <w:right w:val="single" w:sz="6" w:space="0" w:color="auto"/>
            </w:tcBorders>
          </w:tcPr>
          <w:p w14:paraId="08D91D38" w14:textId="77777777" w:rsidR="00FF159D" w:rsidRPr="00DD326A" w:rsidRDefault="00FF159D" w:rsidP="00B12B1C">
            <w:pPr>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Увеличение количества публикаций на тему семьи</w:t>
            </w:r>
          </w:p>
        </w:tc>
        <w:tc>
          <w:tcPr>
            <w:tcW w:w="619" w:type="pct"/>
            <w:tcBorders>
              <w:top w:val="single" w:sz="6" w:space="0" w:color="auto"/>
              <w:left w:val="single" w:sz="6" w:space="0" w:color="auto"/>
              <w:bottom w:val="single" w:sz="6" w:space="0" w:color="auto"/>
              <w:right w:val="single" w:sz="6" w:space="0" w:color="auto"/>
            </w:tcBorders>
          </w:tcPr>
          <w:p w14:paraId="0C42AE9C" w14:textId="77777777" w:rsidR="00FF159D" w:rsidRPr="00DD326A" w:rsidRDefault="00FF159D" w:rsidP="005E5BA5">
            <w:pPr>
              <w:spacing w:after="0" w:line="240" w:lineRule="auto"/>
              <w:jc w:val="center"/>
              <w:rPr>
                <w:rFonts w:ascii="Times New Roman" w:eastAsia="Calibri" w:hAnsi="Times New Roman" w:cs="Times New Roman"/>
                <w:b/>
                <w:sz w:val="24"/>
                <w:szCs w:val="24"/>
              </w:rPr>
            </w:pPr>
            <w:r w:rsidRPr="00DD326A">
              <w:rPr>
                <w:rFonts w:ascii="Times New Roman" w:hAnsi="Times New Roman" w:cs="Times New Roman"/>
                <w:sz w:val="24"/>
                <w:szCs w:val="24"/>
              </w:rPr>
              <w:t>единиц</w:t>
            </w:r>
          </w:p>
        </w:tc>
        <w:tc>
          <w:tcPr>
            <w:tcW w:w="604" w:type="pct"/>
            <w:tcBorders>
              <w:top w:val="single" w:sz="6" w:space="0" w:color="auto"/>
              <w:left w:val="single" w:sz="6" w:space="0" w:color="auto"/>
              <w:bottom w:val="single" w:sz="6" w:space="0" w:color="auto"/>
              <w:right w:val="single" w:sz="6" w:space="0" w:color="auto"/>
            </w:tcBorders>
          </w:tcPr>
          <w:p w14:paraId="75315DAA" w14:textId="77777777" w:rsidR="00FF159D" w:rsidRPr="00DD326A" w:rsidRDefault="00FF159D" w:rsidP="005E5BA5">
            <w:pPr>
              <w:pStyle w:val="a5"/>
              <w:jc w:val="center"/>
              <w:rPr>
                <w:rFonts w:ascii="Times New Roman" w:hAnsi="Times New Roman"/>
              </w:rPr>
            </w:pPr>
            <w:r w:rsidRPr="00DD326A">
              <w:rPr>
                <w:rFonts w:ascii="Times New Roman" w:hAnsi="Times New Roman"/>
              </w:rPr>
              <w:t>11</w:t>
            </w:r>
          </w:p>
        </w:tc>
        <w:tc>
          <w:tcPr>
            <w:tcW w:w="335" w:type="pct"/>
            <w:tcBorders>
              <w:top w:val="single" w:sz="6" w:space="0" w:color="auto"/>
              <w:left w:val="single" w:sz="6" w:space="0" w:color="auto"/>
              <w:bottom w:val="single" w:sz="6" w:space="0" w:color="auto"/>
              <w:right w:val="single" w:sz="6" w:space="0" w:color="auto"/>
            </w:tcBorders>
          </w:tcPr>
          <w:p w14:paraId="01E333CB" w14:textId="77777777" w:rsidR="00FF159D" w:rsidRPr="00DD326A" w:rsidRDefault="00FF159D" w:rsidP="005E5BA5">
            <w:pPr>
              <w:pStyle w:val="a5"/>
              <w:jc w:val="center"/>
              <w:rPr>
                <w:rFonts w:ascii="Times New Roman" w:hAnsi="Times New Roman"/>
              </w:rPr>
            </w:pPr>
            <w:r w:rsidRPr="00DD326A">
              <w:rPr>
                <w:rFonts w:ascii="Times New Roman" w:hAnsi="Times New Roman"/>
              </w:rPr>
              <w:t>+2</w:t>
            </w:r>
          </w:p>
        </w:tc>
        <w:tc>
          <w:tcPr>
            <w:tcW w:w="401" w:type="pct"/>
            <w:tcBorders>
              <w:top w:val="single" w:sz="6" w:space="0" w:color="auto"/>
              <w:left w:val="single" w:sz="6" w:space="0" w:color="auto"/>
              <w:bottom w:val="single" w:sz="6" w:space="0" w:color="auto"/>
              <w:right w:val="single" w:sz="6" w:space="0" w:color="auto"/>
            </w:tcBorders>
          </w:tcPr>
          <w:p w14:paraId="04469358" w14:textId="77777777" w:rsidR="00FF159D" w:rsidRPr="00DD326A" w:rsidRDefault="00FF159D" w:rsidP="005E5BA5">
            <w:pPr>
              <w:pStyle w:val="a5"/>
              <w:jc w:val="center"/>
              <w:rPr>
                <w:rFonts w:ascii="Times New Roman" w:hAnsi="Times New Roman"/>
              </w:rPr>
            </w:pPr>
            <w:r w:rsidRPr="00DD326A">
              <w:rPr>
                <w:rFonts w:ascii="Times New Roman" w:hAnsi="Times New Roman"/>
              </w:rPr>
              <w:t>+2</w:t>
            </w:r>
          </w:p>
        </w:tc>
        <w:tc>
          <w:tcPr>
            <w:tcW w:w="440" w:type="pct"/>
            <w:tcBorders>
              <w:top w:val="single" w:sz="6" w:space="0" w:color="auto"/>
              <w:left w:val="single" w:sz="6" w:space="0" w:color="auto"/>
              <w:bottom w:val="single" w:sz="6" w:space="0" w:color="auto"/>
              <w:right w:val="single" w:sz="6" w:space="0" w:color="auto"/>
            </w:tcBorders>
          </w:tcPr>
          <w:p w14:paraId="228F4AF9" w14:textId="77777777" w:rsidR="00FF159D" w:rsidRPr="00DD326A" w:rsidRDefault="00FF159D" w:rsidP="005E5BA5">
            <w:pPr>
              <w:pStyle w:val="a5"/>
              <w:jc w:val="center"/>
              <w:rPr>
                <w:rFonts w:ascii="Times New Roman" w:hAnsi="Times New Roman"/>
              </w:rPr>
            </w:pPr>
            <w:r w:rsidRPr="00DD326A">
              <w:rPr>
                <w:rFonts w:ascii="Times New Roman" w:hAnsi="Times New Roman"/>
              </w:rPr>
              <w:t>+2</w:t>
            </w:r>
          </w:p>
        </w:tc>
      </w:tr>
      <w:tr w:rsidR="00FF159D" w:rsidRPr="00DD326A" w14:paraId="52FA4291" w14:textId="77777777" w:rsidTr="00084C09">
        <w:trPr>
          <w:cantSplit/>
          <w:trHeight w:val="240"/>
          <w:jc w:val="center"/>
        </w:trPr>
        <w:tc>
          <w:tcPr>
            <w:tcW w:w="393" w:type="pct"/>
            <w:tcBorders>
              <w:top w:val="single" w:sz="6" w:space="0" w:color="auto"/>
              <w:left w:val="single" w:sz="4" w:space="0" w:color="auto"/>
              <w:bottom w:val="single" w:sz="6" w:space="0" w:color="auto"/>
              <w:right w:val="single" w:sz="4" w:space="0" w:color="auto"/>
            </w:tcBorders>
          </w:tcPr>
          <w:p w14:paraId="0EB92BF1" w14:textId="77777777" w:rsidR="00FF159D" w:rsidRPr="00DD326A" w:rsidRDefault="008E5E7A" w:rsidP="005E5BA5">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sz w:val="24"/>
                <w:szCs w:val="24"/>
              </w:rPr>
              <w:t>5</w:t>
            </w:r>
            <w:r w:rsidR="00FF159D" w:rsidRPr="00DD326A">
              <w:rPr>
                <w:rFonts w:ascii="Times New Roman" w:hAnsi="Times New Roman" w:cs="Times New Roman"/>
                <w:sz w:val="24"/>
                <w:szCs w:val="24"/>
              </w:rPr>
              <w:t>.</w:t>
            </w:r>
          </w:p>
        </w:tc>
        <w:tc>
          <w:tcPr>
            <w:tcW w:w="2208" w:type="pct"/>
            <w:tcBorders>
              <w:top w:val="single" w:sz="6" w:space="0" w:color="auto"/>
              <w:left w:val="single" w:sz="4" w:space="0" w:color="auto"/>
              <w:bottom w:val="single" w:sz="6" w:space="0" w:color="auto"/>
              <w:right w:val="single" w:sz="6" w:space="0" w:color="auto"/>
            </w:tcBorders>
          </w:tcPr>
          <w:p w14:paraId="70D77C76" w14:textId="77777777" w:rsidR="00FF159D" w:rsidRPr="00DD326A" w:rsidRDefault="00FF159D" w:rsidP="005E5BA5">
            <w:pPr>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Увеличение мероприятий по пропаганде семейных ценностей</w:t>
            </w:r>
          </w:p>
        </w:tc>
        <w:tc>
          <w:tcPr>
            <w:tcW w:w="619" w:type="pct"/>
            <w:tcBorders>
              <w:top w:val="single" w:sz="6" w:space="0" w:color="auto"/>
              <w:left w:val="single" w:sz="6" w:space="0" w:color="auto"/>
              <w:bottom w:val="single" w:sz="6" w:space="0" w:color="auto"/>
              <w:right w:val="single" w:sz="6" w:space="0" w:color="auto"/>
            </w:tcBorders>
          </w:tcPr>
          <w:p w14:paraId="15CEB8C0" w14:textId="77777777" w:rsidR="00FF159D" w:rsidRPr="00DD326A" w:rsidRDefault="00FF159D" w:rsidP="005E5BA5">
            <w:pPr>
              <w:spacing w:after="0" w:line="240" w:lineRule="auto"/>
              <w:jc w:val="center"/>
              <w:rPr>
                <w:rFonts w:ascii="Times New Roman" w:eastAsia="Calibri" w:hAnsi="Times New Roman" w:cs="Times New Roman"/>
                <w:b/>
                <w:sz w:val="24"/>
                <w:szCs w:val="24"/>
              </w:rPr>
            </w:pPr>
            <w:r w:rsidRPr="00DD326A">
              <w:rPr>
                <w:rFonts w:ascii="Times New Roman" w:hAnsi="Times New Roman" w:cs="Times New Roman"/>
                <w:sz w:val="24"/>
                <w:szCs w:val="24"/>
              </w:rPr>
              <w:t>единиц</w:t>
            </w:r>
          </w:p>
        </w:tc>
        <w:tc>
          <w:tcPr>
            <w:tcW w:w="604" w:type="pct"/>
            <w:tcBorders>
              <w:top w:val="single" w:sz="6" w:space="0" w:color="auto"/>
              <w:left w:val="single" w:sz="6" w:space="0" w:color="auto"/>
              <w:bottom w:val="single" w:sz="6" w:space="0" w:color="auto"/>
              <w:right w:val="single" w:sz="6" w:space="0" w:color="auto"/>
            </w:tcBorders>
          </w:tcPr>
          <w:p w14:paraId="36925739" w14:textId="77777777" w:rsidR="00FF159D" w:rsidRPr="00DD326A" w:rsidRDefault="00FF159D" w:rsidP="005E5BA5">
            <w:pPr>
              <w:pStyle w:val="a5"/>
              <w:jc w:val="center"/>
              <w:rPr>
                <w:rFonts w:ascii="Times New Roman" w:hAnsi="Times New Roman"/>
              </w:rPr>
            </w:pPr>
            <w:r w:rsidRPr="00DD326A">
              <w:rPr>
                <w:rFonts w:ascii="Times New Roman" w:hAnsi="Times New Roman"/>
              </w:rPr>
              <w:t>9</w:t>
            </w:r>
          </w:p>
        </w:tc>
        <w:tc>
          <w:tcPr>
            <w:tcW w:w="335" w:type="pct"/>
            <w:tcBorders>
              <w:top w:val="single" w:sz="6" w:space="0" w:color="auto"/>
              <w:left w:val="single" w:sz="6" w:space="0" w:color="auto"/>
              <w:bottom w:val="single" w:sz="6" w:space="0" w:color="auto"/>
              <w:right w:val="single" w:sz="6" w:space="0" w:color="auto"/>
            </w:tcBorders>
          </w:tcPr>
          <w:p w14:paraId="2728E566" w14:textId="77777777" w:rsidR="00FF159D" w:rsidRPr="00DD326A" w:rsidRDefault="00FF159D" w:rsidP="005E5BA5">
            <w:pPr>
              <w:pStyle w:val="a5"/>
              <w:jc w:val="center"/>
              <w:rPr>
                <w:rFonts w:ascii="Times New Roman" w:hAnsi="Times New Roman"/>
              </w:rPr>
            </w:pPr>
            <w:r w:rsidRPr="00DD326A">
              <w:rPr>
                <w:rFonts w:ascii="Times New Roman" w:hAnsi="Times New Roman"/>
              </w:rPr>
              <w:t>+1</w:t>
            </w:r>
          </w:p>
        </w:tc>
        <w:tc>
          <w:tcPr>
            <w:tcW w:w="401" w:type="pct"/>
            <w:tcBorders>
              <w:top w:val="single" w:sz="6" w:space="0" w:color="auto"/>
              <w:left w:val="single" w:sz="6" w:space="0" w:color="auto"/>
              <w:bottom w:val="single" w:sz="6" w:space="0" w:color="auto"/>
              <w:right w:val="single" w:sz="6" w:space="0" w:color="auto"/>
            </w:tcBorders>
          </w:tcPr>
          <w:p w14:paraId="66F53CAA" w14:textId="77777777" w:rsidR="00FF159D" w:rsidRPr="00DD326A" w:rsidRDefault="00FF159D" w:rsidP="005E5BA5">
            <w:pPr>
              <w:pStyle w:val="a5"/>
              <w:jc w:val="center"/>
              <w:rPr>
                <w:rFonts w:ascii="Times New Roman" w:hAnsi="Times New Roman"/>
              </w:rPr>
            </w:pPr>
            <w:r w:rsidRPr="00DD326A">
              <w:rPr>
                <w:rFonts w:ascii="Times New Roman" w:hAnsi="Times New Roman"/>
              </w:rPr>
              <w:t>+1</w:t>
            </w:r>
          </w:p>
        </w:tc>
        <w:tc>
          <w:tcPr>
            <w:tcW w:w="440" w:type="pct"/>
            <w:tcBorders>
              <w:top w:val="single" w:sz="6" w:space="0" w:color="auto"/>
              <w:left w:val="single" w:sz="6" w:space="0" w:color="auto"/>
              <w:bottom w:val="single" w:sz="6" w:space="0" w:color="auto"/>
              <w:right w:val="single" w:sz="6" w:space="0" w:color="auto"/>
            </w:tcBorders>
          </w:tcPr>
          <w:p w14:paraId="692531F4" w14:textId="77777777" w:rsidR="00FF159D" w:rsidRPr="00DD326A" w:rsidRDefault="00FF159D" w:rsidP="005E5BA5">
            <w:pPr>
              <w:pStyle w:val="a5"/>
              <w:jc w:val="center"/>
              <w:rPr>
                <w:rFonts w:ascii="Times New Roman" w:hAnsi="Times New Roman"/>
              </w:rPr>
            </w:pPr>
            <w:r w:rsidRPr="00DD326A">
              <w:rPr>
                <w:rFonts w:ascii="Times New Roman" w:hAnsi="Times New Roman"/>
              </w:rPr>
              <w:t>+1</w:t>
            </w:r>
          </w:p>
        </w:tc>
      </w:tr>
      <w:tr w:rsidR="00FF159D" w:rsidRPr="00DD326A" w14:paraId="43BA2344" w14:textId="77777777" w:rsidTr="00D04589">
        <w:trPr>
          <w:cantSplit/>
          <w:trHeight w:val="240"/>
          <w:jc w:val="center"/>
        </w:trPr>
        <w:tc>
          <w:tcPr>
            <w:tcW w:w="5000" w:type="pct"/>
            <w:gridSpan w:val="7"/>
            <w:tcBorders>
              <w:top w:val="single" w:sz="6" w:space="0" w:color="auto"/>
              <w:left w:val="single" w:sz="4" w:space="0" w:color="auto"/>
              <w:bottom w:val="single" w:sz="6" w:space="0" w:color="auto"/>
              <w:right w:val="single" w:sz="6" w:space="0" w:color="auto"/>
            </w:tcBorders>
          </w:tcPr>
          <w:p w14:paraId="65D8A837" w14:textId="77777777" w:rsidR="00FF159D" w:rsidRPr="00DD326A" w:rsidRDefault="00FF159D" w:rsidP="005E5BA5">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Подпрограмма 2 «Старшее поколение»</w:t>
            </w:r>
          </w:p>
        </w:tc>
      </w:tr>
      <w:tr w:rsidR="00FF159D" w:rsidRPr="00DD326A" w14:paraId="6FA54231" w14:textId="77777777" w:rsidTr="00084C09">
        <w:trPr>
          <w:cantSplit/>
          <w:trHeight w:val="240"/>
          <w:jc w:val="center"/>
        </w:trPr>
        <w:tc>
          <w:tcPr>
            <w:tcW w:w="393" w:type="pct"/>
            <w:tcBorders>
              <w:top w:val="single" w:sz="6" w:space="0" w:color="auto"/>
              <w:left w:val="single" w:sz="4" w:space="0" w:color="auto"/>
              <w:bottom w:val="single" w:sz="6" w:space="0" w:color="auto"/>
              <w:right w:val="single" w:sz="4" w:space="0" w:color="auto"/>
            </w:tcBorders>
          </w:tcPr>
          <w:p w14:paraId="56E7C703" w14:textId="77777777" w:rsidR="00FF159D" w:rsidRPr="00DD326A" w:rsidRDefault="008E5E7A" w:rsidP="005E5BA5">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sz w:val="24"/>
                <w:szCs w:val="24"/>
              </w:rPr>
              <w:t>6</w:t>
            </w:r>
            <w:r w:rsidR="00FF159D" w:rsidRPr="00DD326A">
              <w:rPr>
                <w:rFonts w:ascii="Times New Roman" w:hAnsi="Times New Roman" w:cs="Times New Roman"/>
                <w:sz w:val="24"/>
                <w:szCs w:val="24"/>
              </w:rPr>
              <w:t>.</w:t>
            </w:r>
          </w:p>
        </w:tc>
        <w:tc>
          <w:tcPr>
            <w:tcW w:w="2208" w:type="pct"/>
            <w:tcBorders>
              <w:top w:val="single" w:sz="6" w:space="0" w:color="auto"/>
              <w:left w:val="single" w:sz="4" w:space="0" w:color="auto"/>
              <w:bottom w:val="single" w:sz="6" w:space="0" w:color="auto"/>
              <w:right w:val="single" w:sz="6" w:space="0" w:color="auto"/>
            </w:tcBorders>
          </w:tcPr>
          <w:p w14:paraId="14CA99BB" w14:textId="77777777" w:rsidR="00FF159D" w:rsidRPr="00DD326A" w:rsidRDefault="00FF159D" w:rsidP="005E5BA5">
            <w:pPr>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 xml:space="preserve">Увеличение количества оздоровительных мероприятий различного уровня для граждан старшего поколения </w:t>
            </w:r>
          </w:p>
        </w:tc>
        <w:tc>
          <w:tcPr>
            <w:tcW w:w="619" w:type="pct"/>
            <w:tcBorders>
              <w:top w:val="single" w:sz="6" w:space="0" w:color="auto"/>
              <w:left w:val="single" w:sz="6" w:space="0" w:color="auto"/>
              <w:bottom w:val="single" w:sz="6" w:space="0" w:color="auto"/>
              <w:right w:val="single" w:sz="6" w:space="0" w:color="auto"/>
            </w:tcBorders>
          </w:tcPr>
          <w:p w14:paraId="3B785408" w14:textId="77777777" w:rsidR="00FF159D" w:rsidRPr="00DD326A" w:rsidRDefault="00FF159D" w:rsidP="005E5BA5">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единиц</w:t>
            </w:r>
          </w:p>
        </w:tc>
        <w:tc>
          <w:tcPr>
            <w:tcW w:w="604" w:type="pct"/>
            <w:tcBorders>
              <w:top w:val="single" w:sz="6" w:space="0" w:color="auto"/>
              <w:left w:val="single" w:sz="6" w:space="0" w:color="auto"/>
              <w:bottom w:val="single" w:sz="6" w:space="0" w:color="auto"/>
              <w:right w:val="single" w:sz="6" w:space="0" w:color="auto"/>
            </w:tcBorders>
          </w:tcPr>
          <w:p w14:paraId="123C7A1F" w14:textId="77777777" w:rsidR="00FF159D" w:rsidRPr="00DD326A" w:rsidRDefault="00FF159D" w:rsidP="005E5BA5">
            <w:pPr>
              <w:pStyle w:val="a5"/>
              <w:jc w:val="center"/>
              <w:rPr>
                <w:rFonts w:ascii="Times New Roman" w:hAnsi="Times New Roman"/>
              </w:rPr>
            </w:pPr>
            <w:r w:rsidRPr="00DD326A">
              <w:rPr>
                <w:rFonts w:ascii="Times New Roman" w:hAnsi="Times New Roman"/>
              </w:rPr>
              <w:t>7</w:t>
            </w:r>
          </w:p>
        </w:tc>
        <w:tc>
          <w:tcPr>
            <w:tcW w:w="335" w:type="pct"/>
            <w:tcBorders>
              <w:top w:val="single" w:sz="6" w:space="0" w:color="auto"/>
              <w:left w:val="single" w:sz="6" w:space="0" w:color="auto"/>
              <w:bottom w:val="single" w:sz="6" w:space="0" w:color="auto"/>
              <w:right w:val="single" w:sz="6" w:space="0" w:color="auto"/>
            </w:tcBorders>
          </w:tcPr>
          <w:p w14:paraId="3525A81E" w14:textId="77777777" w:rsidR="00FF159D" w:rsidRPr="00DD326A" w:rsidRDefault="00FF159D" w:rsidP="005E5BA5">
            <w:pPr>
              <w:pStyle w:val="a5"/>
              <w:jc w:val="center"/>
              <w:rPr>
                <w:rFonts w:ascii="Times New Roman" w:hAnsi="Times New Roman"/>
              </w:rPr>
            </w:pPr>
            <w:r w:rsidRPr="00DD326A">
              <w:rPr>
                <w:rFonts w:ascii="Times New Roman" w:hAnsi="Times New Roman"/>
              </w:rPr>
              <w:t>+1</w:t>
            </w:r>
          </w:p>
        </w:tc>
        <w:tc>
          <w:tcPr>
            <w:tcW w:w="401" w:type="pct"/>
            <w:tcBorders>
              <w:top w:val="single" w:sz="6" w:space="0" w:color="auto"/>
              <w:left w:val="single" w:sz="6" w:space="0" w:color="auto"/>
              <w:bottom w:val="single" w:sz="6" w:space="0" w:color="auto"/>
              <w:right w:val="single" w:sz="6" w:space="0" w:color="auto"/>
            </w:tcBorders>
          </w:tcPr>
          <w:p w14:paraId="00AF4ADD" w14:textId="77777777" w:rsidR="00FF159D" w:rsidRPr="00DD326A" w:rsidRDefault="00FF159D" w:rsidP="005E5BA5">
            <w:pPr>
              <w:pStyle w:val="a5"/>
              <w:jc w:val="center"/>
              <w:rPr>
                <w:rFonts w:ascii="Times New Roman" w:hAnsi="Times New Roman"/>
              </w:rPr>
            </w:pPr>
            <w:r w:rsidRPr="00DD326A">
              <w:rPr>
                <w:rFonts w:ascii="Times New Roman" w:hAnsi="Times New Roman"/>
              </w:rPr>
              <w:t>+1</w:t>
            </w:r>
          </w:p>
        </w:tc>
        <w:tc>
          <w:tcPr>
            <w:tcW w:w="440" w:type="pct"/>
            <w:tcBorders>
              <w:top w:val="single" w:sz="6" w:space="0" w:color="auto"/>
              <w:left w:val="single" w:sz="6" w:space="0" w:color="auto"/>
              <w:bottom w:val="single" w:sz="6" w:space="0" w:color="auto"/>
              <w:right w:val="single" w:sz="6" w:space="0" w:color="auto"/>
            </w:tcBorders>
          </w:tcPr>
          <w:p w14:paraId="5FD7AA18" w14:textId="77777777" w:rsidR="00FF159D" w:rsidRPr="00DD326A" w:rsidRDefault="00FF159D" w:rsidP="005E5BA5">
            <w:pPr>
              <w:pStyle w:val="a5"/>
              <w:jc w:val="center"/>
              <w:rPr>
                <w:rFonts w:ascii="Times New Roman" w:hAnsi="Times New Roman"/>
              </w:rPr>
            </w:pPr>
            <w:r w:rsidRPr="00DD326A">
              <w:rPr>
                <w:rFonts w:ascii="Times New Roman" w:hAnsi="Times New Roman"/>
              </w:rPr>
              <w:t>+1</w:t>
            </w:r>
          </w:p>
        </w:tc>
      </w:tr>
      <w:tr w:rsidR="00FF159D" w:rsidRPr="00DD326A" w14:paraId="497EF2F4" w14:textId="77777777" w:rsidTr="00084C09">
        <w:trPr>
          <w:cantSplit/>
          <w:trHeight w:val="240"/>
          <w:jc w:val="center"/>
        </w:trPr>
        <w:tc>
          <w:tcPr>
            <w:tcW w:w="393" w:type="pct"/>
            <w:tcBorders>
              <w:top w:val="single" w:sz="6" w:space="0" w:color="auto"/>
              <w:left w:val="single" w:sz="4" w:space="0" w:color="auto"/>
              <w:bottom w:val="single" w:sz="6" w:space="0" w:color="auto"/>
              <w:right w:val="single" w:sz="4" w:space="0" w:color="auto"/>
            </w:tcBorders>
          </w:tcPr>
          <w:p w14:paraId="31E9578D" w14:textId="77777777" w:rsidR="00FF159D" w:rsidRPr="00DD326A" w:rsidRDefault="008E5E7A" w:rsidP="005E5BA5">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sz w:val="24"/>
                <w:szCs w:val="24"/>
              </w:rPr>
              <w:t>7</w:t>
            </w:r>
            <w:r w:rsidR="00FF159D" w:rsidRPr="00DD326A">
              <w:rPr>
                <w:rFonts w:ascii="Times New Roman" w:hAnsi="Times New Roman" w:cs="Times New Roman"/>
                <w:sz w:val="24"/>
                <w:szCs w:val="24"/>
              </w:rPr>
              <w:t>.</w:t>
            </w:r>
          </w:p>
        </w:tc>
        <w:tc>
          <w:tcPr>
            <w:tcW w:w="2208" w:type="pct"/>
            <w:tcBorders>
              <w:top w:val="single" w:sz="6" w:space="0" w:color="auto"/>
              <w:left w:val="single" w:sz="4" w:space="0" w:color="auto"/>
              <w:bottom w:val="single" w:sz="6" w:space="0" w:color="auto"/>
              <w:right w:val="single" w:sz="6" w:space="0" w:color="auto"/>
            </w:tcBorders>
          </w:tcPr>
          <w:p w14:paraId="5FD0788A" w14:textId="77777777" w:rsidR="00FF159D" w:rsidRPr="00DD326A" w:rsidRDefault="00FF159D" w:rsidP="005E5BA5">
            <w:pPr>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Увеличение численности пожилых людей, участвующих в культурно – массовых мероприятиях</w:t>
            </w:r>
          </w:p>
        </w:tc>
        <w:tc>
          <w:tcPr>
            <w:tcW w:w="619" w:type="pct"/>
            <w:tcBorders>
              <w:top w:val="single" w:sz="6" w:space="0" w:color="auto"/>
              <w:left w:val="single" w:sz="6" w:space="0" w:color="auto"/>
              <w:bottom w:val="single" w:sz="6" w:space="0" w:color="auto"/>
              <w:right w:val="single" w:sz="6" w:space="0" w:color="auto"/>
            </w:tcBorders>
          </w:tcPr>
          <w:p w14:paraId="5BAD2870" w14:textId="77777777" w:rsidR="00FF159D" w:rsidRPr="00DD326A" w:rsidRDefault="00FF159D" w:rsidP="005E5BA5">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человек</w:t>
            </w:r>
          </w:p>
        </w:tc>
        <w:tc>
          <w:tcPr>
            <w:tcW w:w="604" w:type="pct"/>
            <w:tcBorders>
              <w:top w:val="single" w:sz="6" w:space="0" w:color="auto"/>
              <w:left w:val="single" w:sz="6" w:space="0" w:color="auto"/>
              <w:bottom w:val="single" w:sz="6" w:space="0" w:color="auto"/>
              <w:right w:val="single" w:sz="6" w:space="0" w:color="auto"/>
            </w:tcBorders>
          </w:tcPr>
          <w:p w14:paraId="1CF53684" w14:textId="77777777" w:rsidR="00FF159D" w:rsidRPr="00DD326A" w:rsidRDefault="00FF159D" w:rsidP="005E5BA5">
            <w:pPr>
              <w:pStyle w:val="a5"/>
              <w:jc w:val="center"/>
              <w:rPr>
                <w:rFonts w:ascii="Times New Roman" w:hAnsi="Times New Roman"/>
              </w:rPr>
            </w:pPr>
            <w:r w:rsidRPr="00DD326A">
              <w:rPr>
                <w:rFonts w:ascii="Times New Roman" w:hAnsi="Times New Roman"/>
              </w:rPr>
              <w:t>270</w:t>
            </w:r>
          </w:p>
        </w:tc>
        <w:tc>
          <w:tcPr>
            <w:tcW w:w="335" w:type="pct"/>
            <w:tcBorders>
              <w:top w:val="single" w:sz="6" w:space="0" w:color="auto"/>
              <w:left w:val="single" w:sz="6" w:space="0" w:color="auto"/>
              <w:bottom w:val="single" w:sz="6" w:space="0" w:color="auto"/>
              <w:right w:val="single" w:sz="6" w:space="0" w:color="auto"/>
            </w:tcBorders>
          </w:tcPr>
          <w:p w14:paraId="06393A07" w14:textId="77777777" w:rsidR="00FF159D" w:rsidRPr="00DD326A" w:rsidRDefault="00FF159D" w:rsidP="005E5BA5">
            <w:pPr>
              <w:pStyle w:val="a5"/>
              <w:jc w:val="center"/>
              <w:rPr>
                <w:rFonts w:ascii="Times New Roman" w:hAnsi="Times New Roman"/>
              </w:rPr>
            </w:pPr>
            <w:r w:rsidRPr="00DD326A">
              <w:rPr>
                <w:rFonts w:ascii="Times New Roman" w:hAnsi="Times New Roman"/>
              </w:rPr>
              <w:t>+10</w:t>
            </w:r>
          </w:p>
        </w:tc>
        <w:tc>
          <w:tcPr>
            <w:tcW w:w="401" w:type="pct"/>
            <w:tcBorders>
              <w:top w:val="single" w:sz="6" w:space="0" w:color="auto"/>
              <w:left w:val="single" w:sz="6" w:space="0" w:color="auto"/>
              <w:bottom w:val="single" w:sz="6" w:space="0" w:color="auto"/>
              <w:right w:val="single" w:sz="6" w:space="0" w:color="auto"/>
            </w:tcBorders>
          </w:tcPr>
          <w:p w14:paraId="5C73CA60" w14:textId="77777777" w:rsidR="00FF159D" w:rsidRPr="00DD326A" w:rsidRDefault="00FF159D" w:rsidP="005E5BA5">
            <w:pPr>
              <w:pStyle w:val="a5"/>
              <w:jc w:val="center"/>
              <w:rPr>
                <w:rFonts w:ascii="Times New Roman" w:hAnsi="Times New Roman"/>
              </w:rPr>
            </w:pPr>
            <w:r w:rsidRPr="00DD326A">
              <w:rPr>
                <w:rFonts w:ascii="Times New Roman" w:hAnsi="Times New Roman"/>
              </w:rPr>
              <w:t>+10</w:t>
            </w:r>
          </w:p>
        </w:tc>
        <w:tc>
          <w:tcPr>
            <w:tcW w:w="440" w:type="pct"/>
            <w:tcBorders>
              <w:top w:val="single" w:sz="6" w:space="0" w:color="auto"/>
              <w:left w:val="single" w:sz="6" w:space="0" w:color="auto"/>
              <w:bottom w:val="single" w:sz="6" w:space="0" w:color="auto"/>
              <w:right w:val="single" w:sz="6" w:space="0" w:color="auto"/>
            </w:tcBorders>
          </w:tcPr>
          <w:p w14:paraId="6127A8AE" w14:textId="77777777" w:rsidR="00FF159D" w:rsidRPr="00DD326A" w:rsidRDefault="00FF159D" w:rsidP="005E5BA5">
            <w:pPr>
              <w:pStyle w:val="a5"/>
              <w:jc w:val="center"/>
              <w:rPr>
                <w:rFonts w:ascii="Times New Roman" w:hAnsi="Times New Roman"/>
              </w:rPr>
            </w:pPr>
            <w:r w:rsidRPr="00DD326A">
              <w:rPr>
                <w:rFonts w:ascii="Times New Roman" w:hAnsi="Times New Roman"/>
              </w:rPr>
              <w:t>+10</w:t>
            </w:r>
          </w:p>
        </w:tc>
      </w:tr>
      <w:tr w:rsidR="00FF159D" w:rsidRPr="00DD326A" w14:paraId="4B6CF824" w14:textId="77777777" w:rsidTr="00D04589">
        <w:trPr>
          <w:cantSplit/>
          <w:trHeight w:val="240"/>
          <w:jc w:val="center"/>
        </w:trPr>
        <w:tc>
          <w:tcPr>
            <w:tcW w:w="5000" w:type="pct"/>
            <w:gridSpan w:val="7"/>
            <w:tcBorders>
              <w:top w:val="single" w:sz="6" w:space="0" w:color="auto"/>
              <w:left w:val="single" w:sz="4" w:space="0" w:color="auto"/>
              <w:bottom w:val="single" w:sz="6" w:space="0" w:color="auto"/>
              <w:right w:val="single" w:sz="6" w:space="0" w:color="auto"/>
            </w:tcBorders>
          </w:tcPr>
          <w:p w14:paraId="263B4904" w14:textId="77777777" w:rsidR="00FF159D" w:rsidRPr="00DD326A" w:rsidRDefault="00FF159D" w:rsidP="005E5BA5">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Подпрограмма 3 «Дом для молодой семьи»</w:t>
            </w:r>
          </w:p>
        </w:tc>
      </w:tr>
      <w:tr w:rsidR="00912C4B" w:rsidRPr="00DD326A" w14:paraId="056E47DF" w14:textId="77777777" w:rsidTr="00084C09">
        <w:trPr>
          <w:cantSplit/>
          <w:trHeight w:val="240"/>
          <w:jc w:val="center"/>
        </w:trPr>
        <w:tc>
          <w:tcPr>
            <w:tcW w:w="393" w:type="pct"/>
            <w:tcBorders>
              <w:top w:val="single" w:sz="6" w:space="0" w:color="auto"/>
              <w:left w:val="single" w:sz="4" w:space="0" w:color="auto"/>
              <w:bottom w:val="single" w:sz="6" w:space="0" w:color="auto"/>
              <w:right w:val="single" w:sz="4" w:space="0" w:color="auto"/>
            </w:tcBorders>
          </w:tcPr>
          <w:p w14:paraId="2E78672E" w14:textId="77777777" w:rsidR="00912C4B" w:rsidRPr="00DD326A" w:rsidRDefault="00912C4B" w:rsidP="005E5BA5">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sz w:val="24"/>
                <w:szCs w:val="24"/>
              </w:rPr>
              <w:t xml:space="preserve">8. </w:t>
            </w:r>
          </w:p>
        </w:tc>
        <w:tc>
          <w:tcPr>
            <w:tcW w:w="2208" w:type="pct"/>
            <w:tcBorders>
              <w:top w:val="single" w:sz="6" w:space="0" w:color="auto"/>
              <w:left w:val="single" w:sz="4" w:space="0" w:color="auto"/>
              <w:bottom w:val="single" w:sz="6" w:space="0" w:color="auto"/>
              <w:right w:val="single" w:sz="6" w:space="0" w:color="auto"/>
            </w:tcBorders>
          </w:tcPr>
          <w:p w14:paraId="5C1B0AFA" w14:textId="77777777" w:rsidR="00912C4B" w:rsidRPr="00DD326A" w:rsidRDefault="00FD7EB6" w:rsidP="00FD7EB6">
            <w:pPr>
              <w:pStyle w:val="aa"/>
              <w:rPr>
                <w:rFonts w:ascii="Times New Roman" w:hAnsi="Times New Roman"/>
              </w:rPr>
            </w:pPr>
            <w:r w:rsidRPr="00DD326A">
              <w:rPr>
                <w:rFonts w:ascii="Times New Roman" w:hAnsi="Times New Roman"/>
              </w:rPr>
              <w:t>К</w:t>
            </w:r>
            <w:r w:rsidR="00912C4B" w:rsidRPr="00DD326A">
              <w:rPr>
                <w:rFonts w:ascii="Times New Roman" w:hAnsi="Times New Roman"/>
              </w:rPr>
              <w:t>оличество молодых семей, получивших свидетельства о праве на получение социальной выплаты на приобретение (строительство) жилого помещения</w:t>
            </w:r>
          </w:p>
        </w:tc>
        <w:tc>
          <w:tcPr>
            <w:tcW w:w="619" w:type="pct"/>
            <w:tcBorders>
              <w:top w:val="single" w:sz="6" w:space="0" w:color="auto"/>
              <w:left w:val="single" w:sz="6" w:space="0" w:color="auto"/>
              <w:bottom w:val="single" w:sz="6" w:space="0" w:color="auto"/>
              <w:right w:val="single" w:sz="6" w:space="0" w:color="auto"/>
            </w:tcBorders>
          </w:tcPr>
          <w:p w14:paraId="14810CAA" w14:textId="77777777" w:rsidR="00912C4B" w:rsidRPr="00DD326A" w:rsidRDefault="00912C4B" w:rsidP="005E5BA5">
            <w:pPr>
              <w:pStyle w:val="aa"/>
              <w:jc w:val="center"/>
              <w:rPr>
                <w:rFonts w:ascii="Times New Roman" w:hAnsi="Times New Roman"/>
              </w:rPr>
            </w:pPr>
            <w:r w:rsidRPr="00DD326A">
              <w:rPr>
                <w:rFonts w:ascii="Times New Roman" w:hAnsi="Times New Roman"/>
                <w:color w:val="000000"/>
              </w:rPr>
              <w:t>единиц</w:t>
            </w:r>
          </w:p>
        </w:tc>
        <w:tc>
          <w:tcPr>
            <w:tcW w:w="604" w:type="pct"/>
            <w:tcBorders>
              <w:top w:val="single" w:sz="6" w:space="0" w:color="auto"/>
              <w:left w:val="single" w:sz="6" w:space="0" w:color="auto"/>
              <w:bottom w:val="single" w:sz="6" w:space="0" w:color="auto"/>
              <w:right w:val="single" w:sz="6" w:space="0" w:color="auto"/>
            </w:tcBorders>
          </w:tcPr>
          <w:p w14:paraId="35CF8231" w14:textId="77777777" w:rsidR="00912C4B" w:rsidRPr="00DD326A" w:rsidRDefault="00912C4B" w:rsidP="00790965">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2</w:t>
            </w:r>
          </w:p>
        </w:tc>
        <w:tc>
          <w:tcPr>
            <w:tcW w:w="335" w:type="pct"/>
            <w:tcBorders>
              <w:top w:val="single" w:sz="6" w:space="0" w:color="auto"/>
              <w:left w:val="single" w:sz="6" w:space="0" w:color="auto"/>
              <w:bottom w:val="single" w:sz="6" w:space="0" w:color="auto"/>
              <w:right w:val="single" w:sz="6" w:space="0" w:color="auto"/>
            </w:tcBorders>
          </w:tcPr>
          <w:p w14:paraId="74C2609F" w14:textId="77777777" w:rsidR="00912C4B" w:rsidRPr="00DD326A" w:rsidRDefault="00912C4B" w:rsidP="00790965">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4</w:t>
            </w:r>
          </w:p>
        </w:tc>
        <w:tc>
          <w:tcPr>
            <w:tcW w:w="401" w:type="pct"/>
            <w:tcBorders>
              <w:top w:val="single" w:sz="6" w:space="0" w:color="auto"/>
              <w:left w:val="single" w:sz="6" w:space="0" w:color="auto"/>
              <w:bottom w:val="single" w:sz="6" w:space="0" w:color="auto"/>
              <w:right w:val="single" w:sz="6" w:space="0" w:color="auto"/>
            </w:tcBorders>
          </w:tcPr>
          <w:p w14:paraId="6001B742" w14:textId="77777777" w:rsidR="00912C4B" w:rsidRPr="00DD326A" w:rsidRDefault="00912C4B" w:rsidP="00790965">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2</w:t>
            </w:r>
          </w:p>
        </w:tc>
        <w:tc>
          <w:tcPr>
            <w:tcW w:w="440" w:type="pct"/>
            <w:tcBorders>
              <w:top w:val="single" w:sz="6" w:space="0" w:color="auto"/>
              <w:left w:val="single" w:sz="6" w:space="0" w:color="auto"/>
              <w:bottom w:val="single" w:sz="6" w:space="0" w:color="auto"/>
              <w:right w:val="single" w:sz="6" w:space="0" w:color="auto"/>
            </w:tcBorders>
          </w:tcPr>
          <w:p w14:paraId="3CE056CA" w14:textId="77777777" w:rsidR="00912C4B" w:rsidRPr="00DD326A" w:rsidRDefault="00912C4B" w:rsidP="00790965">
            <w:pPr>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2</w:t>
            </w:r>
          </w:p>
        </w:tc>
      </w:tr>
      <w:tr w:rsidR="00912C4B" w:rsidRPr="00DD326A" w14:paraId="62F0EB44" w14:textId="77777777" w:rsidTr="00084C09">
        <w:trPr>
          <w:cantSplit/>
          <w:trHeight w:val="240"/>
          <w:jc w:val="center"/>
        </w:trPr>
        <w:tc>
          <w:tcPr>
            <w:tcW w:w="393" w:type="pct"/>
            <w:tcBorders>
              <w:top w:val="single" w:sz="6" w:space="0" w:color="auto"/>
              <w:left w:val="single" w:sz="4" w:space="0" w:color="auto"/>
              <w:bottom w:val="single" w:sz="6" w:space="0" w:color="auto"/>
              <w:right w:val="single" w:sz="4" w:space="0" w:color="auto"/>
            </w:tcBorders>
          </w:tcPr>
          <w:p w14:paraId="72C7EA3C" w14:textId="77777777" w:rsidR="00912C4B" w:rsidRPr="00DD326A" w:rsidRDefault="00912C4B" w:rsidP="00790965">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sz w:val="24"/>
                <w:szCs w:val="24"/>
              </w:rPr>
              <w:t>9.</w:t>
            </w:r>
          </w:p>
        </w:tc>
        <w:tc>
          <w:tcPr>
            <w:tcW w:w="2208" w:type="pct"/>
            <w:tcBorders>
              <w:top w:val="single" w:sz="6" w:space="0" w:color="auto"/>
              <w:left w:val="single" w:sz="4" w:space="0" w:color="auto"/>
              <w:bottom w:val="single" w:sz="6" w:space="0" w:color="auto"/>
              <w:right w:val="single" w:sz="6" w:space="0" w:color="auto"/>
            </w:tcBorders>
          </w:tcPr>
          <w:p w14:paraId="7A71F0C9" w14:textId="77777777" w:rsidR="00912C4B" w:rsidRPr="00DD326A" w:rsidRDefault="00FD7EB6" w:rsidP="00FD7EB6">
            <w:pPr>
              <w:pStyle w:val="aa"/>
              <w:rPr>
                <w:rFonts w:ascii="Times New Roman" w:hAnsi="Times New Roman"/>
              </w:rPr>
            </w:pPr>
            <w:r w:rsidRPr="00DD326A">
              <w:rPr>
                <w:rFonts w:ascii="Times New Roman" w:hAnsi="Times New Roman"/>
                <w:color w:val="000000"/>
              </w:rPr>
              <w:t>У</w:t>
            </w:r>
            <w:r w:rsidR="00912C4B" w:rsidRPr="00DD326A">
              <w:rPr>
                <w:rFonts w:ascii="Times New Roman" w:hAnsi="Times New Roman"/>
                <w:color w:val="000000"/>
              </w:rPr>
              <w:t>величение количества публикаций информационных материалов по вопросам обеспечения жильем молодых семей</w:t>
            </w:r>
          </w:p>
        </w:tc>
        <w:tc>
          <w:tcPr>
            <w:tcW w:w="619" w:type="pct"/>
            <w:tcBorders>
              <w:top w:val="single" w:sz="6" w:space="0" w:color="auto"/>
              <w:left w:val="single" w:sz="6" w:space="0" w:color="auto"/>
              <w:bottom w:val="single" w:sz="6" w:space="0" w:color="auto"/>
              <w:right w:val="single" w:sz="6" w:space="0" w:color="auto"/>
            </w:tcBorders>
          </w:tcPr>
          <w:p w14:paraId="002F4BEE" w14:textId="77777777" w:rsidR="00912C4B" w:rsidRPr="00DD326A" w:rsidRDefault="00912C4B" w:rsidP="00790965">
            <w:pPr>
              <w:pStyle w:val="aa"/>
              <w:jc w:val="center"/>
              <w:rPr>
                <w:rFonts w:ascii="Times New Roman" w:hAnsi="Times New Roman"/>
              </w:rPr>
            </w:pPr>
            <w:r w:rsidRPr="00DD326A">
              <w:rPr>
                <w:rFonts w:ascii="Times New Roman" w:eastAsia="Calibri" w:hAnsi="Times New Roman"/>
              </w:rPr>
              <w:t>единиц</w:t>
            </w:r>
          </w:p>
        </w:tc>
        <w:tc>
          <w:tcPr>
            <w:tcW w:w="604" w:type="pct"/>
            <w:tcBorders>
              <w:top w:val="single" w:sz="6" w:space="0" w:color="auto"/>
              <w:left w:val="single" w:sz="6" w:space="0" w:color="auto"/>
              <w:bottom w:val="single" w:sz="6" w:space="0" w:color="auto"/>
              <w:right w:val="single" w:sz="6" w:space="0" w:color="auto"/>
            </w:tcBorders>
          </w:tcPr>
          <w:p w14:paraId="31809525" w14:textId="77777777" w:rsidR="00912C4B" w:rsidRPr="00DD326A" w:rsidRDefault="00912C4B" w:rsidP="00790965">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7</w:t>
            </w:r>
          </w:p>
        </w:tc>
        <w:tc>
          <w:tcPr>
            <w:tcW w:w="335" w:type="pct"/>
            <w:tcBorders>
              <w:top w:val="single" w:sz="6" w:space="0" w:color="auto"/>
              <w:left w:val="single" w:sz="6" w:space="0" w:color="auto"/>
              <w:bottom w:val="single" w:sz="6" w:space="0" w:color="auto"/>
              <w:right w:val="single" w:sz="6" w:space="0" w:color="auto"/>
            </w:tcBorders>
          </w:tcPr>
          <w:p w14:paraId="2CE68250" w14:textId="77777777" w:rsidR="00912C4B" w:rsidRPr="00DD326A" w:rsidRDefault="00912C4B" w:rsidP="00790965">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+1</w:t>
            </w:r>
          </w:p>
        </w:tc>
        <w:tc>
          <w:tcPr>
            <w:tcW w:w="401" w:type="pct"/>
            <w:tcBorders>
              <w:top w:val="single" w:sz="6" w:space="0" w:color="auto"/>
              <w:left w:val="single" w:sz="6" w:space="0" w:color="auto"/>
              <w:bottom w:val="single" w:sz="6" w:space="0" w:color="auto"/>
              <w:right w:val="single" w:sz="6" w:space="0" w:color="auto"/>
            </w:tcBorders>
          </w:tcPr>
          <w:p w14:paraId="2221FF12" w14:textId="77777777" w:rsidR="00912C4B" w:rsidRPr="00DD326A" w:rsidRDefault="00912C4B" w:rsidP="00790965">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+1</w:t>
            </w:r>
          </w:p>
        </w:tc>
        <w:tc>
          <w:tcPr>
            <w:tcW w:w="440" w:type="pct"/>
            <w:tcBorders>
              <w:top w:val="single" w:sz="6" w:space="0" w:color="auto"/>
              <w:left w:val="single" w:sz="6" w:space="0" w:color="auto"/>
              <w:bottom w:val="single" w:sz="6" w:space="0" w:color="auto"/>
              <w:right w:val="single" w:sz="6" w:space="0" w:color="auto"/>
            </w:tcBorders>
          </w:tcPr>
          <w:p w14:paraId="0D431E5F" w14:textId="77777777" w:rsidR="00912C4B" w:rsidRPr="00DD326A" w:rsidRDefault="00912C4B" w:rsidP="00790965">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+1</w:t>
            </w:r>
          </w:p>
        </w:tc>
      </w:tr>
    </w:tbl>
    <w:p w14:paraId="4F7E77DA" w14:textId="77777777" w:rsidR="00850A74" w:rsidRPr="00DD326A" w:rsidRDefault="00850A74" w:rsidP="006672D8">
      <w:pPr>
        <w:spacing w:after="0" w:line="240" w:lineRule="auto"/>
        <w:jc w:val="center"/>
        <w:rPr>
          <w:rFonts w:ascii="Times New Roman" w:hAnsi="Times New Roman" w:cs="Times New Roman"/>
          <w:b/>
          <w:color w:val="FF0000"/>
          <w:sz w:val="24"/>
          <w:szCs w:val="24"/>
        </w:rPr>
      </w:pPr>
    </w:p>
    <w:p w14:paraId="41C8D278" w14:textId="77777777" w:rsidR="006845B7" w:rsidRPr="00DD326A" w:rsidRDefault="00FB75CE"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Раздел 1.</w:t>
      </w:r>
      <w:r w:rsidR="00CF0CB3" w:rsidRPr="00DD326A">
        <w:rPr>
          <w:rFonts w:ascii="Times New Roman" w:hAnsi="Times New Roman" w:cs="Times New Roman"/>
          <w:b/>
          <w:sz w:val="24"/>
          <w:szCs w:val="24"/>
        </w:rPr>
        <w:t xml:space="preserve"> </w:t>
      </w:r>
      <w:r w:rsidR="006845B7" w:rsidRPr="00DD326A">
        <w:rPr>
          <w:rFonts w:ascii="Times New Roman" w:hAnsi="Times New Roman" w:cs="Times New Roman"/>
          <w:b/>
          <w:sz w:val="24"/>
          <w:szCs w:val="24"/>
        </w:rPr>
        <w:t>Приоритеты муниципальной политики в сфере реализации муниципальн</w:t>
      </w:r>
      <w:r w:rsidR="00A768C8" w:rsidRPr="00DD326A">
        <w:rPr>
          <w:rFonts w:ascii="Times New Roman" w:hAnsi="Times New Roman" w:cs="Times New Roman"/>
          <w:b/>
          <w:sz w:val="24"/>
          <w:szCs w:val="24"/>
        </w:rPr>
        <w:t>ой</w:t>
      </w:r>
      <w:r w:rsidR="006845B7" w:rsidRPr="00DD326A">
        <w:rPr>
          <w:rFonts w:ascii="Times New Roman" w:hAnsi="Times New Roman" w:cs="Times New Roman"/>
          <w:b/>
          <w:sz w:val="24"/>
          <w:szCs w:val="24"/>
        </w:rPr>
        <w:t xml:space="preserve"> программ</w:t>
      </w:r>
      <w:r w:rsidR="00A768C8" w:rsidRPr="00DD326A">
        <w:rPr>
          <w:rFonts w:ascii="Times New Roman" w:hAnsi="Times New Roman" w:cs="Times New Roman"/>
          <w:b/>
          <w:sz w:val="24"/>
          <w:szCs w:val="24"/>
        </w:rPr>
        <w:t>ы</w:t>
      </w:r>
    </w:p>
    <w:p w14:paraId="503F0B20" w14:textId="77777777" w:rsidR="006845B7" w:rsidRPr="00DD326A" w:rsidRDefault="006845B7"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Муниципальная программа «Демографическая политика и социальная поддержка граждан</w:t>
      </w:r>
      <w:r w:rsidR="003A7539" w:rsidRPr="00DD326A">
        <w:rPr>
          <w:rFonts w:ascii="Times New Roman" w:hAnsi="Times New Roman" w:cs="Times New Roman"/>
          <w:sz w:val="24"/>
          <w:szCs w:val="24"/>
        </w:rPr>
        <w:t xml:space="preserve">  на территории</w:t>
      </w:r>
      <w:r w:rsidRPr="00DD326A">
        <w:rPr>
          <w:rFonts w:ascii="Times New Roman" w:hAnsi="Times New Roman" w:cs="Times New Roman"/>
          <w:sz w:val="24"/>
          <w:szCs w:val="24"/>
        </w:rPr>
        <w:t xml:space="preserve"> Няндомского </w:t>
      </w:r>
      <w:r w:rsidR="003A7539" w:rsidRPr="00DD326A">
        <w:rPr>
          <w:rFonts w:ascii="Times New Roman" w:hAnsi="Times New Roman" w:cs="Times New Roman"/>
          <w:sz w:val="24"/>
          <w:szCs w:val="24"/>
        </w:rPr>
        <w:t>муниципального округа</w:t>
      </w:r>
      <w:r w:rsidRPr="00DD326A">
        <w:rPr>
          <w:rFonts w:ascii="Times New Roman" w:hAnsi="Times New Roman" w:cs="Times New Roman"/>
          <w:sz w:val="24"/>
          <w:szCs w:val="24"/>
        </w:rPr>
        <w:t xml:space="preserve">» разработана в соответствии с Указом Президента Российской Федерации от 21 июля 2020 года № 474 «О национальных целях развития Российской Федерации на период до 2030 года», а также </w:t>
      </w:r>
      <w:r w:rsidR="001A0906" w:rsidRPr="00DD326A">
        <w:rPr>
          <w:rFonts w:ascii="Times New Roman" w:hAnsi="Times New Roman" w:cs="Times New Roman"/>
          <w:sz w:val="24"/>
          <w:szCs w:val="24"/>
        </w:rPr>
        <w:t xml:space="preserve">в </w:t>
      </w:r>
      <w:r w:rsidRPr="00DD326A">
        <w:rPr>
          <w:rFonts w:ascii="Times New Roman" w:hAnsi="Times New Roman" w:cs="Times New Roman"/>
          <w:sz w:val="24"/>
          <w:szCs w:val="24"/>
        </w:rPr>
        <w:t xml:space="preserve">рамках </w:t>
      </w:r>
      <w:r w:rsidR="001A0906" w:rsidRPr="00DD326A">
        <w:rPr>
          <w:rFonts w:ascii="Times New Roman" w:hAnsi="Times New Roman" w:cs="Times New Roman"/>
          <w:sz w:val="24"/>
          <w:szCs w:val="24"/>
        </w:rPr>
        <w:t xml:space="preserve"> реализации </w:t>
      </w:r>
      <w:r w:rsidRPr="00DD326A">
        <w:rPr>
          <w:rFonts w:ascii="Times New Roman" w:hAnsi="Times New Roman" w:cs="Times New Roman"/>
          <w:sz w:val="24"/>
          <w:szCs w:val="24"/>
        </w:rPr>
        <w:t>национального проекта «Демография», который предусматривает решение следующих задач: внедрение механизма финансовой поддержки семей при рождении детей, создание условий для осуществления трудовой деятельности женщин с детьми, разработка и реализация программы системной поддержки и повышения качества жизни граждан старшего поколения, формирование системы мотивации граждан к здоровому образу жизни, создание для всех категорий и групп населения условий для занятия физической культурой и спортом. Программа носит межведомственны</w:t>
      </w:r>
      <w:r w:rsidR="00A768C8" w:rsidRPr="00DD326A">
        <w:rPr>
          <w:rFonts w:ascii="Times New Roman" w:hAnsi="Times New Roman" w:cs="Times New Roman"/>
          <w:sz w:val="24"/>
          <w:szCs w:val="24"/>
        </w:rPr>
        <w:t>й</w:t>
      </w:r>
      <w:r w:rsidRPr="00DD326A">
        <w:rPr>
          <w:rFonts w:ascii="Times New Roman" w:hAnsi="Times New Roman" w:cs="Times New Roman"/>
          <w:sz w:val="24"/>
          <w:szCs w:val="24"/>
        </w:rPr>
        <w:t xml:space="preserve"> характер.</w:t>
      </w:r>
    </w:p>
    <w:p w14:paraId="1D9ABA0C" w14:textId="77777777" w:rsidR="006845B7" w:rsidRPr="00DD326A" w:rsidRDefault="006845B7" w:rsidP="006672D8">
      <w:pPr>
        <w:spacing w:after="0" w:line="240" w:lineRule="auto"/>
        <w:ind w:firstLine="709"/>
        <w:jc w:val="both"/>
        <w:rPr>
          <w:rFonts w:ascii="Times New Roman" w:hAnsi="Times New Roman" w:cs="Times New Roman"/>
          <w:sz w:val="26"/>
          <w:szCs w:val="26"/>
        </w:rPr>
      </w:pPr>
      <w:r w:rsidRPr="00DD326A">
        <w:rPr>
          <w:rFonts w:ascii="Times New Roman" w:hAnsi="Times New Roman" w:cs="Times New Roman"/>
          <w:sz w:val="24"/>
          <w:szCs w:val="24"/>
        </w:rPr>
        <w:t xml:space="preserve">Контроль за ходом реализации программных мероприятий осуществляет </w:t>
      </w:r>
      <w:r w:rsidRPr="00DD326A">
        <w:rPr>
          <w:rFonts w:ascii="Times New Roman" w:hAnsi="Times New Roman" w:cs="Times New Roman"/>
          <w:color w:val="000000"/>
          <w:sz w:val="24"/>
          <w:szCs w:val="24"/>
        </w:rPr>
        <w:t xml:space="preserve">отдел по молодежной политике и социальным вопросам </w:t>
      </w:r>
      <w:r w:rsidR="00A768C8" w:rsidRPr="00DD326A">
        <w:rPr>
          <w:rFonts w:ascii="Times New Roman" w:hAnsi="Times New Roman" w:cs="Times New Roman"/>
          <w:sz w:val="24"/>
          <w:szCs w:val="24"/>
        </w:rPr>
        <w:t>УСП.</w:t>
      </w:r>
    </w:p>
    <w:p w14:paraId="53E015A8" w14:textId="77777777" w:rsidR="00E91E74" w:rsidRPr="00DD326A" w:rsidRDefault="00E91E74" w:rsidP="006672D8">
      <w:pPr>
        <w:spacing w:after="0" w:line="240" w:lineRule="auto"/>
        <w:ind w:firstLine="709"/>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Среди национальных целей развития </w:t>
      </w:r>
      <w:r w:rsidR="00BE72E9" w:rsidRPr="00DD326A">
        <w:rPr>
          <w:rFonts w:ascii="Times New Roman" w:hAnsi="Times New Roman" w:cs="Times New Roman"/>
          <w:color w:val="000000"/>
          <w:sz w:val="24"/>
          <w:szCs w:val="24"/>
        </w:rPr>
        <w:t xml:space="preserve">Российской Федерации на период до 2030 года </w:t>
      </w:r>
      <w:r w:rsidRPr="00DD326A">
        <w:rPr>
          <w:rFonts w:ascii="Times New Roman" w:hAnsi="Times New Roman" w:cs="Times New Roman"/>
          <w:color w:val="000000"/>
          <w:sz w:val="24"/>
          <w:szCs w:val="24"/>
        </w:rPr>
        <w:t xml:space="preserve">важное место занимают: сохранение </w:t>
      </w:r>
      <w:r w:rsidR="00A768C8" w:rsidRPr="00DD326A">
        <w:rPr>
          <w:rFonts w:ascii="Times New Roman" w:hAnsi="Times New Roman" w:cs="Times New Roman"/>
          <w:color w:val="000000"/>
          <w:sz w:val="24"/>
          <w:szCs w:val="24"/>
        </w:rPr>
        <w:t xml:space="preserve">численности </w:t>
      </w:r>
      <w:r w:rsidRPr="00DD326A">
        <w:rPr>
          <w:rFonts w:ascii="Times New Roman" w:hAnsi="Times New Roman" w:cs="Times New Roman"/>
          <w:color w:val="000000"/>
          <w:sz w:val="24"/>
          <w:szCs w:val="24"/>
        </w:rPr>
        <w:t>населения, здоровье и благополучие людей, предоставление возможности для самореализации и развития талантов, создание комфортной и безопасной среды для жизни, достойный, эффективный труд и цифровая трансформация.</w:t>
      </w:r>
      <w:r w:rsidRPr="00DD326A">
        <w:rPr>
          <w:rFonts w:ascii="Times New Roman" w:hAnsi="Times New Roman" w:cs="Times New Roman"/>
        </w:rPr>
        <w:t xml:space="preserve"> </w:t>
      </w:r>
      <w:r w:rsidRPr="00DD326A">
        <w:rPr>
          <w:rFonts w:ascii="Times New Roman" w:hAnsi="Times New Roman" w:cs="Times New Roman"/>
          <w:color w:val="000000"/>
          <w:sz w:val="24"/>
          <w:szCs w:val="24"/>
        </w:rPr>
        <w:t>Цели предусматривают повышение ожидаемой продолжительности жизни в России к 2030 году до 78 лет и снижение уровня бедности в два раза по сравнению с 2017 годом. Кроме того, согласно Указу</w:t>
      </w:r>
      <w:r w:rsidR="00493AAA" w:rsidRPr="00DD326A">
        <w:rPr>
          <w:rFonts w:ascii="Times New Roman" w:hAnsi="Times New Roman" w:cs="Times New Roman"/>
          <w:color w:val="000000"/>
          <w:sz w:val="24"/>
          <w:szCs w:val="24"/>
        </w:rPr>
        <w:t xml:space="preserve"> </w:t>
      </w:r>
      <w:r w:rsidR="00493AAA" w:rsidRPr="00DD326A">
        <w:rPr>
          <w:rFonts w:ascii="Times New Roman" w:hAnsi="Times New Roman" w:cs="Times New Roman"/>
          <w:sz w:val="24"/>
          <w:szCs w:val="24"/>
        </w:rPr>
        <w:t xml:space="preserve">Президента Российской </w:t>
      </w:r>
      <w:r w:rsidR="00493AAA" w:rsidRPr="00DD326A">
        <w:rPr>
          <w:rFonts w:ascii="Times New Roman" w:hAnsi="Times New Roman" w:cs="Times New Roman"/>
          <w:sz w:val="24"/>
          <w:szCs w:val="24"/>
        </w:rPr>
        <w:lastRenderedPageBreak/>
        <w:t>Федерации от 21 июля 2020 года № 474 «О национальных целях развития Российской Федерации на период до 2030 года»,</w:t>
      </w:r>
      <w:r w:rsidRPr="00DD326A">
        <w:rPr>
          <w:rFonts w:ascii="Times New Roman" w:hAnsi="Times New Roman" w:cs="Times New Roman"/>
          <w:color w:val="000000"/>
          <w:sz w:val="24"/>
          <w:szCs w:val="24"/>
        </w:rPr>
        <w:t xml:space="preserve"> к 2030 году планируется увеличить долю граждан, систематически занимающихся физкультурой и спортом, до 70%, в том числе и людей пожилого возраста. Обозначенные ориентиры являются основополагающими моментами для формирования эффективной демографической политики, реализуемой на территории Няндомского </w:t>
      </w:r>
      <w:r w:rsidR="003A7539" w:rsidRPr="00DD326A">
        <w:rPr>
          <w:rFonts w:ascii="Times New Roman" w:hAnsi="Times New Roman" w:cs="Times New Roman"/>
          <w:color w:val="000000"/>
          <w:sz w:val="24"/>
          <w:szCs w:val="24"/>
        </w:rPr>
        <w:t>муниципального округа</w:t>
      </w:r>
      <w:r w:rsidRPr="00DD326A">
        <w:rPr>
          <w:rFonts w:ascii="Times New Roman" w:hAnsi="Times New Roman" w:cs="Times New Roman"/>
          <w:color w:val="000000"/>
          <w:sz w:val="24"/>
          <w:szCs w:val="24"/>
        </w:rPr>
        <w:t>.</w:t>
      </w:r>
    </w:p>
    <w:p w14:paraId="56ABA9D1" w14:textId="77777777" w:rsidR="005E4B53" w:rsidRPr="00DD326A" w:rsidRDefault="003E007F" w:rsidP="006672D8">
      <w:pPr>
        <w:spacing w:after="0" w:line="240" w:lineRule="auto"/>
        <w:ind w:firstLine="709"/>
        <w:jc w:val="both"/>
        <w:rPr>
          <w:rFonts w:ascii="Times New Roman" w:hAnsi="Times New Roman" w:cs="Times New Roman"/>
          <w:color w:val="000000"/>
          <w:sz w:val="24"/>
          <w:szCs w:val="24"/>
        </w:rPr>
      </w:pPr>
      <w:r w:rsidRPr="00DD326A">
        <w:rPr>
          <w:rFonts w:ascii="Times New Roman" w:hAnsi="Times New Roman" w:cs="Times New Roman"/>
          <w:sz w:val="24"/>
          <w:szCs w:val="24"/>
        </w:rPr>
        <w:t xml:space="preserve">Общая численность населения </w:t>
      </w:r>
      <w:r w:rsidR="003A7539" w:rsidRPr="00DD326A">
        <w:rPr>
          <w:rFonts w:ascii="Times New Roman" w:hAnsi="Times New Roman" w:cs="Times New Roman"/>
          <w:color w:val="000000"/>
          <w:sz w:val="24"/>
          <w:szCs w:val="24"/>
        </w:rPr>
        <w:t xml:space="preserve">Няндомского муниципального округа </w:t>
      </w:r>
      <w:r w:rsidRPr="00DD326A">
        <w:rPr>
          <w:rFonts w:ascii="Times New Roman" w:hAnsi="Times New Roman" w:cs="Times New Roman"/>
          <w:sz w:val="24"/>
          <w:szCs w:val="24"/>
        </w:rPr>
        <w:t>на 01</w:t>
      </w:r>
      <w:r w:rsidR="005E4B53" w:rsidRPr="00DD326A">
        <w:rPr>
          <w:rFonts w:ascii="Times New Roman" w:hAnsi="Times New Roman" w:cs="Times New Roman"/>
          <w:sz w:val="24"/>
          <w:szCs w:val="24"/>
        </w:rPr>
        <w:t xml:space="preserve"> января </w:t>
      </w:r>
      <w:r w:rsidRPr="00DD326A">
        <w:rPr>
          <w:rFonts w:ascii="Times New Roman" w:hAnsi="Times New Roman" w:cs="Times New Roman"/>
          <w:sz w:val="24"/>
          <w:szCs w:val="24"/>
        </w:rPr>
        <w:t>202</w:t>
      </w:r>
      <w:r w:rsidR="003C03FE" w:rsidRPr="00DD326A">
        <w:rPr>
          <w:rFonts w:ascii="Times New Roman" w:hAnsi="Times New Roman" w:cs="Times New Roman"/>
          <w:sz w:val="24"/>
          <w:szCs w:val="24"/>
        </w:rPr>
        <w:t>2</w:t>
      </w:r>
      <w:r w:rsidRPr="00DD326A">
        <w:rPr>
          <w:rFonts w:ascii="Times New Roman" w:hAnsi="Times New Roman" w:cs="Times New Roman"/>
          <w:sz w:val="24"/>
          <w:szCs w:val="24"/>
        </w:rPr>
        <w:t xml:space="preserve"> г</w:t>
      </w:r>
      <w:r w:rsidR="005E4B53" w:rsidRPr="00DD326A">
        <w:rPr>
          <w:rFonts w:ascii="Times New Roman" w:hAnsi="Times New Roman" w:cs="Times New Roman"/>
          <w:sz w:val="24"/>
          <w:szCs w:val="24"/>
        </w:rPr>
        <w:t>ода</w:t>
      </w:r>
      <w:r w:rsidRPr="00DD326A">
        <w:rPr>
          <w:rFonts w:ascii="Times New Roman" w:hAnsi="Times New Roman" w:cs="Times New Roman"/>
          <w:sz w:val="24"/>
          <w:szCs w:val="24"/>
        </w:rPr>
        <w:t xml:space="preserve"> – </w:t>
      </w:r>
      <w:r w:rsidR="003C03FE" w:rsidRPr="00DD326A">
        <w:rPr>
          <w:rFonts w:ascii="Times New Roman" w:hAnsi="Times New Roman" w:cs="Times New Roman"/>
          <w:sz w:val="24"/>
          <w:szCs w:val="24"/>
        </w:rPr>
        <w:t xml:space="preserve">24 158 </w:t>
      </w:r>
      <w:r w:rsidRPr="00DD326A">
        <w:rPr>
          <w:rFonts w:ascii="Times New Roman" w:hAnsi="Times New Roman" w:cs="Times New Roman"/>
          <w:sz w:val="24"/>
          <w:szCs w:val="24"/>
        </w:rPr>
        <w:t xml:space="preserve">чел., </w:t>
      </w:r>
      <w:r w:rsidR="00361C4B" w:rsidRPr="00DD326A">
        <w:rPr>
          <w:rFonts w:ascii="Times New Roman" w:hAnsi="Times New Roman" w:cs="Times New Roman"/>
          <w:color w:val="000000"/>
          <w:sz w:val="24"/>
          <w:szCs w:val="24"/>
        </w:rPr>
        <w:t xml:space="preserve">из них 77,2 </w:t>
      </w:r>
      <w:r w:rsidRPr="00DD326A">
        <w:rPr>
          <w:rFonts w:ascii="Times New Roman" w:hAnsi="Times New Roman" w:cs="Times New Roman"/>
          <w:color w:val="000000"/>
          <w:sz w:val="24"/>
          <w:szCs w:val="24"/>
        </w:rPr>
        <w:t xml:space="preserve">% </w:t>
      </w:r>
      <w:r w:rsidR="003C03FE" w:rsidRPr="00DD326A">
        <w:rPr>
          <w:rFonts w:ascii="Times New Roman" w:hAnsi="Times New Roman" w:cs="Times New Roman"/>
          <w:color w:val="000000"/>
          <w:sz w:val="24"/>
          <w:szCs w:val="24"/>
        </w:rPr>
        <w:t xml:space="preserve"> (</w:t>
      </w:r>
      <w:r w:rsidR="00361C4B" w:rsidRPr="00DD326A">
        <w:rPr>
          <w:rFonts w:ascii="Times New Roman" w:hAnsi="Times New Roman" w:cs="Times New Roman"/>
          <w:color w:val="000000"/>
          <w:sz w:val="24"/>
          <w:szCs w:val="24"/>
        </w:rPr>
        <w:t>18</w:t>
      </w:r>
      <w:r w:rsidR="00CF0CB3" w:rsidRPr="00DD326A">
        <w:rPr>
          <w:rFonts w:ascii="Times New Roman" w:hAnsi="Times New Roman" w:cs="Times New Roman"/>
          <w:color w:val="000000"/>
          <w:sz w:val="24"/>
          <w:szCs w:val="24"/>
        </w:rPr>
        <w:t> </w:t>
      </w:r>
      <w:r w:rsidR="00361C4B" w:rsidRPr="00DD326A">
        <w:rPr>
          <w:rFonts w:ascii="Times New Roman" w:hAnsi="Times New Roman" w:cs="Times New Roman"/>
          <w:color w:val="000000"/>
          <w:sz w:val="24"/>
          <w:szCs w:val="24"/>
        </w:rPr>
        <w:t>656</w:t>
      </w:r>
      <w:r w:rsidR="00CF0CB3" w:rsidRPr="00DD326A">
        <w:rPr>
          <w:rFonts w:ascii="Times New Roman" w:hAnsi="Times New Roman" w:cs="Times New Roman"/>
          <w:color w:val="000000"/>
          <w:sz w:val="24"/>
          <w:szCs w:val="24"/>
        </w:rPr>
        <w:t xml:space="preserve"> человек</w:t>
      </w:r>
      <w:r w:rsidR="003C03FE" w:rsidRPr="00DD326A">
        <w:rPr>
          <w:rFonts w:ascii="Times New Roman" w:hAnsi="Times New Roman" w:cs="Times New Roman"/>
          <w:color w:val="000000"/>
          <w:sz w:val="24"/>
          <w:szCs w:val="24"/>
        </w:rPr>
        <w:t xml:space="preserve">) </w:t>
      </w:r>
      <w:r w:rsidR="00361C4B" w:rsidRPr="00DD326A">
        <w:rPr>
          <w:rFonts w:ascii="Times New Roman" w:hAnsi="Times New Roman" w:cs="Times New Roman"/>
          <w:color w:val="000000"/>
          <w:sz w:val="24"/>
          <w:szCs w:val="24"/>
        </w:rPr>
        <w:t>проживают в городе, 22,3</w:t>
      </w:r>
      <w:r w:rsidRPr="00DD326A">
        <w:rPr>
          <w:rFonts w:ascii="Times New Roman" w:hAnsi="Times New Roman" w:cs="Times New Roman"/>
          <w:color w:val="000000"/>
          <w:sz w:val="24"/>
          <w:szCs w:val="24"/>
        </w:rPr>
        <w:t xml:space="preserve"> %</w:t>
      </w:r>
      <w:r w:rsidR="003C03FE" w:rsidRPr="00DD326A">
        <w:rPr>
          <w:rFonts w:ascii="Times New Roman" w:hAnsi="Times New Roman" w:cs="Times New Roman"/>
          <w:color w:val="000000"/>
          <w:sz w:val="24"/>
          <w:szCs w:val="24"/>
        </w:rPr>
        <w:t xml:space="preserve"> (</w:t>
      </w:r>
      <w:r w:rsidR="00361C4B" w:rsidRPr="00DD326A">
        <w:rPr>
          <w:rFonts w:ascii="Times New Roman" w:hAnsi="Times New Roman" w:cs="Times New Roman"/>
          <w:color w:val="000000"/>
          <w:sz w:val="24"/>
          <w:szCs w:val="24"/>
        </w:rPr>
        <w:t>5</w:t>
      </w:r>
      <w:r w:rsidR="00CF0CB3" w:rsidRPr="00DD326A">
        <w:rPr>
          <w:rFonts w:ascii="Times New Roman" w:hAnsi="Times New Roman" w:cs="Times New Roman"/>
          <w:color w:val="000000"/>
          <w:sz w:val="24"/>
          <w:szCs w:val="24"/>
        </w:rPr>
        <w:t> </w:t>
      </w:r>
      <w:r w:rsidR="00361C4B" w:rsidRPr="00DD326A">
        <w:rPr>
          <w:rFonts w:ascii="Times New Roman" w:hAnsi="Times New Roman" w:cs="Times New Roman"/>
          <w:color w:val="000000"/>
          <w:sz w:val="24"/>
          <w:szCs w:val="24"/>
        </w:rPr>
        <w:t>502</w:t>
      </w:r>
      <w:r w:rsidR="00CF0CB3" w:rsidRPr="00DD326A">
        <w:rPr>
          <w:rFonts w:ascii="Times New Roman" w:hAnsi="Times New Roman" w:cs="Times New Roman"/>
          <w:color w:val="000000"/>
          <w:sz w:val="24"/>
          <w:szCs w:val="24"/>
        </w:rPr>
        <w:t xml:space="preserve"> человек</w:t>
      </w:r>
      <w:r w:rsidR="003C03FE" w:rsidRPr="00DD326A">
        <w:rPr>
          <w:rFonts w:ascii="Times New Roman" w:hAnsi="Times New Roman" w:cs="Times New Roman"/>
          <w:color w:val="000000"/>
          <w:sz w:val="24"/>
          <w:szCs w:val="24"/>
        </w:rPr>
        <w:t>)</w:t>
      </w:r>
      <w:r w:rsidRPr="00DD326A">
        <w:rPr>
          <w:rFonts w:ascii="Times New Roman" w:hAnsi="Times New Roman" w:cs="Times New Roman"/>
          <w:color w:val="000000"/>
          <w:sz w:val="24"/>
          <w:szCs w:val="24"/>
        </w:rPr>
        <w:t xml:space="preserve"> - в сельской местности</w:t>
      </w:r>
      <w:r w:rsidR="003B5CD1" w:rsidRPr="00DD326A">
        <w:rPr>
          <w:rFonts w:ascii="Times New Roman" w:hAnsi="Times New Roman" w:cs="Times New Roman"/>
          <w:color w:val="000000"/>
          <w:sz w:val="24"/>
          <w:szCs w:val="24"/>
        </w:rPr>
        <w:t xml:space="preserve">. </w:t>
      </w:r>
    </w:p>
    <w:p w14:paraId="129EA453" w14:textId="77777777" w:rsidR="005E4B53" w:rsidRPr="00DD326A" w:rsidRDefault="00A768C8" w:rsidP="006672D8">
      <w:pPr>
        <w:spacing w:after="0" w:line="240" w:lineRule="auto"/>
        <w:ind w:firstLine="708"/>
        <w:jc w:val="both"/>
        <w:rPr>
          <w:rFonts w:ascii="Times New Roman" w:hAnsi="Times New Roman" w:cs="Times New Roman"/>
          <w:sz w:val="24"/>
          <w:szCs w:val="24"/>
        </w:rPr>
      </w:pPr>
      <w:r w:rsidRPr="00DD326A">
        <w:rPr>
          <w:rFonts w:ascii="Times New Roman" w:hAnsi="Times New Roman" w:cs="Times New Roman"/>
          <w:sz w:val="24"/>
          <w:szCs w:val="24"/>
        </w:rPr>
        <w:t>П</w:t>
      </w:r>
      <w:r w:rsidR="00070533" w:rsidRPr="00DD326A">
        <w:rPr>
          <w:rFonts w:ascii="Times New Roman" w:hAnsi="Times New Roman" w:cs="Times New Roman"/>
          <w:sz w:val="24"/>
          <w:szCs w:val="24"/>
        </w:rPr>
        <w:t xml:space="preserve">лотность населения  составляет </w:t>
      </w:r>
      <w:r w:rsidR="00361C4B" w:rsidRPr="00DD326A">
        <w:rPr>
          <w:rFonts w:ascii="Times New Roman" w:hAnsi="Times New Roman" w:cs="Times New Roman"/>
          <w:sz w:val="24"/>
          <w:szCs w:val="24"/>
        </w:rPr>
        <w:t xml:space="preserve">2,9 </w:t>
      </w:r>
      <w:r w:rsidR="00070533" w:rsidRPr="00DD326A">
        <w:rPr>
          <w:rFonts w:ascii="Times New Roman" w:hAnsi="Times New Roman" w:cs="Times New Roman"/>
          <w:sz w:val="24"/>
          <w:szCs w:val="24"/>
        </w:rPr>
        <w:t xml:space="preserve"> жителя на 1 квадратный километр. </w:t>
      </w:r>
    </w:p>
    <w:p w14:paraId="6B12BF1E" w14:textId="77777777" w:rsidR="00EE3C11" w:rsidRDefault="00EE3C11" w:rsidP="006672D8">
      <w:pPr>
        <w:spacing w:after="0" w:line="240" w:lineRule="auto"/>
        <w:ind w:firstLine="708"/>
        <w:jc w:val="both"/>
        <w:rPr>
          <w:rFonts w:ascii="Times New Roman" w:hAnsi="Times New Roman" w:cs="Times New Roman"/>
          <w:sz w:val="24"/>
          <w:szCs w:val="24"/>
        </w:rPr>
      </w:pPr>
    </w:p>
    <w:p w14:paraId="493AE03A" w14:textId="77777777" w:rsidR="00EE3C11" w:rsidRDefault="00EE3C11" w:rsidP="006672D8">
      <w:pPr>
        <w:spacing w:after="0" w:line="240" w:lineRule="auto"/>
        <w:ind w:firstLine="708"/>
        <w:jc w:val="both"/>
        <w:rPr>
          <w:rFonts w:ascii="Times New Roman" w:hAnsi="Times New Roman" w:cs="Times New Roman"/>
          <w:sz w:val="24"/>
          <w:szCs w:val="24"/>
        </w:rPr>
      </w:pPr>
    </w:p>
    <w:p w14:paraId="72B8F47F" w14:textId="77777777" w:rsidR="00604E2D" w:rsidRPr="00DD326A" w:rsidRDefault="00266F68" w:rsidP="006672D8">
      <w:pPr>
        <w:spacing w:after="0" w:line="240" w:lineRule="auto"/>
        <w:ind w:firstLine="708"/>
        <w:jc w:val="both"/>
        <w:rPr>
          <w:rFonts w:ascii="Times New Roman" w:hAnsi="Times New Roman" w:cs="Times New Roman"/>
          <w:sz w:val="24"/>
          <w:szCs w:val="24"/>
        </w:rPr>
      </w:pPr>
      <w:r w:rsidRPr="00DD326A">
        <w:rPr>
          <w:rFonts w:ascii="Times New Roman" w:hAnsi="Times New Roman" w:cs="Times New Roman"/>
          <w:sz w:val="24"/>
          <w:szCs w:val="24"/>
        </w:rPr>
        <w:t xml:space="preserve">Численность и возрастной состав населения зависит одновременно от трех демографических процессов: рождаемости, смертности и миграции. </w:t>
      </w:r>
      <w:r w:rsidR="005E4B53" w:rsidRPr="00DD326A">
        <w:rPr>
          <w:rFonts w:ascii="Times New Roman" w:hAnsi="Times New Roman" w:cs="Times New Roman"/>
          <w:sz w:val="24"/>
          <w:szCs w:val="24"/>
        </w:rPr>
        <w:t>О</w:t>
      </w:r>
      <w:r w:rsidR="00342419" w:rsidRPr="00DD326A">
        <w:rPr>
          <w:rFonts w:ascii="Times New Roman" w:hAnsi="Times New Roman" w:cs="Times New Roman"/>
          <w:sz w:val="24"/>
          <w:szCs w:val="24"/>
        </w:rPr>
        <w:t xml:space="preserve">сновные показатели, определяющие демографическую ситуацию, складывающуюся </w:t>
      </w:r>
      <w:r w:rsidR="009B5D53" w:rsidRPr="00DD326A">
        <w:rPr>
          <w:rFonts w:ascii="Times New Roman" w:hAnsi="Times New Roman" w:cs="Times New Roman"/>
          <w:sz w:val="24"/>
          <w:szCs w:val="24"/>
        </w:rPr>
        <w:t xml:space="preserve">на территории Няндомского </w:t>
      </w:r>
      <w:r w:rsidR="00342419" w:rsidRPr="00DD326A">
        <w:rPr>
          <w:rFonts w:ascii="Times New Roman" w:hAnsi="Times New Roman" w:cs="Times New Roman"/>
          <w:sz w:val="24"/>
          <w:szCs w:val="24"/>
        </w:rPr>
        <w:t xml:space="preserve"> </w:t>
      </w:r>
      <w:r w:rsidR="009B5D53" w:rsidRPr="00DD326A">
        <w:rPr>
          <w:rFonts w:ascii="Times New Roman" w:hAnsi="Times New Roman" w:cs="Times New Roman"/>
          <w:sz w:val="24"/>
          <w:szCs w:val="24"/>
        </w:rPr>
        <w:t xml:space="preserve">муниципального округа, </w:t>
      </w:r>
      <w:r w:rsidR="00342419" w:rsidRPr="00DD326A">
        <w:rPr>
          <w:rFonts w:ascii="Times New Roman" w:hAnsi="Times New Roman" w:cs="Times New Roman"/>
          <w:sz w:val="24"/>
          <w:szCs w:val="24"/>
        </w:rPr>
        <w:t>приведены в таблице</w:t>
      </w:r>
      <w:r w:rsidR="006845B7" w:rsidRPr="00DD326A">
        <w:rPr>
          <w:rFonts w:ascii="Times New Roman" w:hAnsi="Times New Roman" w:cs="Times New Roman"/>
          <w:sz w:val="24"/>
          <w:szCs w:val="24"/>
        </w:rPr>
        <w:t xml:space="preserve"> </w:t>
      </w:r>
      <w:r w:rsidR="00361C4B" w:rsidRPr="00DD326A">
        <w:rPr>
          <w:rFonts w:ascii="Times New Roman" w:hAnsi="Times New Roman" w:cs="Times New Roman"/>
          <w:sz w:val="24"/>
          <w:szCs w:val="24"/>
        </w:rPr>
        <w:t>1</w:t>
      </w:r>
      <w:r w:rsidR="00342419" w:rsidRPr="00DD326A">
        <w:rPr>
          <w:rFonts w:ascii="Times New Roman" w:hAnsi="Times New Roman" w:cs="Times New Roman"/>
          <w:sz w:val="24"/>
          <w:szCs w:val="24"/>
        </w:rPr>
        <w:t>.</w:t>
      </w:r>
    </w:p>
    <w:p w14:paraId="3C88ADC3" w14:textId="77777777" w:rsidR="006845B7" w:rsidRPr="00DD326A" w:rsidRDefault="006845B7" w:rsidP="006672D8">
      <w:pPr>
        <w:spacing w:after="0" w:line="240" w:lineRule="auto"/>
        <w:ind w:firstLine="708"/>
        <w:jc w:val="right"/>
        <w:rPr>
          <w:rFonts w:ascii="Times New Roman" w:hAnsi="Times New Roman" w:cs="Times New Roman"/>
          <w:sz w:val="24"/>
          <w:szCs w:val="24"/>
        </w:rPr>
      </w:pPr>
      <w:r w:rsidRPr="00DD326A">
        <w:rPr>
          <w:rFonts w:ascii="Times New Roman" w:hAnsi="Times New Roman" w:cs="Times New Roman"/>
          <w:sz w:val="24"/>
          <w:szCs w:val="24"/>
        </w:rPr>
        <w:t>Таблица</w:t>
      </w:r>
      <w:r w:rsidR="00361C4B" w:rsidRPr="00DD326A">
        <w:rPr>
          <w:rFonts w:ascii="Times New Roman" w:hAnsi="Times New Roman" w:cs="Times New Roman"/>
          <w:sz w:val="24"/>
          <w:szCs w:val="24"/>
        </w:rPr>
        <w:t xml:space="preserve"> 1</w:t>
      </w:r>
    </w:p>
    <w:tbl>
      <w:tblPr>
        <w:tblW w:w="10314"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134"/>
        <w:gridCol w:w="1234"/>
        <w:gridCol w:w="1175"/>
      </w:tblGrid>
      <w:tr w:rsidR="00342419" w:rsidRPr="00DD326A" w14:paraId="36C7D5E1" w14:textId="77777777" w:rsidTr="00F06621">
        <w:trPr>
          <w:trHeight w:val="743"/>
        </w:trPr>
        <w:tc>
          <w:tcPr>
            <w:tcW w:w="675" w:type="dxa"/>
          </w:tcPr>
          <w:p w14:paraId="627EF4F8" w14:textId="77777777" w:rsidR="00342419" w:rsidRPr="00DD326A" w:rsidRDefault="00342419" w:rsidP="006672D8">
            <w:pPr>
              <w:autoSpaceDE w:val="0"/>
              <w:autoSpaceDN w:val="0"/>
              <w:adjustRightInd w:val="0"/>
              <w:spacing w:after="0" w:line="240" w:lineRule="auto"/>
              <w:jc w:val="center"/>
              <w:rPr>
                <w:rFonts w:ascii="Times New Roman" w:eastAsia="Calibri" w:hAnsi="Times New Roman" w:cs="Times New Roman"/>
                <w:b/>
                <w:sz w:val="24"/>
                <w:szCs w:val="24"/>
              </w:rPr>
            </w:pPr>
            <w:r w:rsidRPr="00DD326A">
              <w:rPr>
                <w:rFonts w:ascii="Times New Roman" w:eastAsia="Calibri" w:hAnsi="Times New Roman" w:cs="Times New Roman"/>
                <w:b/>
                <w:sz w:val="24"/>
                <w:szCs w:val="24"/>
              </w:rPr>
              <w:t>№ п/п</w:t>
            </w:r>
          </w:p>
        </w:tc>
        <w:tc>
          <w:tcPr>
            <w:tcW w:w="6096" w:type="dxa"/>
          </w:tcPr>
          <w:p w14:paraId="3B88B3D9" w14:textId="77777777" w:rsidR="00342419" w:rsidRPr="00DD326A" w:rsidRDefault="00342419" w:rsidP="006672D8">
            <w:pPr>
              <w:autoSpaceDE w:val="0"/>
              <w:autoSpaceDN w:val="0"/>
              <w:adjustRightInd w:val="0"/>
              <w:spacing w:after="0" w:line="240" w:lineRule="auto"/>
              <w:jc w:val="center"/>
              <w:rPr>
                <w:rFonts w:ascii="Times New Roman" w:eastAsia="Calibri" w:hAnsi="Times New Roman" w:cs="Times New Roman"/>
                <w:b/>
                <w:sz w:val="24"/>
                <w:szCs w:val="24"/>
              </w:rPr>
            </w:pPr>
            <w:r w:rsidRPr="00DD326A">
              <w:rPr>
                <w:rFonts w:ascii="Times New Roman" w:eastAsia="Calibri" w:hAnsi="Times New Roman" w:cs="Times New Roman"/>
                <w:b/>
                <w:sz w:val="24"/>
                <w:szCs w:val="24"/>
              </w:rPr>
              <w:t>Наименование показателя</w:t>
            </w:r>
          </w:p>
        </w:tc>
        <w:tc>
          <w:tcPr>
            <w:tcW w:w="1134" w:type="dxa"/>
          </w:tcPr>
          <w:p w14:paraId="066858F0" w14:textId="77777777" w:rsidR="00342419" w:rsidRPr="00DD326A" w:rsidRDefault="00342419" w:rsidP="006672D8">
            <w:pPr>
              <w:autoSpaceDE w:val="0"/>
              <w:autoSpaceDN w:val="0"/>
              <w:adjustRightInd w:val="0"/>
              <w:spacing w:after="0" w:line="240" w:lineRule="auto"/>
              <w:jc w:val="center"/>
              <w:rPr>
                <w:rFonts w:ascii="Times New Roman" w:eastAsia="Calibri" w:hAnsi="Times New Roman" w:cs="Times New Roman"/>
                <w:b/>
                <w:sz w:val="24"/>
                <w:szCs w:val="24"/>
              </w:rPr>
            </w:pPr>
            <w:r w:rsidRPr="00DD326A">
              <w:rPr>
                <w:rFonts w:ascii="Times New Roman" w:eastAsia="Calibri" w:hAnsi="Times New Roman" w:cs="Times New Roman"/>
                <w:b/>
                <w:sz w:val="24"/>
                <w:szCs w:val="24"/>
              </w:rPr>
              <w:t>20</w:t>
            </w:r>
            <w:r w:rsidR="007C1108" w:rsidRPr="00DD326A">
              <w:rPr>
                <w:rFonts w:ascii="Times New Roman" w:eastAsia="Calibri" w:hAnsi="Times New Roman" w:cs="Times New Roman"/>
                <w:b/>
                <w:sz w:val="24"/>
                <w:szCs w:val="24"/>
              </w:rPr>
              <w:t>19</w:t>
            </w:r>
            <w:r w:rsidRPr="00DD326A">
              <w:rPr>
                <w:rFonts w:ascii="Times New Roman" w:eastAsia="Calibri" w:hAnsi="Times New Roman" w:cs="Times New Roman"/>
                <w:b/>
                <w:sz w:val="24"/>
                <w:szCs w:val="24"/>
              </w:rPr>
              <w:t xml:space="preserve"> год</w:t>
            </w:r>
          </w:p>
          <w:p w14:paraId="6C289F24" w14:textId="77777777" w:rsidR="00342419" w:rsidRPr="00DD326A" w:rsidRDefault="00342419" w:rsidP="006672D8">
            <w:pPr>
              <w:autoSpaceDE w:val="0"/>
              <w:autoSpaceDN w:val="0"/>
              <w:adjustRightInd w:val="0"/>
              <w:spacing w:after="0" w:line="240" w:lineRule="auto"/>
              <w:jc w:val="center"/>
              <w:rPr>
                <w:rFonts w:ascii="Times New Roman" w:eastAsia="Calibri" w:hAnsi="Times New Roman" w:cs="Times New Roman"/>
                <w:b/>
                <w:sz w:val="24"/>
                <w:szCs w:val="24"/>
              </w:rPr>
            </w:pPr>
          </w:p>
        </w:tc>
        <w:tc>
          <w:tcPr>
            <w:tcW w:w="1234" w:type="dxa"/>
          </w:tcPr>
          <w:p w14:paraId="6D6E0B81" w14:textId="77777777" w:rsidR="00342419" w:rsidRPr="00DD326A" w:rsidRDefault="00361C4B" w:rsidP="006672D8">
            <w:pPr>
              <w:autoSpaceDE w:val="0"/>
              <w:autoSpaceDN w:val="0"/>
              <w:adjustRightInd w:val="0"/>
              <w:spacing w:after="0" w:line="240" w:lineRule="auto"/>
              <w:jc w:val="center"/>
              <w:rPr>
                <w:rFonts w:ascii="Times New Roman" w:eastAsia="Calibri" w:hAnsi="Times New Roman" w:cs="Times New Roman"/>
                <w:b/>
                <w:sz w:val="24"/>
                <w:szCs w:val="24"/>
              </w:rPr>
            </w:pPr>
            <w:r w:rsidRPr="00DD326A">
              <w:rPr>
                <w:rFonts w:ascii="Times New Roman" w:eastAsia="Calibri" w:hAnsi="Times New Roman" w:cs="Times New Roman"/>
                <w:b/>
                <w:sz w:val="24"/>
                <w:szCs w:val="24"/>
              </w:rPr>
              <w:t>202</w:t>
            </w:r>
            <w:r w:rsidR="007C1108" w:rsidRPr="00DD326A">
              <w:rPr>
                <w:rFonts w:ascii="Times New Roman" w:eastAsia="Calibri" w:hAnsi="Times New Roman" w:cs="Times New Roman"/>
                <w:b/>
                <w:sz w:val="24"/>
                <w:szCs w:val="24"/>
              </w:rPr>
              <w:t>0</w:t>
            </w:r>
            <w:r w:rsidR="00342419" w:rsidRPr="00DD326A">
              <w:rPr>
                <w:rFonts w:ascii="Times New Roman" w:eastAsia="Calibri" w:hAnsi="Times New Roman" w:cs="Times New Roman"/>
                <w:b/>
                <w:sz w:val="24"/>
                <w:szCs w:val="24"/>
              </w:rPr>
              <w:t xml:space="preserve"> год</w:t>
            </w:r>
          </w:p>
          <w:p w14:paraId="31BC5591" w14:textId="77777777" w:rsidR="00342419" w:rsidRPr="00DD326A" w:rsidRDefault="00342419" w:rsidP="006672D8">
            <w:pPr>
              <w:autoSpaceDE w:val="0"/>
              <w:autoSpaceDN w:val="0"/>
              <w:adjustRightInd w:val="0"/>
              <w:spacing w:after="0" w:line="240" w:lineRule="auto"/>
              <w:jc w:val="center"/>
              <w:rPr>
                <w:rFonts w:ascii="Times New Roman" w:eastAsia="Calibri" w:hAnsi="Times New Roman" w:cs="Times New Roman"/>
                <w:b/>
                <w:sz w:val="24"/>
                <w:szCs w:val="24"/>
              </w:rPr>
            </w:pPr>
          </w:p>
        </w:tc>
        <w:tc>
          <w:tcPr>
            <w:tcW w:w="1175" w:type="dxa"/>
          </w:tcPr>
          <w:p w14:paraId="212B5F57" w14:textId="77777777" w:rsidR="00342419" w:rsidRPr="00DD326A" w:rsidRDefault="00361C4B" w:rsidP="006672D8">
            <w:pPr>
              <w:autoSpaceDE w:val="0"/>
              <w:autoSpaceDN w:val="0"/>
              <w:adjustRightInd w:val="0"/>
              <w:spacing w:after="0" w:line="240" w:lineRule="auto"/>
              <w:jc w:val="center"/>
              <w:rPr>
                <w:rFonts w:ascii="Times New Roman" w:eastAsia="Calibri" w:hAnsi="Times New Roman" w:cs="Times New Roman"/>
                <w:b/>
                <w:sz w:val="24"/>
                <w:szCs w:val="24"/>
              </w:rPr>
            </w:pPr>
            <w:r w:rsidRPr="00DD326A">
              <w:rPr>
                <w:rFonts w:ascii="Times New Roman" w:eastAsia="Calibri" w:hAnsi="Times New Roman" w:cs="Times New Roman"/>
                <w:b/>
                <w:sz w:val="24"/>
                <w:szCs w:val="24"/>
              </w:rPr>
              <w:t>202</w:t>
            </w:r>
            <w:r w:rsidR="007C1108" w:rsidRPr="00DD326A">
              <w:rPr>
                <w:rFonts w:ascii="Times New Roman" w:eastAsia="Calibri" w:hAnsi="Times New Roman" w:cs="Times New Roman"/>
                <w:b/>
                <w:sz w:val="24"/>
                <w:szCs w:val="24"/>
              </w:rPr>
              <w:t>1</w:t>
            </w:r>
            <w:r w:rsidR="00342419" w:rsidRPr="00DD326A">
              <w:rPr>
                <w:rFonts w:ascii="Times New Roman" w:eastAsia="Calibri" w:hAnsi="Times New Roman" w:cs="Times New Roman"/>
                <w:b/>
                <w:sz w:val="24"/>
                <w:szCs w:val="24"/>
              </w:rPr>
              <w:t xml:space="preserve"> год</w:t>
            </w:r>
          </w:p>
          <w:p w14:paraId="17F540E8" w14:textId="77777777" w:rsidR="00342419" w:rsidRPr="00DD326A" w:rsidRDefault="00342419" w:rsidP="006672D8">
            <w:pPr>
              <w:autoSpaceDE w:val="0"/>
              <w:autoSpaceDN w:val="0"/>
              <w:adjustRightInd w:val="0"/>
              <w:spacing w:after="0" w:line="240" w:lineRule="auto"/>
              <w:jc w:val="center"/>
              <w:rPr>
                <w:rFonts w:ascii="Times New Roman" w:eastAsia="Calibri" w:hAnsi="Times New Roman" w:cs="Times New Roman"/>
                <w:b/>
                <w:sz w:val="24"/>
                <w:szCs w:val="24"/>
              </w:rPr>
            </w:pPr>
          </w:p>
        </w:tc>
      </w:tr>
      <w:tr w:rsidR="00342419" w:rsidRPr="00DD326A" w14:paraId="21015849" w14:textId="77777777" w:rsidTr="00F06621">
        <w:tc>
          <w:tcPr>
            <w:tcW w:w="675" w:type="dxa"/>
          </w:tcPr>
          <w:p w14:paraId="2B64EB29" w14:textId="77777777" w:rsidR="00342419" w:rsidRPr="00DD326A" w:rsidRDefault="00342419"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1.</w:t>
            </w:r>
          </w:p>
        </w:tc>
        <w:tc>
          <w:tcPr>
            <w:tcW w:w="6096" w:type="dxa"/>
          </w:tcPr>
          <w:p w14:paraId="599E563D" w14:textId="77777777" w:rsidR="00342419" w:rsidRPr="00DD326A" w:rsidRDefault="00342419" w:rsidP="007C1108">
            <w:pPr>
              <w:autoSpaceDE w:val="0"/>
              <w:autoSpaceDN w:val="0"/>
              <w:adjustRightInd w:val="0"/>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Численность населения  на конец</w:t>
            </w:r>
            <w:r w:rsidR="00CF0CB3" w:rsidRPr="00DD326A">
              <w:rPr>
                <w:rFonts w:ascii="Times New Roman" w:eastAsia="Calibri" w:hAnsi="Times New Roman" w:cs="Times New Roman"/>
                <w:color w:val="FF0000"/>
                <w:sz w:val="24"/>
                <w:szCs w:val="24"/>
              </w:rPr>
              <w:t xml:space="preserve"> </w:t>
            </w:r>
            <w:r w:rsidRPr="00DD326A">
              <w:rPr>
                <w:rFonts w:ascii="Times New Roman" w:eastAsia="Calibri" w:hAnsi="Times New Roman" w:cs="Times New Roman"/>
                <w:sz w:val="24"/>
                <w:szCs w:val="24"/>
              </w:rPr>
              <w:t>года</w:t>
            </w:r>
            <w:r w:rsidR="005E4B53" w:rsidRPr="00DD326A">
              <w:rPr>
                <w:rFonts w:ascii="Times New Roman" w:eastAsia="Calibri" w:hAnsi="Times New Roman" w:cs="Times New Roman"/>
                <w:sz w:val="24"/>
                <w:szCs w:val="24"/>
              </w:rPr>
              <w:t xml:space="preserve">, </w:t>
            </w:r>
            <w:r w:rsidRPr="00DD326A">
              <w:rPr>
                <w:rFonts w:ascii="Times New Roman" w:eastAsia="Calibri" w:hAnsi="Times New Roman" w:cs="Times New Roman"/>
                <w:sz w:val="24"/>
                <w:szCs w:val="24"/>
              </w:rPr>
              <w:t>человек</w:t>
            </w:r>
          </w:p>
        </w:tc>
        <w:tc>
          <w:tcPr>
            <w:tcW w:w="1134" w:type="dxa"/>
          </w:tcPr>
          <w:p w14:paraId="2A5F53E7" w14:textId="77777777" w:rsidR="00342419" w:rsidRPr="00DD326A" w:rsidRDefault="00E80439"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25 049</w:t>
            </w:r>
          </w:p>
        </w:tc>
        <w:tc>
          <w:tcPr>
            <w:tcW w:w="1234" w:type="dxa"/>
          </w:tcPr>
          <w:p w14:paraId="2622946B" w14:textId="77777777" w:rsidR="00342419" w:rsidRPr="00DD326A" w:rsidRDefault="00E80439"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24 574</w:t>
            </w:r>
          </w:p>
        </w:tc>
        <w:tc>
          <w:tcPr>
            <w:tcW w:w="1175" w:type="dxa"/>
          </w:tcPr>
          <w:p w14:paraId="17A49C00" w14:textId="77777777" w:rsidR="00342419" w:rsidRPr="00DD326A" w:rsidRDefault="00E80439"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24 158</w:t>
            </w:r>
          </w:p>
        </w:tc>
      </w:tr>
      <w:tr w:rsidR="00342419" w:rsidRPr="00DD326A" w14:paraId="2D226C55" w14:textId="77777777" w:rsidTr="00F06621">
        <w:tc>
          <w:tcPr>
            <w:tcW w:w="675" w:type="dxa"/>
          </w:tcPr>
          <w:p w14:paraId="4BA4A968" w14:textId="77777777" w:rsidR="00342419" w:rsidRPr="00DD326A" w:rsidRDefault="00342419"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w:t>
            </w:r>
          </w:p>
        </w:tc>
        <w:tc>
          <w:tcPr>
            <w:tcW w:w="6096" w:type="dxa"/>
          </w:tcPr>
          <w:p w14:paraId="0703E02A" w14:textId="77777777" w:rsidR="00342419" w:rsidRPr="00DD326A" w:rsidRDefault="00342419" w:rsidP="006672D8">
            <w:pPr>
              <w:autoSpaceDE w:val="0"/>
              <w:autoSpaceDN w:val="0"/>
              <w:adjustRightInd w:val="0"/>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Среднегодовая численность населения, человек</w:t>
            </w:r>
          </w:p>
        </w:tc>
        <w:tc>
          <w:tcPr>
            <w:tcW w:w="1134" w:type="dxa"/>
          </w:tcPr>
          <w:p w14:paraId="3ABB5585" w14:textId="77777777" w:rsidR="00342419" w:rsidRPr="00DD326A" w:rsidRDefault="007C1108"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25244</w:t>
            </w:r>
          </w:p>
        </w:tc>
        <w:tc>
          <w:tcPr>
            <w:tcW w:w="1234" w:type="dxa"/>
          </w:tcPr>
          <w:p w14:paraId="3FCC93E0" w14:textId="77777777" w:rsidR="00342419" w:rsidRPr="00DD326A" w:rsidRDefault="000A71E2" w:rsidP="007C110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 xml:space="preserve">24 </w:t>
            </w:r>
            <w:r w:rsidR="007C1108" w:rsidRPr="00DD326A">
              <w:rPr>
                <w:rFonts w:ascii="Times New Roman" w:eastAsia="Calibri" w:hAnsi="Times New Roman" w:cs="Times New Roman"/>
                <w:sz w:val="24"/>
                <w:szCs w:val="24"/>
              </w:rPr>
              <w:t>811</w:t>
            </w:r>
          </w:p>
        </w:tc>
        <w:tc>
          <w:tcPr>
            <w:tcW w:w="1175" w:type="dxa"/>
          </w:tcPr>
          <w:p w14:paraId="2651D9EF" w14:textId="77777777" w:rsidR="00342419" w:rsidRPr="00DD326A" w:rsidRDefault="007C1108"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24336</w:t>
            </w:r>
          </w:p>
        </w:tc>
      </w:tr>
      <w:tr w:rsidR="00342419" w:rsidRPr="00DD326A" w14:paraId="5C53F7FF" w14:textId="77777777" w:rsidTr="00F06621">
        <w:tc>
          <w:tcPr>
            <w:tcW w:w="675" w:type="dxa"/>
          </w:tcPr>
          <w:p w14:paraId="1CA2CFCC" w14:textId="77777777" w:rsidR="00342419" w:rsidRPr="00DD326A" w:rsidRDefault="00342419"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3.</w:t>
            </w:r>
          </w:p>
        </w:tc>
        <w:tc>
          <w:tcPr>
            <w:tcW w:w="6096" w:type="dxa"/>
          </w:tcPr>
          <w:p w14:paraId="2D0A9390" w14:textId="77777777" w:rsidR="00342419" w:rsidRPr="00DD326A" w:rsidRDefault="00342419" w:rsidP="006672D8">
            <w:pPr>
              <w:autoSpaceDE w:val="0"/>
              <w:autoSpaceDN w:val="0"/>
              <w:adjustRightInd w:val="0"/>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Число родившихся</w:t>
            </w:r>
            <w:r w:rsidR="00E91E74" w:rsidRPr="00DD326A">
              <w:rPr>
                <w:rFonts w:ascii="Times New Roman" w:eastAsia="Calibri" w:hAnsi="Times New Roman" w:cs="Times New Roman"/>
                <w:sz w:val="24"/>
                <w:szCs w:val="24"/>
              </w:rPr>
              <w:t xml:space="preserve">, </w:t>
            </w:r>
            <w:r w:rsidRPr="00DD326A">
              <w:rPr>
                <w:rFonts w:ascii="Times New Roman" w:eastAsia="Calibri" w:hAnsi="Times New Roman" w:cs="Times New Roman"/>
                <w:sz w:val="24"/>
                <w:szCs w:val="24"/>
              </w:rPr>
              <w:t>человек</w:t>
            </w:r>
          </w:p>
        </w:tc>
        <w:tc>
          <w:tcPr>
            <w:tcW w:w="1134" w:type="dxa"/>
          </w:tcPr>
          <w:p w14:paraId="09CBB59C" w14:textId="77777777" w:rsidR="00342419" w:rsidRPr="00DD326A" w:rsidRDefault="009340B6"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248</w:t>
            </w:r>
          </w:p>
        </w:tc>
        <w:tc>
          <w:tcPr>
            <w:tcW w:w="1234" w:type="dxa"/>
          </w:tcPr>
          <w:p w14:paraId="6702E149" w14:textId="77777777" w:rsidR="00342419" w:rsidRPr="00DD326A" w:rsidRDefault="007C1108"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214</w:t>
            </w:r>
          </w:p>
        </w:tc>
        <w:tc>
          <w:tcPr>
            <w:tcW w:w="1175" w:type="dxa"/>
          </w:tcPr>
          <w:p w14:paraId="74898F86" w14:textId="77777777" w:rsidR="00342419" w:rsidRPr="00DD326A" w:rsidRDefault="007C1108"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216</w:t>
            </w:r>
          </w:p>
        </w:tc>
      </w:tr>
      <w:tr w:rsidR="00342419" w:rsidRPr="00DD326A" w14:paraId="02108F8E" w14:textId="77777777" w:rsidTr="00F06621">
        <w:tc>
          <w:tcPr>
            <w:tcW w:w="675" w:type="dxa"/>
          </w:tcPr>
          <w:p w14:paraId="1C5DD645" w14:textId="77777777" w:rsidR="00342419" w:rsidRPr="00DD326A" w:rsidRDefault="00342419"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4.</w:t>
            </w:r>
          </w:p>
        </w:tc>
        <w:tc>
          <w:tcPr>
            <w:tcW w:w="6096" w:type="dxa"/>
          </w:tcPr>
          <w:p w14:paraId="56F1C65E" w14:textId="77777777" w:rsidR="00342419" w:rsidRPr="00DD326A" w:rsidRDefault="00342419" w:rsidP="006672D8">
            <w:pPr>
              <w:autoSpaceDE w:val="0"/>
              <w:autoSpaceDN w:val="0"/>
              <w:adjustRightInd w:val="0"/>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Число  умерших</w:t>
            </w:r>
            <w:r w:rsidR="00E91E74" w:rsidRPr="00DD326A">
              <w:rPr>
                <w:rFonts w:ascii="Times New Roman" w:eastAsia="Calibri" w:hAnsi="Times New Roman" w:cs="Times New Roman"/>
                <w:sz w:val="24"/>
                <w:szCs w:val="24"/>
              </w:rPr>
              <w:t xml:space="preserve">, </w:t>
            </w:r>
            <w:r w:rsidRPr="00DD326A">
              <w:rPr>
                <w:rFonts w:ascii="Times New Roman" w:eastAsia="Calibri" w:hAnsi="Times New Roman" w:cs="Times New Roman"/>
                <w:sz w:val="24"/>
                <w:szCs w:val="24"/>
              </w:rPr>
              <w:t>человек</w:t>
            </w:r>
          </w:p>
        </w:tc>
        <w:tc>
          <w:tcPr>
            <w:tcW w:w="1134" w:type="dxa"/>
          </w:tcPr>
          <w:p w14:paraId="1453F1EC" w14:textId="77777777" w:rsidR="00342419" w:rsidRPr="00DD326A" w:rsidRDefault="009340B6"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386</w:t>
            </w:r>
          </w:p>
        </w:tc>
        <w:tc>
          <w:tcPr>
            <w:tcW w:w="1234" w:type="dxa"/>
          </w:tcPr>
          <w:p w14:paraId="7374A22E" w14:textId="77777777" w:rsidR="00342419" w:rsidRPr="00DD326A" w:rsidRDefault="00C671CA"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5</w:t>
            </w:r>
            <w:r w:rsidR="007C1108" w:rsidRPr="00DD326A">
              <w:rPr>
                <w:rFonts w:ascii="Times New Roman" w:eastAsia="Calibri" w:hAnsi="Times New Roman" w:cs="Times New Roman"/>
                <w:sz w:val="24"/>
                <w:szCs w:val="24"/>
              </w:rPr>
              <w:t>14</w:t>
            </w:r>
          </w:p>
        </w:tc>
        <w:tc>
          <w:tcPr>
            <w:tcW w:w="1175" w:type="dxa"/>
          </w:tcPr>
          <w:p w14:paraId="5C7EA86F" w14:textId="77777777" w:rsidR="00342419" w:rsidRPr="00DD326A" w:rsidRDefault="007C1108"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523</w:t>
            </w:r>
          </w:p>
        </w:tc>
      </w:tr>
      <w:tr w:rsidR="00474A5A" w:rsidRPr="00DD326A" w14:paraId="757A5625" w14:textId="77777777" w:rsidTr="00F06621">
        <w:tc>
          <w:tcPr>
            <w:tcW w:w="675" w:type="dxa"/>
          </w:tcPr>
          <w:p w14:paraId="505FFD45" w14:textId="77777777" w:rsidR="00474A5A" w:rsidRPr="00DD326A" w:rsidRDefault="00474A5A"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5.</w:t>
            </w:r>
          </w:p>
        </w:tc>
        <w:tc>
          <w:tcPr>
            <w:tcW w:w="6096" w:type="dxa"/>
          </w:tcPr>
          <w:p w14:paraId="0D84333D" w14:textId="77777777" w:rsidR="00474A5A" w:rsidRPr="00DD326A" w:rsidRDefault="00474A5A" w:rsidP="006672D8">
            <w:pPr>
              <w:autoSpaceDE w:val="0"/>
              <w:autoSpaceDN w:val="0"/>
              <w:adjustRightInd w:val="0"/>
              <w:spacing w:after="0" w:line="240" w:lineRule="auto"/>
              <w:jc w:val="both"/>
              <w:rPr>
                <w:rFonts w:ascii="Times New Roman" w:eastAsia="Calibri" w:hAnsi="Times New Roman" w:cs="Times New Roman"/>
                <w:sz w:val="24"/>
                <w:szCs w:val="24"/>
              </w:rPr>
            </w:pPr>
            <w:r w:rsidRPr="00DD326A">
              <w:rPr>
                <w:rFonts w:ascii="Times New Roman" w:eastAsia="Times New Roman" w:hAnsi="Times New Roman" w:cs="Times New Roman"/>
                <w:sz w:val="24"/>
                <w:szCs w:val="24"/>
                <w:lang w:eastAsia="ar-SA"/>
              </w:rPr>
              <w:t>Число умерших в трудоспособном возрасте, человек</w:t>
            </w:r>
          </w:p>
        </w:tc>
        <w:tc>
          <w:tcPr>
            <w:tcW w:w="1134" w:type="dxa"/>
          </w:tcPr>
          <w:p w14:paraId="23AE563F" w14:textId="77777777" w:rsidR="00474A5A" w:rsidRPr="00DD326A" w:rsidRDefault="00C671CA"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Times New Roman" w:hAnsi="Times New Roman" w:cs="Times New Roman"/>
                <w:sz w:val="24"/>
                <w:szCs w:val="24"/>
                <w:lang w:eastAsia="ar-SA"/>
              </w:rPr>
              <w:t>105</w:t>
            </w:r>
          </w:p>
        </w:tc>
        <w:tc>
          <w:tcPr>
            <w:tcW w:w="1234" w:type="dxa"/>
          </w:tcPr>
          <w:p w14:paraId="722F735E" w14:textId="77777777" w:rsidR="00474A5A" w:rsidRPr="00DD326A" w:rsidRDefault="00C671CA"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Times New Roman" w:hAnsi="Times New Roman" w:cs="Times New Roman"/>
                <w:sz w:val="24"/>
                <w:szCs w:val="24"/>
                <w:lang w:eastAsia="ar-SA"/>
              </w:rPr>
              <w:t>90</w:t>
            </w:r>
          </w:p>
        </w:tc>
        <w:tc>
          <w:tcPr>
            <w:tcW w:w="1175" w:type="dxa"/>
          </w:tcPr>
          <w:p w14:paraId="2169DE1A" w14:textId="77777777" w:rsidR="00474A5A" w:rsidRPr="00DD326A" w:rsidRDefault="00C671CA"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Times New Roman" w:hAnsi="Times New Roman" w:cs="Times New Roman"/>
                <w:sz w:val="24"/>
                <w:szCs w:val="24"/>
                <w:lang w:eastAsia="ar-SA"/>
              </w:rPr>
              <w:t>61</w:t>
            </w:r>
          </w:p>
        </w:tc>
      </w:tr>
      <w:tr w:rsidR="00474A5A" w:rsidRPr="00DD326A" w14:paraId="46EBED60" w14:textId="77777777" w:rsidTr="00F06621">
        <w:tc>
          <w:tcPr>
            <w:tcW w:w="675" w:type="dxa"/>
          </w:tcPr>
          <w:p w14:paraId="7147CD50" w14:textId="77777777" w:rsidR="00474A5A" w:rsidRPr="00DD326A" w:rsidRDefault="00474A5A"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6.</w:t>
            </w:r>
          </w:p>
        </w:tc>
        <w:tc>
          <w:tcPr>
            <w:tcW w:w="6096" w:type="dxa"/>
          </w:tcPr>
          <w:p w14:paraId="6A9C6A46" w14:textId="77777777" w:rsidR="00474A5A" w:rsidRPr="00DD326A" w:rsidRDefault="00474A5A" w:rsidP="006672D8">
            <w:pPr>
              <w:autoSpaceDE w:val="0"/>
              <w:autoSpaceDN w:val="0"/>
              <w:adjustRightInd w:val="0"/>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Естественный прирост (убыль), человек</w:t>
            </w:r>
          </w:p>
        </w:tc>
        <w:tc>
          <w:tcPr>
            <w:tcW w:w="1134" w:type="dxa"/>
          </w:tcPr>
          <w:p w14:paraId="0DA5F525" w14:textId="77777777" w:rsidR="00474A5A" w:rsidRPr="00DD326A" w:rsidRDefault="00C671CA" w:rsidP="009340B6">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w:t>
            </w:r>
            <w:r w:rsidR="009340B6" w:rsidRPr="00DD326A">
              <w:rPr>
                <w:rFonts w:ascii="Times New Roman" w:eastAsia="Calibri" w:hAnsi="Times New Roman" w:cs="Times New Roman"/>
                <w:sz w:val="24"/>
                <w:szCs w:val="24"/>
              </w:rPr>
              <w:t>138</w:t>
            </w:r>
          </w:p>
        </w:tc>
        <w:tc>
          <w:tcPr>
            <w:tcW w:w="1234" w:type="dxa"/>
          </w:tcPr>
          <w:p w14:paraId="32BA4DA1" w14:textId="77777777" w:rsidR="00474A5A" w:rsidRPr="00DD326A" w:rsidRDefault="00474A5A"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w:t>
            </w:r>
            <w:r w:rsidR="00C671CA" w:rsidRPr="00DD326A">
              <w:rPr>
                <w:rFonts w:ascii="Times New Roman" w:eastAsia="Calibri" w:hAnsi="Times New Roman" w:cs="Times New Roman"/>
                <w:sz w:val="24"/>
                <w:szCs w:val="24"/>
              </w:rPr>
              <w:t>30</w:t>
            </w:r>
            <w:r w:rsidR="007C1108" w:rsidRPr="00DD326A">
              <w:rPr>
                <w:rFonts w:ascii="Times New Roman" w:eastAsia="Calibri" w:hAnsi="Times New Roman" w:cs="Times New Roman"/>
                <w:sz w:val="24"/>
                <w:szCs w:val="24"/>
              </w:rPr>
              <w:t>0</w:t>
            </w:r>
          </w:p>
        </w:tc>
        <w:tc>
          <w:tcPr>
            <w:tcW w:w="1175" w:type="dxa"/>
          </w:tcPr>
          <w:p w14:paraId="3040F461" w14:textId="77777777" w:rsidR="00474A5A" w:rsidRPr="00DD326A" w:rsidRDefault="00474A5A"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w:t>
            </w:r>
            <w:r w:rsidR="007C1108" w:rsidRPr="00DD326A">
              <w:rPr>
                <w:rFonts w:ascii="Times New Roman" w:eastAsia="Calibri" w:hAnsi="Times New Roman" w:cs="Times New Roman"/>
                <w:sz w:val="24"/>
                <w:szCs w:val="24"/>
              </w:rPr>
              <w:t>307</w:t>
            </w:r>
          </w:p>
        </w:tc>
      </w:tr>
      <w:tr w:rsidR="009340B6" w:rsidRPr="00DD326A" w14:paraId="13368439" w14:textId="77777777" w:rsidTr="00F06621">
        <w:tc>
          <w:tcPr>
            <w:tcW w:w="675" w:type="dxa"/>
          </w:tcPr>
          <w:p w14:paraId="63FE684B" w14:textId="77777777" w:rsidR="009340B6" w:rsidRPr="00DD326A" w:rsidRDefault="009340B6"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7.</w:t>
            </w:r>
          </w:p>
        </w:tc>
        <w:tc>
          <w:tcPr>
            <w:tcW w:w="6096" w:type="dxa"/>
          </w:tcPr>
          <w:p w14:paraId="31F3FF15" w14:textId="77777777" w:rsidR="009340B6" w:rsidRPr="00DD326A" w:rsidRDefault="009340B6" w:rsidP="006672D8">
            <w:pPr>
              <w:autoSpaceDE w:val="0"/>
              <w:autoSpaceDN w:val="0"/>
              <w:adjustRightInd w:val="0"/>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Миграционный прирост (отток), человек</w:t>
            </w:r>
          </w:p>
        </w:tc>
        <w:tc>
          <w:tcPr>
            <w:tcW w:w="1134" w:type="dxa"/>
          </w:tcPr>
          <w:p w14:paraId="788D8970" w14:textId="77777777" w:rsidR="009340B6" w:rsidRPr="00DD326A" w:rsidRDefault="009340B6"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-253</w:t>
            </w:r>
          </w:p>
        </w:tc>
        <w:tc>
          <w:tcPr>
            <w:tcW w:w="1234" w:type="dxa"/>
          </w:tcPr>
          <w:p w14:paraId="68DE9275" w14:textId="77777777" w:rsidR="009340B6" w:rsidRPr="00DD326A" w:rsidRDefault="009340B6"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-175</w:t>
            </w:r>
          </w:p>
        </w:tc>
        <w:tc>
          <w:tcPr>
            <w:tcW w:w="1175" w:type="dxa"/>
          </w:tcPr>
          <w:p w14:paraId="3DA58D9D" w14:textId="77777777" w:rsidR="009340B6" w:rsidRPr="00DD326A" w:rsidRDefault="00E8772F" w:rsidP="00E8772F">
            <w:pPr>
              <w:tabs>
                <w:tab w:val="center" w:pos="479"/>
              </w:tabs>
              <w:autoSpaceDE w:val="0"/>
              <w:autoSpaceDN w:val="0"/>
              <w:adjustRightInd w:val="0"/>
              <w:spacing w:after="0" w:line="240" w:lineRule="auto"/>
              <w:rPr>
                <w:rFonts w:ascii="Times New Roman" w:eastAsia="Calibri" w:hAnsi="Times New Roman" w:cs="Times New Roman"/>
                <w:sz w:val="24"/>
                <w:szCs w:val="24"/>
              </w:rPr>
            </w:pPr>
            <w:r w:rsidRPr="00DD326A">
              <w:rPr>
                <w:rFonts w:ascii="Times New Roman" w:eastAsia="Calibri" w:hAnsi="Times New Roman" w:cs="Times New Roman"/>
                <w:sz w:val="24"/>
                <w:szCs w:val="24"/>
              </w:rPr>
              <w:tab/>
            </w:r>
            <w:r w:rsidR="009340B6" w:rsidRPr="00DD326A">
              <w:rPr>
                <w:rFonts w:ascii="Times New Roman" w:eastAsia="Calibri" w:hAnsi="Times New Roman" w:cs="Times New Roman"/>
                <w:sz w:val="24"/>
                <w:szCs w:val="24"/>
              </w:rPr>
              <w:t>-109</w:t>
            </w:r>
          </w:p>
        </w:tc>
      </w:tr>
      <w:tr w:rsidR="009456ED" w:rsidRPr="00DD326A" w14:paraId="566A6C51" w14:textId="77777777" w:rsidTr="00F06621">
        <w:tc>
          <w:tcPr>
            <w:tcW w:w="675" w:type="dxa"/>
          </w:tcPr>
          <w:p w14:paraId="2D7B3D6C" w14:textId="77777777" w:rsidR="009456ED" w:rsidRPr="00DD326A" w:rsidRDefault="009456ED"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8.</w:t>
            </w:r>
          </w:p>
        </w:tc>
        <w:tc>
          <w:tcPr>
            <w:tcW w:w="6096" w:type="dxa"/>
          </w:tcPr>
          <w:p w14:paraId="6BF03358" w14:textId="77777777" w:rsidR="009456ED" w:rsidRPr="00DD326A" w:rsidRDefault="009456ED" w:rsidP="006672D8">
            <w:pPr>
              <w:autoSpaceDE w:val="0"/>
              <w:autoSpaceDN w:val="0"/>
              <w:adjustRightInd w:val="0"/>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Уровень безработицы, %</w:t>
            </w:r>
          </w:p>
        </w:tc>
        <w:tc>
          <w:tcPr>
            <w:tcW w:w="1134" w:type="dxa"/>
          </w:tcPr>
          <w:p w14:paraId="78EEB25F" w14:textId="77777777" w:rsidR="009456ED" w:rsidRPr="00DD326A" w:rsidRDefault="009456ED"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3,0</w:t>
            </w:r>
          </w:p>
        </w:tc>
        <w:tc>
          <w:tcPr>
            <w:tcW w:w="1234" w:type="dxa"/>
          </w:tcPr>
          <w:p w14:paraId="783DED01" w14:textId="77777777" w:rsidR="009456ED" w:rsidRPr="00DD326A" w:rsidRDefault="009456ED" w:rsidP="00D04589">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5,6</w:t>
            </w:r>
          </w:p>
        </w:tc>
        <w:tc>
          <w:tcPr>
            <w:tcW w:w="1175" w:type="dxa"/>
          </w:tcPr>
          <w:p w14:paraId="7ABA415C" w14:textId="77777777" w:rsidR="009456ED" w:rsidRPr="00DD326A" w:rsidRDefault="009456ED" w:rsidP="00D04589">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2,7</w:t>
            </w:r>
          </w:p>
        </w:tc>
      </w:tr>
      <w:tr w:rsidR="00474A5A" w:rsidRPr="00DD326A" w14:paraId="33485C84" w14:textId="77777777" w:rsidTr="00F06621">
        <w:tc>
          <w:tcPr>
            <w:tcW w:w="675" w:type="dxa"/>
          </w:tcPr>
          <w:p w14:paraId="4BCA500B" w14:textId="77777777" w:rsidR="00474A5A" w:rsidRPr="00DD326A" w:rsidRDefault="009340B6"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9</w:t>
            </w:r>
            <w:r w:rsidR="00474A5A" w:rsidRPr="00DD326A">
              <w:rPr>
                <w:rFonts w:ascii="Times New Roman" w:eastAsia="Calibri" w:hAnsi="Times New Roman" w:cs="Times New Roman"/>
                <w:sz w:val="24"/>
                <w:szCs w:val="24"/>
              </w:rPr>
              <w:t>.</w:t>
            </w:r>
          </w:p>
        </w:tc>
        <w:tc>
          <w:tcPr>
            <w:tcW w:w="6096" w:type="dxa"/>
          </w:tcPr>
          <w:p w14:paraId="2B6D9010" w14:textId="77777777" w:rsidR="00474A5A" w:rsidRPr="00DD326A" w:rsidRDefault="00474A5A" w:rsidP="006672D8">
            <w:pPr>
              <w:autoSpaceDE w:val="0"/>
              <w:autoSpaceDN w:val="0"/>
              <w:adjustRightInd w:val="0"/>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Численность безработных, зарегистрированных в службах занятости, человек</w:t>
            </w:r>
          </w:p>
        </w:tc>
        <w:tc>
          <w:tcPr>
            <w:tcW w:w="1134" w:type="dxa"/>
          </w:tcPr>
          <w:p w14:paraId="253C7607" w14:textId="77777777" w:rsidR="00474A5A" w:rsidRPr="00DD326A" w:rsidRDefault="009456ED"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917</w:t>
            </w:r>
          </w:p>
        </w:tc>
        <w:tc>
          <w:tcPr>
            <w:tcW w:w="1234" w:type="dxa"/>
          </w:tcPr>
          <w:p w14:paraId="1B88B792" w14:textId="77777777" w:rsidR="00474A5A" w:rsidRPr="00DD326A" w:rsidRDefault="009456ED"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715</w:t>
            </w:r>
          </w:p>
        </w:tc>
        <w:tc>
          <w:tcPr>
            <w:tcW w:w="1175" w:type="dxa"/>
          </w:tcPr>
          <w:p w14:paraId="66F72B63" w14:textId="77777777" w:rsidR="00474A5A" w:rsidRPr="00DD326A" w:rsidRDefault="009456ED"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292</w:t>
            </w:r>
          </w:p>
        </w:tc>
      </w:tr>
      <w:tr w:rsidR="009456ED" w:rsidRPr="00DD326A" w14:paraId="02C576A2" w14:textId="77777777" w:rsidTr="00F06621">
        <w:tc>
          <w:tcPr>
            <w:tcW w:w="675" w:type="dxa"/>
          </w:tcPr>
          <w:p w14:paraId="7A120ED7" w14:textId="77777777" w:rsidR="009456ED" w:rsidRPr="00DD326A" w:rsidRDefault="009456ED" w:rsidP="006672D8">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10.</w:t>
            </w:r>
          </w:p>
        </w:tc>
        <w:tc>
          <w:tcPr>
            <w:tcW w:w="6096" w:type="dxa"/>
          </w:tcPr>
          <w:p w14:paraId="21D0349C" w14:textId="77777777" w:rsidR="009456ED" w:rsidRPr="00DD326A" w:rsidRDefault="009456ED" w:rsidP="006672D8">
            <w:pPr>
              <w:autoSpaceDE w:val="0"/>
              <w:autoSpaceDN w:val="0"/>
              <w:adjustRightInd w:val="0"/>
              <w:spacing w:after="0" w:line="240" w:lineRule="auto"/>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Среднемесячная заработная плата одного работника (без субъектов малого предпринимательства), рублей</w:t>
            </w:r>
          </w:p>
        </w:tc>
        <w:tc>
          <w:tcPr>
            <w:tcW w:w="1134" w:type="dxa"/>
          </w:tcPr>
          <w:p w14:paraId="4B7F0ABB" w14:textId="77777777" w:rsidR="009456ED" w:rsidRPr="00DD326A" w:rsidRDefault="009456ED" w:rsidP="009456ED">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46392,93</w:t>
            </w:r>
          </w:p>
        </w:tc>
        <w:tc>
          <w:tcPr>
            <w:tcW w:w="1234" w:type="dxa"/>
          </w:tcPr>
          <w:p w14:paraId="63CB7B67" w14:textId="77777777" w:rsidR="009456ED" w:rsidRPr="00DD326A" w:rsidRDefault="009456ED" w:rsidP="00D04589">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49784,95</w:t>
            </w:r>
          </w:p>
        </w:tc>
        <w:tc>
          <w:tcPr>
            <w:tcW w:w="1175" w:type="dxa"/>
          </w:tcPr>
          <w:p w14:paraId="104A0599" w14:textId="77777777" w:rsidR="009456ED" w:rsidRPr="00DD326A" w:rsidRDefault="009456ED" w:rsidP="00D04589">
            <w:pPr>
              <w:autoSpaceDE w:val="0"/>
              <w:autoSpaceDN w:val="0"/>
              <w:adjustRightInd w:val="0"/>
              <w:spacing w:after="0" w:line="240" w:lineRule="auto"/>
              <w:jc w:val="center"/>
              <w:rPr>
                <w:rFonts w:ascii="Times New Roman" w:eastAsia="Calibri" w:hAnsi="Times New Roman" w:cs="Times New Roman"/>
                <w:sz w:val="24"/>
                <w:szCs w:val="24"/>
              </w:rPr>
            </w:pPr>
            <w:r w:rsidRPr="00DD326A">
              <w:rPr>
                <w:rFonts w:ascii="Times New Roman" w:eastAsia="Calibri" w:hAnsi="Times New Roman" w:cs="Times New Roman"/>
                <w:sz w:val="24"/>
                <w:szCs w:val="24"/>
              </w:rPr>
              <w:t>54005,80</w:t>
            </w:r>
          </w:p>
        </w:tc>
      </w:tr>
    </w:tbl>
    <w:p w14:paraId="6C64D33B" w14:textId="77777777" w:rsidR="00FA00BC" w:rsidRPr="00DD326A" w:rsidRDefault="00FA00BC" w:rsidP="006672D8">
      <w:pPr>
        <w:pStyle w:val="a7"/>
        <w:widowControl w:val="0"/>
        <w:spacing w:line="240" w:lineRule="auto"/>
        <w:rPr>
          <w:sz w:val="24"/>
          <w:szCs w:val="24"/>
        </w:rPr>
      </w:pPr>
      <w:r w:rsidRPr="00DD326A">
        <w:rPr>
          <w:color w:val="000000"/>
          <w:sz w:val="24"/>
          <w:szCs w:val="24"/>
        </w:rPr>
        <w:t>Из приведенных данных можно сделать вывод об уменьшении числ</w:t>
      </w:r>
      <w:r w:rsidR="008929C6" w:rsidRPr="00DD326A">
        <w:rPr>
          <w:color w:val="000000"/>
          <w:sz w:val="24"/>
          <w:szCs w:val="24"/>
        </w:rPr>
        <w:t>енности населения Няндомского муниципального округа</w:t>
      </w:r>
      <w:r w:rsidRPr="00DD326A">
        <w:rPr>
          <w:color w:val="000000"/>
          <w:sz w:val="24"/>
          <w:szCs w:val="24"/>
        </w:rPr>
        <w:t xml:space="preserve"> (депопуляции) в результате ухудшения здоровья, высокой смертности и низкой рождаемости при снижении качества воспроизводства населения.</w:t>
      </w:r>
      <w:r w:rsidRPr="00DD326A">
        <w:rPr>
          <w:sz w:val="24"/>
          <w:szCs w:val="24"/>
        </w:rPr>
        <w:t xml:space="preserve"> Таким образом, сегодня мы говорим об естественной убыли населения (превышении числа умерших над числом родившихся) и миграционном оттоке. </w:t>
      </w:r>
    </w:p>
    <w:p w14:paraId="730868FB" w14:textId="77777777" w:rsidR="00474A5A" w:rsidRPr="00DD326A" w:rsidRDefault="00474A5A" w:rsidP="006672D8">
      <w:pPr>
        <w:pStyle w:val="a7"/>
        <w:widowControl w:val="0"/>
        <w:spacing w:line="240" w:lineRule="auto"/>
        <w:rPr>
          <w:color w:val="000000"/>
          <w:sz w:val="24"/>
          <w:szCs w:val="24"/>
        </w:rPr>
      </w:pPr>
      <w:r w:rsidRPr="00DD326A">
        <w:rPr>
          <w:color w:val="000000"/>
          <w:sz w:val="24"/>
          <w:szCs w:val="24"/>
        </w:rPr>
        <w:t xml:space="preserve">Стоит отметить, что смертность мужчин во всех возрастных группах выше смертности женщин. Среди причин смерти на первом месте </w:t>
      </w:r>
      <w:r w:rsidR="009B5D53" w:rsidRPr="00DD326A">
        <w:rPr>
          <w:color w:val="000000"/>
          <w:sz w:val="24"/>
          <w:szCs w:val="24"/>
        </w:rPr>
        <w:t xml:space="preserve">- </w:t>
      </w:r>
      <w:r w:rsidRPr="00DD326A">
        <w:rPr>
          <w:color w:val="000000"/>
          <w:sz w:val="24"/>
          <w:szCs w:val="24"/>
        </w:rPr>
        <w:t>сердечно – сосудистые заболевания, на втором – новообразования, на третьем – внешние причины (</w:t>
      </w:r>
      <w:r w:rsidR="00FA00BC" w:rsidRPr="00DD326A">
        <w:rPr>
          <w:color w:val="000000"/>
          <w:sz w:val="24"/>
          <w:szCs w:val="24"/>
        </w:rPr>
        <w:t>ДТП, несчастные случаи, суициды, алкогольные отравления).</w:t>
      </w:r>
      <w:r w:rsidRPr="00DD326A">
        <w:rPr>
          <w:color w:val="000000"/>
          <w:sz w:val="24"/>
          <w:szCs w:val="24"/>
        </w:rPr>
        <w:t xml:space="preserve"> </w:t>
      </w:r>
    </w:p>
    <w:p w14:paraId="24B06157" w14:textId="77777777" w:rsidR="00FA00BC" w:rsidRPr="00DD326A" w:rsidRDefault="009B5D53" w:rsidP="006672D8">
      <w:pPr>
        <w:pStyle w:val="a7"/>
        <w:widowControl w:val="0"/>
        <w:spacing w:line="240" w:lineRule="auto"/>
        <w:rPr>
          <w:bCs/>
          <w:color w:val="000000"/>
          <w:sz w:val="24"/>
          <w:szCs w:val="24"/>
        </w:rPr>
      </w:pPr>
      <w:r w:rsidRPr="00DD326A">
        <w:rPr>
          <w:color w:val="000000"/>
          <w:sz w:val="24"/>
          <w:szCs w:val="24"/>
        </w:rPr>
        <w:t>На территории Няндомского муниципального округа</w:t>
      </w:r>
      <w:r w:rsidR="00FA00BC" w:rsidRPr="00DD326A">
        <w:rPr>
          <w:color w:val="000000"/>
          <w:sz w:val="24"/>
          <w:szCs w:val="24"/>
        </w:rPr>
        <w:t xml:space="preserve"> проживает </w:t>
      </w:r>
      <w:r w:rsidR="00FA00BC" w:rsidRPr="00DD326A">
        <w:rPr>
          <w:bCs/>
          <w:color w:val="000000"/>
          <w:sz w:val="24"/>
          <w:szCs w:val="24"/>
        </w:rPr>
        <w:t xml:space="preserve">10 </w:t>
      </w:r>
      <w:r w:rsidR="009456ED" w:rsidRPr="00DD326A">
        <w:rPr>
          <w:bCs/>
          <w:color w:val="000000"/>
          <w:sz w:val="24"/>
          <w:szCs w:val="24"/>
        </w:rPr>
        <w:t>005</w:t>
      </w:r>
      <w:r w:rsidR="00FA00BC" w:rsidRPr="00DD326A">
        <w:rPr>
          <w:bCs/>
          <w:color w:val="000000"/>
          <w:sz w:val="24"/>
          <w:szCs w:val="24"/>
        </w:rPr>
        <w:t xml:space="preserve"> </w:t>
      </w:r>
      <w:r w:rsidR="00FA00BC" w:rsidRPr="00DD326A">
        <w:rPr>
          <w:color w:val="000000"/>
          <w:sz w:val="24"/>
          <w:szCs w:val="24"/>
        </w:rPr>
        <w:t>пенсионеров</w:t>
      </w:r>
      <w:r w:rsidR="00E934FF" w:rsidRPr="00DD326A">
        <w:rPr>
          <w:color w:val="000000"/>
          <w:sz w:val="24"/>
          <w:szCs w:val="24"/>
        </w:rPr>
        <w:t xml:space="preserve"> (</w:t>
      </w:r>
      <w:r w:rsidR="00E67D23" w:rsidRPr="00DD326A">
        <w:rPr>
          <w:color w:val="000000"/>
          <w:sz w:val="24"/>
          <w:szCs w:val="24"/>
        </w:rPr>
        <w:t xml:space="preserve">по </w:t>
      </w:r>
      <w:r w:rsidR="00266F68" w:rsidRPr="00DD326A">
        <w:rPr>
          <w:color w:val="000000"/>
          <w:sz w:val="24"/>
          <w:szCs w:val="24"/>
        </w:rPr>
        <w:t>старости)</w:t>
      </w:r>
      <w:r w:rsidR="00FA00BC" w:rsidRPr="00DD326A">
        <w:rPr>
          <w:bCs/>
          <w:color w:val="000000"/>
          <w:sz w:val="24"/>
          <w:szCs w:val="24"/>
        </w:rPr>
        <w:t>,</w:t>
      </w:r>
      <w:r w:rsidR="00E934FF" w:rsidRPr="00DD326A">
        <w:rPr>
          <w:bCs/>
          <w:color w:val="000000"/>
          <w:sz w:val="24"/>
          <w:szCs w:val="24"/>
        </w:rPr>
        <w:t xml:space="preserve"> что составляет </w:t>
      </w:r>
      <w:r w:rsidR="00C671CA" w:rsidRPr="00DD326A">
        <w:rPr>
          <w:bCs/>
          <w:color w:val="000000"/>
          <w:sz w:val="24"/>
          <w:szCs w:val="24"/>
        </w:rPr>
        <w:t>4</w:t>
      </w:r>
      <w:r w:rsidR="009456ED" w:rsidRPr="00DD326A">
        <w:rPr>
          <w:bCs/>
          <w:color w:val="000000"/>
          <w:sz w:val="24"/>
          <w:szCs w:val="24"/>
        </w:rPr>
        <w:t>1,4</w:t>
      </w:r>
      <w:r w:rsidR="00C671CA" w:rsidRPr="00DD326A">
        <w:rPr>
          <w:bCs/>
          <w:color w:val="000000"/>
          <w:sz w:val="24"/>
          <w:szCs w:val="24"/>
        </w:rPr>
        <w:t xml:space="preserve"> %</w:t>
      </w:r>
      <w:r w:rsidR="00266F68" w:rsidRPr="00DD326A">
        <w:rPr>
          <w:bCs/>
          <w:color w:val="000000"/>
          <w:sz w:val="24"/>
          <w:szCs w:val="24"/>
        </w:rPr>
        <w:t xml:space="preserve"> от общего числа жителей Няндомского </w:t>
      </w:r>
      <w:r w:rsidR="009456ED" w:rsidRPr="00DD326A">
        <w:rPr>
          <w:bCs/>
          <w:color w:val="000000"/>
          <w:sz w:val="24"/>
          <w:szCs w:val="24"/>
        </w:rPr>
        <w:t>муниципального округа.</w:t>
      </w:r>
      <w:r w:rsidR="00266F68" w:rsidRPr="00DD326A">
        <w:rPr>
          <w:bCs/>
          <w:color w:val="000000"/>
          <w:sz w:val="24"/>
          <w:szCs w:val="24"/>
        </w:rPr>
        <w:t xml:space="preserve"> О</w:t>
      </w:r>
      <w:r w:rsidR="00FA00BC" w:rsidRPr="00DD326A">
        <w:rPr>
          <w:bCs/>
          <w:color w:val="000000"/>
          <w:sz w:val="24"/>
          <w:szCs w:val="24"/>
        </w:rPr>
        <w:t xml:space="preserve">коло </w:t>
      </w:r>
      <w:r w:rsidR="00FA00BC" w:rsidRPr="00DD326A">
        <w:rPr>
          <w:color w:val="000000"/>
          <w:sz w:val="24"/>
          <w:szCs w:val="24"/>
        </w:rPr>
        <w:t xml:space="preserve"> 2-х тысяч человек получают пенсию по инвалидности.</w:t>
      </w:r>
      <w:r w:rsidR="00266F68" w:rsidRPr="00DD326A">
        <w:rPr>
          <w:color w:val="000000"/>
          <w:sz w:val="24"/>
          <w:szCs w:val="24"/>
        </w:rPr>
        <w:t xml:space="preserve"> Таким образом, можно говорить об устоявшемся демографи</w:t>
      </w:r>
      <w:r w:rsidR="00585984" w:rsidRPr="00DD326A">
        <w:rPr>
          <w:color w:val="000000"/>
          <w:sz w:val="24"/>
          <w:szCs w:val="24"/>
        </w:rPr>
        <w:t>ческом старении населения муниципального округа</w:t>
      </w:r>
      <w:r w:rsidR="00266F68" w:rsidRPr="00DD326A">
        <w:rPr>
          <w:color w:val="000000"/>
          <w:sz w:val="24"/>
          <w:szCs w:val="24"/>
        </w:rPr>
        <w:t>.</w:t>
      </w:r>
      <w:r w:rsidR="00D4086B" w:rsidRPr="00DD326A">
        <w:rPr>
          <w:color w:val="000000"/>
          <w:sz w:val="24"/>
          <w:szCs w:val="24"/>
        </w:rPr>
        <w:t xml:space="preserve"> </w:t>
      </w:r>
      <w:r w:rsidR="00BC3863" w:rsidRPr="00DD326A">
        <w:rPr>
          <w:color w:val="000000"/>
          <w:sz w:val="24"/>
          <w:szCs w:val="24"/>
        </w:rPr>
        <w:t xml:space="preserve">Все перечисленные факторы с учетом  </w:t>
      </w:r>
      <w:r w:rsidR="00BC3863" w:rsidRPr="00DD326A">
        <w:rPr>
          <w:sz w:val="24"/>
          <w:szCs w:val="24"/>
        </w:rPr>
        <w:t>уровня благосостояния населения, образа жизни граждан, уровня развития здравоохранения, организации поддержки социально уязвимых групп населения, развити</w:t>
      </w:r>
      <w:r w:rsidR="00622066" w:rsidRPr="00DD326A">
        <w:rPr>
          <w:sz w:val="24"/>
          <w:szCs w:val="24"/>
        </w:rPr>
        <w:t>я</w:t>
      </w:r>
      <w:r w:rsidR="00BC3863" w:rsidRPr="00DD326A">
        <w:rPr>
          <w:sz w:val="24"/>
          <w:szCs w:val="24"/>
        </w:rPr>
        <w:t xml:space="preserve"> физической культуры, спорта и отдыха</w:t>
      </w:r>
      <w:r w:rsidR="00BC3863" w:rsidRPr="00DD326A">
        <w:rPr>
          <w:color w:val="000000"/>
          <w:sz w:val="24"/>
          <w:szCs w:val="24"/>
        </w:rPr>
        <w:t xml:space="preserve"> являются основными при формировании демографической политики, значимость которой трудно переоценить</w:t>
      </w:r>
      <w:r w:rsidR="006845B7" w:rsidRPr="00DD326A">
        <w:rPr>
          <w:color w:val="000000"/>
          <w:sz w:val="24"/>
          <w:szCs w:val="24"/>
        </w:rPr>
        <w:t>.</w:t>
      </w:r>
    </w:p>
    <w:p w14:paraId="1D931FB3" w14:textId="77777777" w:rsidR="000069D6" w:rsidRPr="00DD326A" w:rsidRDefault="00FA00BC" w:rsidP="006672D8">
      <w:pPr>
        <w:pStyle w:val="a7"/>
        <w:widowControl w:val="0"/>
        <w:spacing w:line="240" w:lineRule="auto"/>
        <w:rPr>
          <w:color w:val="000000"/>
          <w:sz w:val="24"/>
          <w:szCs w:val="24"/>
        </w:rPr>
      </w:pPr>
      <w:r w:rsidRPr="00DD326A">
        <w:rPr>
          <w:sz w:val="24"/>
          <w:szCs w:val="24"/>
        </w:rPr>
        <w:t>Исходя из анализа</w:t>
      </w:r>
      <w:r w:rsidR="00622066" w:rsidRPr="00DD326A">
        <w:rPr>
          <w:sz w:val="24"/>
          <w:szCs w:val="24"/>
        </w:rPr>
        <w:t xml:space="preserve"> имеющихся данных</w:t>
      </w:r>
      <w:r w:rsidRPr="00DD326A">
        <w:rPr>
          <w:sz w:val="24"/>
          <w:szCs w:val="24"/>
        </w:rPr>
        <w:t xml:space="preserve">, определены основные направления </w:t>
      </w:r>
      <w:r w:rsidR="00622066" w:rsidRPr="00DD326A">
        <w:rPr>
          <w:sz w:val="24"/>
          <w:szCs w:val="24"/>
        </w:rPr>
        <w:t>работы</w:t>
      </w:r>
      <w:r w:rsidRPr="00DD326A">
        <w:rPr>
          <w:sz w:val="24"/>
          <w:szCs w:val="24"/>
        </w:rPr>
        <w:t xml:space="preserve"> по  реализации демографичес</w:t>
      </w:r>
      <w:r w:rsidR="00E73348" w:rsidRPr="00DD326A">
        <w:rPr>
          <w:sz w:val="24"/>
          <w:szCs w:val="24"/>
        </w:rPr>
        <w:t>кой политики Няндомского  муниципального округа</w:t>
      </w:r>
      <w:r w:rsidRPr="00DD326A">
        <w:rPr>
          <w:sz w:val="24"/>
          <w:szCs w:val="24"/>
        </w:rPr>
        <w:t xml:space="preserve">: </w:t>
      </w:r>
      <w:r w:rsidRPr="00DD326A">
        <w:rPr>
          <w:sz w:val="24"/>
          <w:szCs w:val="24"/>
        </w:rPr>
        <w:lastRenderedPageBreak/>
        <w:t>мероприятия, способствующие</w:t>
      </w:r>
      <w:r w:rsidR="005E4B53" w:rsidRPr="00DD326A">
        <w:rPr>
          <w:sz w:val="24"/>
          <w:szCs w:val="24"/>
        </w:rPr>
        <w:t xml:space="preserve"> увеличени</w:t>
      </w:r>
      <w:r w:rsidRPr="00DD326A">
        <w:rPr>
          <w:sz w:val="24"/>
          <w:szCs w:val="24"/>
        </w:rPr>
        <w:t>ю</w:t>
      </w:r>
      <w:r w:rsidR="005E4B53" w:rsidRPr="00DD326A">
        <w:rPr>
          <w:sz w:val="24"/>
          <w:szCs w:val="24"/>
        </w:rPr>
        <w:t xml:space="preserve"> продолжительности жизни населения, сокращени</w:t>
      </w:r>
      <w:r w:rsidRPr="00DD326A">
        <w:rPr>
          <w:sz w:val="24"/>
          <w:szCs w:val="24"/>
        </w:rPr>
        <w:t>ю</w:t>
      </w:r>
      <w:r w:rsidR="005E4B53" w:rsidRPr="00DD326A">
        <w:rPr>
          <w:sz w:val="24"/>
          <w:szCs w:val="24"/>
        </w:rPr>
        <w:t xml:space="preserve"> смертности, рост</w:t>
      </w:r>
      <w:r w:rsidRPr="00DD326A">
        <w:rPr>
          <w:sz w:val="24"/>
          <w:szCs w:val="24"/>
        </w:rPr>
        <w:t>у</w:t>
      </w:r>
      <w:r w:rsidR="005E4B53" w:rsidRPr="00DD326A">
        <w:rPr>
          <w:sz w:val="24"/>
          <w:szCs w:val="24"/>
        </w:rPr>
        <w:t xml:space="preserve"> рождаемости, сохранени</w:t>
      </w:r>
      <w:r w:rsidRPr="00DD326A">
        <w:rPr>
          <w:sz w:val="24"/>
          <w:szCs w:val="24"/>
        </w:rPr>
        <w:t>ю</w:t>
      </w:r>
      <w:r w:rsidR="005E4B53" w:rsidRPr="00DD326A">
        <w:rPr>
          <w:sz w:val="24"/>
          <w:szCs w:val="24"/>
        </w:rPr>
        <w:t xml:space="preserve"> и укреплени</w:t>
      </w:r>
      <w:r w:rsidRPr="00DD326A">
        <w:rPr>
          <w:sz w:val="24"/>
          <w:szCs w:val="24"/>
        </w:rPr>
        <w:t>ю</w:t>
      </w:r>
      <w:r w:rsidR="005E4B53" w:rsidRPr="00DD326A">
        <w:rPr>
          <w:sz w:val="24"/>
          <w:szCs w:val="24"/>
        </w:rPr>
        <w:t xml:space="preserve"> здоровья населения</w:t>
      </w:r>
      <w:r w:rsidRPr="00DD326A">
        <w:rPr>
          <w:sz w:val="24"/>
          <w:szCs w:val="24"/>
        </w:rPr>
        <w:t>, регулированию</w:t>
      </w:r>
      <w:r w:rsidR="006845B7" w:rsidRPr="00DD326A">
        <w:rPr>
          <w:sz w:val="24"/>
          <w:szCs w:val="24"/>
        </w:rPr>
        <w:t xml:space="preserve"> миграции</w:t>
      </w:r>
      <w:r w:rsidR="005E4B53" w:rsidRPr="00DD326A">
        <w:rPr>
          <w:sz w:val="24"/>
          <w:szCs w:val="24"/>
        </w:rPr>
        <w:t>. В целях сохранения и улучшения дем</w:t>
      </w:r>
      <w:r w:rsidR="00433444" w:rsidRPr="00DD326A">
        <w:rPr>
          <w:sz w:val="24"/>
          <w:szCs w:val="24"/>
        </w:rPr>
        <w:t xml:space="preserve">ографического потенциала муниципального округа </w:t>
      </w:r>
      <w:r w:rsidR="005E4B53" w:rsidRPr="00DD326A">
        <w:rPr>
          <w:sz w:val="24"/>
          <w:szCs w:val="24"/>
        </w:rPr>
        <w:t xml:space="preserve"> необходима согласованность объединенных усилий всех заинтересованных </w:t>
      </w:r>
      <w:r w:rsidRPr="00DD326A">
        <w:rPr>
          <w:sz w:val="24"/>
          <w:szCs w:val="24"/>
        </w:rPr>
        <w:t xml:space="preserve">структур и </w:t>
      </w:r>
      <w:r w:rsidR="005E4B53" w:rsidRPr="00DD326A">
        <w:rPr>
          <w:sz w:val="24"/>
          <w:szCs w:val="24"/>
        </w:rPr>
        <w:t xml:space="preserve">ведомств: здравоохранения, занятости, социальной защиты населения, молодежной политики, </w:t>
      </w:r>
      <w:r w:rsidR="00622066" w:rsidRPr="00DD326A">
        <w:rPr>
          <w:sz w:val="24"/>
          <w:szCs w:val="24"/>
        </w:rPr>
        <w:t>физической куль</w:t>
      </w:r>
      <w:r w:rsidRPr="00DD326A">
        <w:rPr>
          <w:sz w:val="24"/>
          <w:szCs w:val="24"/>
        </w:rPr>
        <w:t xml:space="preserve">туры и массового </w:t>
      </w:r>
      <w:r w:rsidR="00622066" w:rsidRPr="00DD326A">
        <w:rPr>
          <w:sz w:val="24"/>
          <w:szCs w:val="24"/>
        </w:rPr>
        <w:t>спорта, образования и</w:t>
      </w:r>
      <w:r w:rsidR="005E4B53" w:rsidRPr="00DD326A">
        <w:rPr>
          <w:sz w:val="24"/>
          <w:szCs w:val="24"/>
        </w:rPr>
        <w:t xml:space="preserve"> культуры. </w:t>
      </w:r>
      <w:r w:rsidR="00D06BD9" w:rsidRPr="00DD326A">
        <w:rPr>
          <w:color w:val="000000"/>
          <w:sz w:val="24"/>
          <w:szCs w:val="24"/>
        </w:rPr>
        <w:t xml:space="preserve"> </w:t>
      </w:r>
      <w:r w:rsidR="000069D6" w:rsidRPr="00DD326A">
        <w:rPr>
          <w:color w:val="000000"/>
          <w:sz w:val="24"/>
          <w:szCs w:val="24"/>
        </w:rPr>
        <w:t>Решение демографических вопросов требует комплексного подхода, согласованных действий всех, от кого зависит социальное самочувствие наших граждан.</w:t>
      </w:r>
    </w:p>
    <w:p w14:paraId="3033C861" w14:textId="77777777" w:rsidR="000069D6" w:rsidRPr="00DD326A" w:rsidRDefault="00622066" w:rsidP="006672D8">
      <w:pPr>
        <w:pStyle w:val="a7"/>
        <w:widowControl w:val="0"/>
        <w:spacing w:line="240" w:lineRule="auto"/>
        <w:rPr>
          <w:color w:val="000000"/>
          <w:sz w:val="24"/>
          <w:szCs w:val="24"/>
        </w:rPr>
      </w:pPr>
      <w:r w:rsidRPr="00DD326A">
        <w:rPr>
          <w:color w:val="000000"/>
          <w:sz w:val="24"/>
          <w:szCs w:val="24"/>
        </w:rPr>
        <w:t xml:space="preserve">В связи с этим, </w:t>
      </w:r>
      <w:r w:rsidR="001E7416" w:rsidRPr="00DD326A">
        <w:rPr>
          <w:color w:val="000000"/>
          <w:sz w:val="24"/>
          <w:szCs w:val="24"/>
        </w:rPr>
        <w:t>одной из целей</w:t>
      </w:r>
      <w:r w:rsidR="00213F04" w:rsidRPr="00DD326A">
        <w:rPr>
          <w:color w:val="000000"/>
          <w:sz w:val="24"/>
          <w:szCs w:val="24"/>
        </w:rPr>
        <w:t xml:space="preserve"> демографической политики муниципального округа</w:t>
      </w:r>
      <w:r w:rsidR="00E73BE1" w:rsidRPr="00DD326A">
        <w:rPr>
          <w:color w:val="000000"/>
          <w:sz w:val="24"/>
          <w:szCs w:val="24"/>
        </w:rPr>
        <w:t xml:space="preserve"> </w:t>
      </w:r>
      <w:r w:rsidR="007455CA" w:rsidRPr="00DD326A">
        <w:rPr>
          <w:color w:val="000000"/>
          <w:sz w:val="24"/>
          <w:szCs w:val="24"/>
        </w:rPr>
        <w:t>является</w:t>
      </w:r>
      <w:r w:rsidR="000069D6" w:rsidRPr="00DD326A">
        <w:rPr>
          <w:color w:val="000000"/>
          <w:sz w:val="24"/>
          <w:szCs w:val="24"/>
        </w:rPr>
        <w:t xml:space="preserve"> стабилизация численности населения. Соответственно</w:t>
      </w:r>
      <w:r w:rsidR="00585984" w:rsidRPr="00DD326A">
        <w:rPr>
          <w:color w:val="000000"/>
          <w:sz w:val="24"/>
          <w:szCs w:val="24"/>
        </w:rPr>
        <w:t>,</w:t>
      </w:r>
      <w:r w:rsidR="000069D6" w:rsidRPr="00DD326A">
        <w:rPr>
          <w:color w:val="000000"/>
          <w:sz w:val="24"/>
          <w:szCs w:val="24"/>
        </w:rPr>
        <w:t xml:space="preserve"> вопросам снижения смертности и повышения ур</w:t>
      </w:r>
      <w:r w:rsidR="00E73BE1" w:rsidRPr="00DD326A">
        <w:rPr>
          <w:color w:val="000000"/>
          <w:sz w:val="24"/>
          <w:szCs w:val="24"/>
        </w:rPr>
        <w:t>овня рождаемости должно уделять</w:t>
      </w:r>
      <w:r w:rsidR="000069D6" w:rsidRPr="00DD326A">
        <w:rPr>
          <w:color w:val="000000"/>
          <w:sz w:val="24"/>
          <w:szCs w:val="24"/>
        </w:rPr>
        <w:t>ся значительное внимание.</w:t>
      </w:r>
    </w:p>
    <w:p w14:paraId="4D9B0D79" w14:textId="77777777" w:rsidR="00EE3C11" w:rsidRDefault="00EE3C11" w:rsidP="006672D8">
      <w:pPr>
        <w:spacing w:after="0" w:line="240" w:lineRule="auto"/>
        <w:ind w:firstLine="709"/>
        <w:jc w:val="both"/>
        <w:rPr>
          <w:rFonts w:ascii="Times New Roman" w:eastAsia="Times New Roman" w:hAnsi="Times New Roman" w:cs="Times New Roman"/>
          <w:color w:val="000000"/>
          <w:sz w:val="24"/>
          <w:szCs w:val="24"/>
        </w:rPr>
      </w:pPr>
    </w:p>
    <w:p w14:paraId="5060CBCC" w14:textId="77777777" w:rsidR="00EE3C11" w:rsidRDefault="00EE3C11" w:rsidP="006672D8">
      <w:pPr>
        <w:spacing w:after="0" w:line="240" w:lineRule="auto"/>
        <w:ind w:firstLine="709"/>
        <w:jc w:val="both"/>
        <w:rPr>
          <w:rFonts w:ascii="Times New Roman" w:eastAsia="Times New Roman" w:hAnsi="Times New Roman" w:cs="Times New Roman"/>
          <w:color w:val="000000"/>
          <w:sz w:val="24"/>
          <w:szCs w:val="24"/>
        </w:rPr>
      </w:pPr>
    </w:p>
    <w:p w14:paraId="2C774014" w14:textId="77777777" w:rsidR="003B5CD1" w:rsidRPr="00DD326A" w:rsidRDefault="00622066" w:rsidP="006672D8">
      <w:pPr>
        <w:spacing w:after="0" w:line="240" w:lineRule="auto"/>
        <w:ind w:firstLine="709"/>
        <w:jc w:val="both"/>
        <w:rPr>
          <w:rFonts w:ascii="Times New Roman" w:eastAsia="Times New Roman" w:hAnsi="Times New Roman" w:cs="Times New Roman"/>
          <w:color w:val="000000"/>
          <w:sz w:val="24"/>
          <w:szCs w:val="24"/>
        </w:rPr>
      </w:pPr>
      <w:r w:rsidRPr="00DD326A">
        <w:rPr>
          <w:rFonts w:ascii="Times New Roman" w:eastAsia="Times New Roman" w:hAnsi="Times New Roman" w:cs="Times New Roman"/>
          <w:color w:val="000000"/>
          <w:sz w:val="24"/>
          <w:szCs w:val="24"/>
        </w:rPr>
        <w:t>В число приоритетных задач социальной политики нашей страны входит у</w:t>
      </w:r>
      <w:r w:rsidR="00AA4711" w:rsidRPr="00DD326A">
        <w:rPr>
          <w:rFonts w:ascii="Times New Roman" w:eastAsia="Times New Roman" w:hAnsi="Times New Roman" w:cs="Times New Roman"/>
          <w:color w:val="000000"/>
          <w:sz w:val="24"/>
          <w:szCs w:val="24"/>
        </w:rPr>
        <w:t>лучшение условий жизни людей с ограниченными возможностями здоровья, как одной из самых социально уязвимых групп населения, в том числе формирование для маломобильных ка</w:t>
      </w:r>
      <w:r w:rsidRPr="00DD326A">
        <w:rPr>
          <w:rFonts w:ascii="Times New Roman" w:eastAsia="Times New Roman" w:hAnsi="Times New Roman" w:cs="Times New Roman"/>
          <w:color w:val="000000"/>
          <w:sz w:val="24"/>
          <w:szCs w:val="24"/>
        </w:rPr>
        <w:t>тегорий граждан доступной среды</w:t>
      </w:r>
      <w:r w:rsidR="00AA4711" w:rsidRPr="00DD326A">
        <w:rPr>
          <w:rFonts w:ascii="Times New Roman" w:eastAsia="Times New Roman" w:hAnsi="Times New Roman" w:cs="Times New Roman"/>
          <w:color w:val="000000"/>
          <w:sz w:val="24"/>
          <w:szCs w:val="24"/>
        </w:rPr>
        <w:t xml:space="preserve">. Безусловно, социальная поддержка инвалидов, направленная на улучшение их положения, качества жизни, создание условий для их реабилитации и интеграции в современное общество является важной частью социальной политики, реализуемой </w:t>
      </w:r>
      <w:r w:rsidR="00DA5AE8" w:rsidRPr="00DD326A">
        <w:rPr>
          <w:rFonts w:ascii="Times New Roman" w:eastAsia="Times New Roman" w:hAnsi="Times New Roman" w:cs="Times New Roman"/>
          <w:color w:val="000000"/>
          <w:sz w:val="24"/>
          <w:szCs w:val="24"/>
        </w:rPr>
        <w:t>на территории Няндомского муниципального округа</w:t>
      </w:r>
      <w:r w:rsidR="00AA4711" w:rsidRPr="00DD326A">
        <w:rPr>
          <w:rFonts w:ascii="Times New Roman" w:eastAsia="Times New Roman" w:hAnsi="Times New Roman" w:cs="Times New Roman"/>
          <w:color w:val="000000"/>
          <w:sz w:val="24"/>
          <w:szCs w:val="24"/>
        </w:rPr>
        <w:t>.</w:t>
      </w:r>
    </w:p>
    <w:p w14:paraId="75E2197A" w14:textId="77777777" w:rsidR="007455CA" w:rsidRPr="00DD326A" w:rsidRDefault="007455CA" w:rsidP="006672D8">
      <w:pPr>
        <w:spacing w:after="0" w:line="240" w:lineRule="auto"/>
        <w:ind w:firstLine="709"/>
        <w:jc w:val="both"/>
        <w:rPr>
          <w:rFonts w:ascii="Times New Roman" w:eastAsia="Times New Roman" w:hAnsi="Times New Roman" w:cs="Times New Roman"/>
          <w:color w:val="000000"/>
          <w:sz w:val="24"/>
          <w:szCs w:val="24"/>
        </w:rPr>
      </w:pPr>
      <w:r w:rsidRPr="00DD326A">
        <w:rPr>
          <w:rFonts w:ascii="Times New Roman" w:eastAsia="Times New Roman" w:hAnsi="Times New Roman" w:cs="Times New Roman"/>
          <w:color w:val="000000"/>
          <w:sz w:val="24"/>
          <w:szCs w:val="24"/>
        </w:rPr>
        <w:t xml:space="preserve">В рамках </w:t>
      </w:r>
      <w:r w:rsidR="00A768C8" w:rsidRPr="00DD326A">
        <w:rPr>
          <w:rFonts w:ascii="Times New Roman" w:eastAsia="Times New Roman" w:hAnsi="Times New Roman" w:cs="Times New Roman"/>
          <w:color w:val="000000"/>
          <w:sz w:val="24"/>
          <w:szCs w:val="24"/>
        </w:rPr>
        <w:t xml:space="preserve">муниципальной </w:t>
      </w:r>
      <w:r w:rsidRPr="00DD326A">
        <w:rPr>
          <w:rFonts w:ascii="Times New Roman" w:eastAsia="Times New Roman" w:hAnsi="Times New Roman" w:cs="Times New Roman"/>
          <w:color w:val="000000"/>
          <w:sz w:val="24"/>
          <w:szCs w:val="24"/>
        </w:rPr>
        <w:t>программы планируется организация и проведение комплекса мероприятий по пропаганде положительного семейного опыта, направленного на укрепление семьи, проб</w:t>
      </w:r>
      <w:r w:rsidR="008A2C40" w:rsidRPr="00DD326A">
        <w:rPr>
          <w:rFonts w:ascii="Times New Roman" w:eastAsia="Times New Roman" w:hAnsi="Times New Roman" w:cs="Times New Roman"/>
          <w:color w:val="000000"/>
          <w:sz w:val="24"/>
          <w:szCs w:val="24"/>
        </w:rPr>
        <w:t>лемам воспитания детей, семейным взаимоотношениям, психологическому и физическому здоровью</w:t>
      </w:r>
      <w:r w:rsidRPr="00DD326A">
        <w:rPr>
          <w:rFonts w:ascii="Times New Roman" w:eastAsia="Times New Roman" w:hAnsi="Times New Roman" w:cs="Times New Roman"/>
          <w:color w:val="000000"/>
          <w:sz w:val="24"/>
          <w:szCs w:val="24"/>
        </w:rPr>
        <w:t xml:space="preserve"> детей и родителей. Актуальным является проведение мероприятий, пропагандирующих семейные ценности, ответственное родительство, положительный опыт воспитания детей в многодетных семьях. </w:t>
      </w:r>
    </w:p>
    <w:p w14:paraId="7DF851D5" w14:textId="77777777" w:rsidR="00061011" w:rsidRPr="00DD326A" w:rsidRDefault="007455CA" w:rsidP="006672D8">
      <w:pPr>
        <w:spacing w:after="0" w:line="240" w:lineRule="auto"/>
        <w:ind w:firstLine="709"/>
        <w:jc w:val="both"/>
        <w:rPr>
          <w:rFonts w:ascii="Times New Roman" w:eastAsia="Times New Roman" w:hAnsi="Times New Roman" w:cs="Times New Roman"/>
          <w:color w:val="000000"/>
          <w:sz w:val="24"/>
          <w:szCs w:val="24"/>
        </w:rPr>
      </w:pPr>
      <w:r w:rsidRPr="00DD326A">
        <w:rPr>
          <w:rFonts w:ascii="Times New Roman" w:eastAsia="Times New Roman" w:hAnsi="Times New Roman" w:cs="Times New Roman"/>
          <w:color w:val="000000"/>
          <w:sz w:val="24"/>
          <w:szCs w:val="24"/>
        </w:rPr>
        <w:t xml:space="preserve">Значительный вклад в решение социальных проблем наиболее незащищенных граждан, проживающих </w:t>
      </w:r>
      <w:r w:rsidR="008A2C40" w:rsidRPr="00DD326A">
        <w:rPr>
          <w:rFonts w:ascii="Times New Roman" w:eastAsia="Times New Roman" w:hAnsi="Times New Roman" w:cs="Times New Roman"/>
          <w:color w:val="000000"/>
          <w:sz w:val="24"/>
          <w:szCs w:val="24"/>
        </w:rPr>
        <w:t>на территории Няндомского муниципального округа</w:t>
      </w:r>
      <w:r w:rsidRPr="00DD326A">
        <w:rPr>
          <w:rFonts w:ascii="Times New Roman" w:eastAsia="Times New Roman" w:hAnsi="Times New Roman" w:cs="Times New Roman"/>
          <w:color w:val="000000"/>
          <w:sz w:val="24"/>
          <w:szCs w:val="24"/>
        </w:rPr>
        <w:t xml:space="preserve">, вносят общественные группы, организации и объединения, в том числе по вопросам семьи и детей: Совет женщин Няндомского </w:t>
      </w:r>
      <w:r w:rsidR="001A0906" w:rsidRPr="00DD326A">
        <w:rPr>
          <w:rFonts w:ascii="Times New Roman" w:eastAsia="Times New Roman" w:hAnsi="Times New Roman" w:cs="Times New Roman"/>
          <w:color w:val="000000"/>
          <w:sz w:val="24"/>
          <w:szCs w:val="24"/>
        </w:rPr>
        <w:t xml:space="preserve">муниципального </w:t>
      </w:r>
      <w:r w:rsidR="00E8772F" w:rsidRPr="00DD326A">
        <w:rPr>
          <w:rFonts w:ascii="Times New Roman" w:eastAsia="Times New Roman" w:hAnsi="Times New Roman" w:cs="Times New Roman"/>
          <w:color w:val="000000"/>
          <w:sz w:val="24"/>
          <w:szCs w:val="24"/>
        </w:rPr>
        <w:t>округа</w:t>
      </w:r>
      <w:r w:rsidRPr="00DD326A">
        <w:rPr>
          <w:rFonts w:ascii="Times New Roman" w:eastAsia="Times New Roman" w:hAnsi="Times New Roman" w:cs="Times New Roman"/>
          <w:color w:val="000000"/>
          <w:sz w:val="24"/>
          <w:szCs w:val="24"/>
        </w:rPr>
        <w:t xml:space="preserve">, семейный Клуб «Созвездие», Клуб особых детей «Забота», Клуб детей и родителей «Мы вместе». Активная позиция данных организаций позволяет проводить адресную, а также индивидуальную социально-реабилитационную работу. Сегодня мы все активнее говорим о создании общественной среды, </w:t>
      </w:r>
      <w:r w:rsidR="00061011" w:rsidRPr="00DD326A">
        <w:rPr>
          <w:rFonts w:ascii="Times New Roman" w:hAnsi="Times New Roman" w:cs="Times New Roman"/>
          <w:sz w:val="24"/>
          <w:szCs w:val="24"/>
        </w:rPr>
        <w:t xml:space="preserve"> доброжелательной к детям (выстраивание социального партнерства общественных организаций, бизнеса, органов власти в интересах детей; формирование дружелюбной среды для детей на базе организаций всех форм собственности в сфере социальной политики, транспорта, торговли, связи и коммуникаций и других.)</w:t>
      </w:r>
      <w:r w:rsidR="00E9770D" w:rsidRPr="00DD326A">
        <w:rPr>
          <w:rFonts w:ascii="Times New Roman" w:hAnsi="Times New Roman" w:cs="Times New Roman"/>
          <w:sz w:val="24"/>
          <w:szCs w:val="24"/>
        </w:rPr>
        <w:t>.</w:t>
      </w:r>
      <w:r w:rsidR="00061011" w:rsidRPr="00DD326A">
        <w:rPr>
          <w:rFonts w:ascii="Times New Roman" w:hAnsi="Times New Roman" w:cs="Times New Roman"/>
          <w:sz w:val="24"/>
          <w:szCs w:val="24"/>
        </w:rPr>
        <w:t xml:space="preserve"> </w:t>
      </w:r>
      <w:r w:rsidRPr="00DD326A">
        <w:rPr>
          <w:rFonts w:ascii="Times New Roman" w:hAnsi="Times New Roman" w:cs="Times New Roman"/>
          <w:sz w:val="24"/>
          <w:szCs w:val="24"/>
        </w:rPr>
        <w:t>Существует необходимость в</w:t>
      </w:r>
      <w:r w:rsidR="00061011" w:rsidRPr="00DD326A">
        <w:rPr>
          <w:rFonts w:ascii="Times New Roman" w:hAnsi="Times New Roman" w:cs="Times New Roman"/>
          <w:sz w:val="24"/>
          <w:szCs w:val="24"/>
        </w:rPr>
        <w:t xml:space="preserve"> создани</w:t>
      </w:r>
      <w:r w:rsidRPr="00DD326A">
        <w:rPr>
          <w:rFonts w:ascii="Times New Roman" w:hAnsi="Times New Roman" w:cs="Times New Roman"/>
          <w:sz w:val="24"/>
          <w:szCs w:val="24"/>
        </w:rPr>
        <w:t>и единой</w:t>
      </w:r>
      <w:r w:rsidR="00061011" w:rsidRPr="00DD326A">
        <w:rPr>
          <w:rFonts w:ascii="Times New Roman" w:hAnsi="Times New Roman" w:cs="Times New Roman"/>
          <w:sz w:val="24"/>
          <w:szCs w:val="24"/>
        </w:rPr>
        <w:t xml:space="preserve"> информационно-справочной </w:t>
      </w:r>
      <w:r w:rsidRPr="00DD326A">
        <w:rPr>
          <w:rFonts w:ascii="Times New Roman" w:hAnsi="Times New Roman" w:cs="Times New Roman"/>
          <w:sz w:val="24"/>
          <w:szCs w:val="24"/>
        </w:rPr>
        <w:t>площадки</w:t>
      </w:r>
      <w:r w:rsidR="00061011" w:rsidRPr="00DD326A">
        <w:rPr>
          <w:rFonts w:ascii="Times New Roman" w:hAnsi="Times New Roman" w:cs="Times New Roman"/>
          <w:sz w:val="24"/>
          <w:szCs w:val="24"/>
        </w:rPr>
        <w:t xml:space="preserve"> для </w:t>
      </w:r>
      <w:r w:rsidRPr="00DD326A">
        <w:rPr>
          <w:rFonts w:ascii="Times New Roman" w:hAnsi="Times New Roman" w:cs="Times New Roman"/>
          <w:sz w:val="24"/>
          <w:szCs w:val="24"/>
        </w:rPr>
        <w:t>няндомских</w:t>
      </w:r>
      <w:r w:rsidR="00061011" w:rsidRPr="00DD326A">
        <w:rPr>
          <w:rFonts w:ascii="Times New Roman" w:hAnsi="Times New Roman" w:cs="Times New Roman"/>
          <w:sz w:val="24"/>
          <w:szCs w:val="24"/>
        </w:rPr>
        <w:t xml:space="preserve"> мам и пап, систематизирующ</w:t>
      </w:r>
      <w:r w:rsidRPr="00DD326A">
        <w:rPr>
          <w:rFonts w:ascii="Times New Roman" w:hAnsi="Times New Roman" w:cs="Times New Roman"/>
          <w:sz w:val="24"/>
          <w:szCs w:val="24"/>
        </w:rPr>
        <w:t>ей</w:t>
      </w:r>
      <w:r w:rsidR="00061011" w:rsidRPr="00DD326A">
        <w:rPr>
          <w:rFonts w:ascii="Times New Roman" w:hAnsi="Times New Roman" w:cs="Times New Roman"/>
          <w:sz w:val="24"/>
          <w:szCs w:val="24"/>
        </w:rPr>
        <w:t xml:space="preserve"> (аккумулирующ</w:t>
      </w:r>
      <w:r w:rsidRPr="00DD326A">
        <w:rPr>
          <w:rFonts w:ascii="Times New Roman" w:hAnsi="Times New Roman" w:cs="Times New Roman"/>
          <w:sz w:val="24"/>
          <w:szCs w:val="24"/>
        </w:rPr>
        <w:t>ей</w:t>
      </w:r>
      <w:r w:rsidR="00061011" w:rsidRPr="00DD326A">
        <w:rPr>
          <w:rFonts w:ascii="Times New Roman" w:hAnsi="Times New Roman" w:cs="Times New Roman"/>
          <w:sz w:val="24"/>
          <w:szCs w:val="24"/>
        </w:rPr>
        <w:t>) организационные, информационно-просветительские ресурсы и мероприятия в области родите</w:t>
      </w:r>
      <w:r w:rsidR="00A768C8" w:rsidRPr="00DD326A">
        <w:rPr>
          <w:rFonts w:ascii="Times New Roman" w:hAnsi="Times New Roman" w:cs="Times New Roman"/>
          <w:sz w:val="24"/>
          <w:szCs w:val="24"/>
        </w:rPr>
        <w:t>льских компетенций, направленных</w:t>
      </w:r>
      <w:r w:rsidR="00061011" w:rsidRPr="00DD326A">
        <w:rPr>
          <w:rFonts w:ascii="Times New Roman" w:hAnsi="Times New Roman" w:cs="Times New Roman"/>
          <w:sz w:val="24"/>
          <w:szCs w:val="24"/>
        </w:rPr>
        <w:t xml:space="preserve"> на формирование ответственного родительства, укрепление института семьи; позволяющая родителям определить право на получение мер социальной поддержки, обратиться при необходимости в службы психологической помощи и медиации</w:t>
      </w:r>
      <w:r w:rsidRPr="00DD326A">
        <w:rPr>
          <w:rFonts w:ascii="Times New Roman" w:hAnsi="Times New Roman" w:cs="Times New Roman"/>
          <w:sz w:val="24"/>
          <w:szCs w:val="24"/>
        </w:rPr>
        <w:t>.</w:t>
      </w:r>
    </w:p>
    <w:p w14:paraId="3A68439A" w14:textId="77777777" w:rsidR="00061011" w:rsidRPr="00DD326A" w:rsidRDefault="007455CA" w:rsidP="006672D8">
      <w:pPr>
        <w:spacing w:after="0" w:line="240" w:lineRule="auto"/>
        <w:ind w:firstLine="709"/>
        <w:jc w:val="both"/>
        <w:rPr>
          <w:rFonts w:ascii="Times New Roman" w:hAnsi="Times New Roman" w:cs="Times New Roman"/>
          <w:sz w:val="24"/>
        </w:rPr>
      </w:pPr>
      <w:r w:rsidRPr="00DD326A">
        <w:rPr>
          <w:rFonts w:ascii="Times New Roman" w:hAnsi="Times New Roman" w:cs="Times New Roman"/>
          <w:sz w:val="24"/>
        </w:rPr>
        <w:t xml:space="preserve">Сегодня существует острая потребность в </w:t>
      </w:r>
      <w:r w:rsidR="00061011" w:rsidRPr="00DD326A">
        <w:rPr>
          <w:rFonts w:ascii="Times New Roman" w:hAnsi="Times New Roman" w:cs="Times New Roman"/>
          <w:sz w:val="24"/>
        </w:rPr>
        <w:t>создани</w:t>
      </w:r>
      <w:r w:rsidRPr="00DD326A">
        <w:rPr>
          <w:rFonts w:ascii="Times New Roman" w:hAnsi="Times New Roman" w:cs="Times New Roman"/>
          <w:sz w:val="24"/>
        </w:rPr>
        <w:t>и</w:t>
      </w:r>
      <w:r w:rsidR="00061011" w:rsidRPr="00DD326A">
        <w:rPr>
          <w:rFonts w:ascii="Times New Roman" w:hAnsi="Times New Roman" w:cs="Times New Roman"/>
          <w:sz w:val="24"/>
        </w:rPr>
        <w:t xml:space="preserve"> условий для активного долголетия граждан пожилого возраста</w:t>
      </w:r>
      <w:r w:rsidR="00F628E9" w:rsidRPr="00DD326A">
        <w:rPr>
          <w:rFonts w:ascii="Times New Roman" w:hAnsi="Times New Roman" w:cs="Times New Roman"/>
          <w:sz w:val="24"/>
        </w:rPr>
        <w:t>.</w:t>
      </w:r>
      <w:r w:rsidR="00061011" w:rsidRPr="00DD326A">
        <w:rPr>
          <w:rFonts w:ascii="Times New Roman" w:hAnsi="Times New Roman" w:cs="Times New Roman"/>
          <w:sz w:val="24"/>
        </w:rPr>
        <w:t xml:space="preserve"> Это</w:t>
      </w:r>
      <w:r w:rsidR="00E70B8F" w:rsidRPr="00DD326A">
        <w:rPr>
          <w:rFonts w:ascii="Times New Roman" w:hAnsi="Times New Roman" w:cs="Times New Roman"/>
          <w:sz w:val="24"/>
        </w:rPr>
        <w:t>,</w:t>
      </w:r>
      <w:r w:rsidR="00061011" w:rsidRPr="00DD326A">
        <w:rPr>
          <w:rFonts w:ascii="Times New Roman" w:hAnsi="Times New Roman" w:cs="Times New Roman"/>
          <w:sz w:val="24"/>
        </w:rPr>
        <w:t xml:space="preserve"> прежде всего</w:t>
      </w:r>
      <w:r w:rsidR="00E70B8F" w:rsidRPr="00DD326A">
        <w:rPr>
          <w:rFonts w:ascii="Times New Roman" w:hAnsi="Times New Roman" w:cs="Times New Roman"/>
          <w:sz w:val="24"/>
        </w:rPr>
        <w:t>,</w:t>
      </w:r>
      <w:r w:rsidR="00061011" w:rsidRPr="00DD326A">
        <w:rPr>
          <w:rFonts w:ascii="Times New Roman" w:hAnsi="Times New Roman" w:cs="Times New Roman"/>
          <w:sz w:val="24"/>
        </w:rPr>
        <w:t xml:space="preserve"> развитие </w:t>
      </w:r>
      <w:proofErr w:type="spellStart"/>
      <w:r w:rsidR="00061011" w:rsidRPr="00DD326A">
        <w:rPr>
          <w:rFonts w:ascii="Times New Roman" w:hAnsi="Times New Roman" w:cs="Times New Roman"/>
          <w:sz w:val="24"/>
        </w:rPr>
        <w:t>геронтоволонтерского</w:t>
      </w:r>
      <w:proofErr w:type="spellEnd"/>
      <w:r w:rsidR="00061011" w:rsidRPr="00DD326A">
        <w:rPr>
          <w:rFonts w:ascii="Times New Roman" w:hAnsi="Times New Roman" w:cs="Times New Roman"/>
          <w:sz w:val="24"/>
        </w:rPr>
        <w:t xml:space="preserve"> движения «Волонтеры серебряного возраста» </w:t>
      </w:r>
      <w:r w:rsidR="004C62CC" w:rsidRPr="00DD326A">
        <w:rPr>
          <w:rFonts w:ascii="Times New Roman" w:hAnsi="Times New Roman" w:cs="Times New Roman"/>
          <w:sz w:val="24"/>
        </w:rPr>
        <w:t>при</w:t>
      </w:r>
      <w:r w:rsidRPr="00DD326A">
        <w:rPr>
          <w:rFonts w:ascii="Times New Roman" w:hAnsi="Times New Roman" w:cs="Times New Roman"/>
          <w:sz w:val="24"/>
        </w:rPr>
        <w:t xml:space="preserve"> ГБУ СОН АО «Няндомский комплексный центр социального обслуживания»</w:t>
      </w:r>
      <w:r w:rsidR="004C62CC" w:rsidRPr="00DD326A">
        <w:rPr>
          <w:rFonts w:ascii="Times New Roman" w:hAnsi="Times New Roman" w:cs="Times New Roman"/>
          <w:sz w:val="24"/>
        </w:rPr>
        <w:t>. В течение своей деятельности волонтеры «серебряного возраста» реализуют проекты:</w:t>
      </w:r>
      <w:r w:rsidR="00E70B8F" w:rsidRPr="00DD326A">
        <w:rPr>
          <w:rFonts w:ascii="Times New Roman" w:hAnsi="Times New Roman" w:cs="Times New Roman"/>
          <w:sz w:val="24"/>
        </w:rPr>
        <w:t xml:space="preserve"> </w:t>
      </w:r>
      <w:r w:rsidR="008929C6" w:rsidRPr="00DD326A">
        <w:rPr>
          <w:rFonts w:ascii="Times New Roman" w:hAnsi="Times New Roman" w:cs="Times New Roman"/>
          <w:sz w:val="24"/>
        </w:rPr>
        <w:t>«Бабушкины сказки», «Все краски жизни»,</w:t>
      </w:r>
      <w:r w:rsidR="008929C6" w:rsidRPr="00DD326A">
        <w:t xml:space="preserve"> </w:t>
      </w:r>
      <w:r w:rsidR="008929C6" w:rsidRPr="00DD326A">
        <w:rPr>
          <w:rFonts w:ascii="Times New Roman" w:hAnsi="Times New Roman"/>
          <w:sz w:val="24"/>
          <w:szCs w:val="24"/>
        </w:rPr>
        <w:t>«Подари ребёнку радость»</w:t>
      </w:r>
      <w:r w:rsidR="008929C6" w:rsidRPr="00DD326A">
        <w:rPr>
          <w:rFonts w:ascii="Times New Roman" w:hAnsi="Times New Roman" w:cs="Times New Roman"/>
          <w:sz w:val="24"/>
        </w:rPr>
        <w:t xml:space="preserve"> «Сделано с любовью», «Согреем сердце добротой», «Тепло бабушкино</w:t>
      </w:r>
      <w:r w:rsidR="001A0906" w:rsidRPr="00DD326A">
        <w:rPr>
          <w:rFonts w:ascii="Times New Roman" w:hAnsi="Times New Roman" w:cs="Times New Roman"/>
          <w:sz w:val="24"/>
        </w:rPr>
        <w:t>го</w:t>
      </w:r>
      <w:r w:rsidR="008929C6" w:rsidRPr="00DD326A">
        <w:rPr>
          <w:rFonts w:ascii="Times New Roman" w:hAnsi="Times New Roman" w:cs="Times New Roman"/>
          <w:sz w:val="24"/>
        </w:rPr>
        <w:t xml:space="preserve"> сердца»,</w:t>
      </w:r>
      <w:r w:rsidR="008929C6" w:rsidRPr="00DD326A">
        <w:rPr>
          <w:rFonts w:ascii="Times New Roman" w:hAnsi="Times New Roman"/>
          <w:sz w:val="24"/>
          <w:szCs w:val="24"/>
        </w:rPr>
        <w:t xml:space="preserve"> «Торопыжкам с любовью», </w:t>
      </w:r>
      <w:r w:rsidR="008929C6" w:rsidRPr="00DD326A">
        <w:rPr>
          <w:rFonts w:ascii="Times New Roman" w:hAnsi="Times New Roman"/>
          <w:color w:val="000000"/>
          <w:sz w:val="24"/>
          <w:szCs w:val="24"/>
        </w:rPr>
        <w:t xml:space="preserve">«Из добрых </w:t>
      </w:r>
      <w:r w:rsidR="008929C6" w:rsidRPr="00DD326A">
        <w:rPr>
          <w:rFonts w:ascii="Times New Roman" w:hAnsi="Times New Roman"/>
          <w:color w:val="000000"/>
          <w:sz w:val="24"/>
          <w:szCs w:val="24"/>
        </w:rPr>
        <w:lastRenderedPageBreak/>
        <w:t xml:space="preserve">рук с любовью к ветеранам», а также принимают участие </w:t>
      </w:r>
      <w:r w:rsidR="00061011" w:rsidRPr="00DD326A">
        <w:rPr>
          <w:rFonts w:ascii="Times New Roman" w:hAnsi="Times New Roman" w:cs="Times New Roman"/>
          <w:sz w:val="24"/>
        </w:rPr>
        <w:t>в культурно-досуговы</w:t>
      </w:r>
      <w:r w:rsidR="008929C6" w:rsidRPr="00DD326A">
        <w:rPr>
          <w:rFonts w:ascii="Times New Roman" w:hAnsi="Times New Roman" w:cs="Times New Roman"/>
          <w:sz w:val="24"/>
        </w:rPr>
        <w:t>х</w:t>
      </w:r>
      <w:r w:rsidR="00061011" w:rsidRPr="00DD326A">
        <w:rPr>
          <w:rFonts w:ascii="Times New Roman" w:hAnsi="Times New Roman" w:cs="Times New Roman"/>
          <w:sz w:val="24"/>
        </w:rPr>
        <w:t>, физкультурно-оздоровительны</w:t>
      </w:r>
      <w:r w:rsidR="008929C6" w:rsidRPr="00DD326A">
        <w:rPr>
          <w:rFonts w:ascii="Times New Roman" w:hAnsi="Times New Roman" w:cs="Times New Roman"/>
          <w:sz w:val="24"/>
        </w:rPr>
        <w:t>х</w:t>
      </w:r>
      <w:r w:rsidR="00061011" w:rsidRPr="00DD326A">
        <w:rPr>
          <w:rFonts w:ascii="Times New Roman" w:hAnsi="Times New Roman" w:cs="Times New Roman"/>
          <w:sz w:val="24"/>
        </w:rPr>
        <w:t xml:space="preserve"> мероприятия</w:t>
      </w:r>
      <w:r w:rsidR="008929C6" w:rsidRPr="00DD326A">
        <w:rPr>
          <w:rFonts w:ascii="Times New Roman" w:hAnsi="Times New Roman" w:cs="Times New Roman"/>
          <w:sz w:val="24"/>
        </w:rPr>
        <w:t>х</w:t>
      </w:r>
      <w:r w:rsidR="00061011" w:rsidRPr="00DD326A">
        <w:rPr>
          <w:rFonts w:ascii="Times New Roman" w:hAnsi="Times New Roman" w:cs="Times New Roman"/>
          <w:sz w:val="24"/>
        </w:rPr>
        <w:t>, направленны</w:t>
      </w:r>
      <w:r w:rsidR="00644B99" w:rsidRPr="00DD326A">
        <w:rPr>
          <w:rFonts w:ascii="Times New Roman" w:hAnsi="Times New Roman" w:cs="Times New Roman"/>
          <w:sz w:val="24"/>
        </w:rPr>
        <w:t>х</w:t>
      </w:r>
      <w:r w:rsidR="00061011" w:rsidRPr="00DD326A">
        <w:rPr>
          <w:rFonts w:ascii="Times New Roman" w:hAnsi="Times New Roman" w:cs="Times New Roman"/>
          <w:sz w:val="24"/>
        </w:rPr>
        <w:t xml:space="preserve"> на продление активного долголетия. </w:t>
      </w:r>
      <w:r w:rsidRPr="00DD326A">
        <w:rPr>
          <w:rFonts w:ascii="Times New Roman" w:hAnsi="Times New Roman" w:cs="Times New Roman"/>
          <w:sz w:val="24"/>
        </w:rPr>
        <w:t>Кроме этого</w:t>
      </w:r>
      <w:r w:rsidR="00061011" w:rsidRPr="00DD326A">
        <w:rPr>
          <w:rFonts w:ascii="Times New Roman" w:hAnsi="Times New Roman" w:cs="Times New Roman"/>
          <w:sz w:val="24"/>
        </w:rPr>
        <w:t>,</w:t>
      </w:r>
      <w:r w:rsidRPr="00DD326A">
        <w:rPr>
          <w:rFonts w:ascii="Times New Roman" w:hAnsi="Times New Roman" w:cs="Times New Roman"/>
          <w:sz w:val="24"/>
        </w:rPr>
        <w:t xml:space="preserve"> сегодня делается упор на</w:t>
      </w:r>
      <w:r w:rsidR="00061011" w:rsidRPr="00DD326A">
        <w:rPr>
          <w:rFonts w:ascii="Times New Roman" w:hAnsi="Times New Roman" w:cs="Times New Roman"/>
          <w:sz w:val="24"/>
        </w:rPr>
        <w:t xml:space="preserve"> развитие </w:t>
      </w:r>
      <w:proofErr w:type="spellStart"/>
      <w:r w:rsidR="00061011" w:rsidRPr="00DD326A">
        <w:rPr>
          <w:rFonts w:ascii="Times New Roman" w:hAnsi="Times New Roman" w:cs="Times New Roman"/>
          <w:sz w:val="24"/>
        </w:rPr>
        <w:t>стационарозамещающих</w:t>
      </w:r>
      <w:proofErr w:type="spellEnd"/>
      <w:r w:rsidR="00061011" w:rsidRPr="00DD326A">
        <w:rPr>
          <w:rFonts w:ascii="Times New Roman" w:hAnsi="Times New Roman" w:cs="Times New Roman"/>
          <w:sz w:val="24"/>
        </w:rPr>
        <w:t xml:space="preserve"> технологий социального обслуживания («</w:t>
      </w:r>
      <w:r w:rsidRPr="00DD326A">
        <w:rPr>
          <w:rFonts w:ascii="Times New Roman" w:hAnsi="Times New Roman" w:cs="Times New Roman"/>
          <w:sz w:val="24"/>
        </w:rPr>
        <w:t>с</w:t>
      </w:r>
      <w:r w:rsidR="00061011" w:rsidRPr="00DD326A">
        <w:rPr>
          <w:rFonts w:ascii="Times New Roman" w:hAnsi="Times New Roman" w:cs="Times New Roman"/>
          <w:sz w:val="24"/>
        </w:rPr>
        <w:t>опровождаемое проживание»)</w:t>
      </w:r>
      <w:r w:rsidRPr="00DD326A">
        <w:rPr>
          <w:rFonts w:ascii="Times New Roman" w:hAnsi="Times New Roman" w:cs="Times New Roman"/>
          <w:sz w:val="24"/>
        </w:rPr>
        <w:t xml:space="preserve"> и поддержку </w:t>
      </w:r>
      <w:r w:rsidR="00061011" w:rsidRPr="00DD326A">
        <w:rPr>
          <w:rFonts w:ascii="Times New Roman" w:hAnsi="Times New Roman" w:cs="Times New Roman"/>
          <w:sz w:val="24"/>
        </w:rPr>
        <w:t>негосударственных поставщиков социальных услуг, в том числе некоммерческих организаций.</w:t>
      </w:r>
    </w:p>
    <w:p w14:paraId="4CF64216" w14:textId="77777777" w:rsidR="00AA4711" w:rsidRPr="00DD326A" w:rsidRDefault="00AA4711" w:rsidP="006672D8">
      <w:pPr>
        <w:spacing w:after="0" w:line="240" w:lineRule="auto"/>
        <w:ind w:firstLine="709"/>
        <w:jc w:val="both"/>
        <w:rPr>
          <w:rFonts w:ascii="Times New Roman" w:eastAsia="Times New Roman" w:hAnsi="Times New Roman" w:cs="Times New Roman"/>
          <w:color w:val="000000"/>
          <w:sz w:val="24"/>
          <w:szCs w:val="24"/>
        </w:rPr>
      </w:pPr>
      <w:r w:rsidRPr="00DD326A">
        <w:rPr>
          <w:rFonts w:ascii="Times New Roman" w:eastAsia="Times New Roman" w:hAnsi="Times New Roman" w:cs="Times New Roman"/>
          <w:color w:val="000000"/>
          <w:sz w:val="24"/>
          <w:szCs w:val="24"/>
        </w:rPr>
        <w:t>Реализация мероприятий</w:t>
      </w:r>
      <w:r w:rsidR="00A768C8" w:rsidRPr="00DD326A">
        <w:rPr>
          <w:rFonts w:ascii="Times New Roman" w:eastAsia="Times New Roman" w:hAnsi="Times New Roman" w:cs="Times New Roman"/>
          <w:color w:val="000000"/>
          <w:sz w:val="24"/>
          <w:szCs w:val="24"/>
        </w:rPr>
        <w:t xml:space="preserve"> муниципальной</w:t>
      </w:r>
      <w:r w:rsidRPr="00DD326A">
        <w:rPr>
          <w:rFonts w:ascii="Times New Roman" w:eastAsia="Times New Roman" w:hAnsi="Times New Roman" w:cs="Times New Roman"/>
          <w:color w:val="000000"/>
          <w:sz w:val="24"/>
          <w:szCs w:val="24"/>
        </w:rPr>
        <w:t xml:space="preserve"> программы будет способствовать повышению социальной активности граждан старшего поколения путем вовлечения пожилых людей в мероприятия спортивной направленности, а также в проекты по развитию их интеллектуального и творческого потенциала. </w:t>
      </w:r>
    </w:p>
    <w:p w14:paraId="1E522959" w14:textId="77777777" w:rsidR="003B5CD1" w:rsidRPr="00DD326A" w:rsidRDefault="00AA4711" w:rsidP="006672D8">
      <w:pPr>
        <w:spacing w:after="0" w:line="240" w:lineRule="auto"/>
        <w:ind w:firstLine="709"/>
        <w:jc w:val="both"/>
        <w:rPr>
          <w:rFonts w:ascii="Times New Roman" w:eastAsia="Times New Roman" w:hAnsi="Times New Roman" w:cs="Times New Roman"/>
          <w:color w:val="000000"/>
          <w:sz w:val="24"/>
          <w:szCs w:val="24"/>
        </w:rPr>
      </w:pPr>
      <w:r w:rsidRPr="00DD326A">
        <w:rPr>
          <w:rFonts w:ascii="Times New Roman" w:eastAsia="Times New Roman" w:hAnsi="Times New Roman" w:cs="Times New Roman"/>
          <w:color w:val="000000"/>
          <w:sz w:val="24"/>
          <w:szCs w:val="24"/>
        </w:rPr>
        <w:t>Кроме этого, выполнение программных мероприятий</w:t>
      </w:r>
      <w:r w:rsidR="00A768C8" w:rsidRPr="00DD326A">
        <w:rPr>
          <w:rFonts w:ascii="Times New Roman" w:eastAsia="Times New Roman" w:hAnsi="Times New Roman" w:cs="Times New Roman"/>
          <w:color w:val="000000"/>
          <w:sz w:val="24"/>
          <w:szCs w:val="24"/>
        </w:rPr>
        <w:t xml:space="preserve"> муниципальной программы</w:t>
      </w:r>
      <w:r w:rsidRPr="00DD326A">
        <w:rPr>
          <w:rFonts w:ascii="Times New Roman" w:eastAsia="Times New Roman" w:hAnsi="Times New Roman" w:cs="Times New Roman"/>
          <w:color w:val="000000"/>
          <w:sz w:val="24"/>
          <w:szCs w:val="24"/>
        </w:rPr>
        <w:t xml:space="preserve"> обеспечит качественную подготовку и достойное проведение мероприятий, посвященных празднованию Победы советского народа в Великой Отечественной войне 1941 – 1945 годов, </w:t>
      </w:r>
      <w:r w:rsidR="009B4559" w:rsidRPr="00DD326A">
        <w:rPr>
          <w:rFonts w:ascii="Times New Roman" w:eastAsia="Times New Roman" w:hAnsi="Times New Roman" w:cs="Times New Roman"/>
          <w:color w:val="000000"/>
          <w:sz w:val="24"/>
          <w:szCs w:val="24"/>
        </w:rPr>
        <w:t>на территории Няндомского муниципального округа</w:t>
      </w:r>
      <w:r w:rsidRPr="00DD326A">
        <w:rPr>
          <w:rFonts w:ascii="Times New Roman" w:eastAsia="Times New Roman" w:hAnsi="Times New Roman" w:cs="Times New Roman"/>
          <w:color w:val="000000"/>
          <w:sz w:val="24"/>
          <w:szCs w:val="24"/>
        </w:rPr>
        <w:t>.</w:t>
      </w:r>
    </w:p>
    <w:p w14:paraId="51090FA0" w14:textId="77777777" w:rsidR="00F522FA" w:rsidRPr="00DD326A" w:rsidRDefault="00BE0994" w:rsidP="006672D8">
      <w:pPr>
        <w:spacing w:after="0" w:line="240" w:lineRule="auto"/>
        <w:ind w:firstLine="709"/>
        <w:jc w:val="both"/>
        <w:rPr>
          <w:rFonts w:ascii="Times New Roman" w:hAnsi="Times New Roman" w:cs="Times New Roman"/>
          <w:color w:val="000000"/>
          <w:spacing w:val="2"/>
          <w:sz w:val="24"/>
          <w:szCs w:val="24"/>
        </w:rPr>
      </w:pPr>
      <w:r w:rsidRPr="00DD326A">
        <w:rPr>
          <w:rFonts w:ascii="Times New Roman" w:eastAsia="Times New Roman" w:hAnsi="Times New Roman" w:cs="Times New Roman"/>
          <w:color w:val="000000"/>
          <w:sz w:val="24"/>
          <w:szCs w:val="24"/>
        </w:rPr>
        <w:t xml:space="preserve">С целью изменения демографической ситуации в </w:t>
      </w:r>
      <w:r w:rsidR="007F7F7C" w:rsidRPr="00DD326A">
        <w:rPr>
          <w:rFonts w:ascii="Times New Roman" w:eastAsia="Times New Roman" w:hAnsi="Times New Roman" w:cs="Times New Roman"/>
          <w:color w:val="000000"/>
          <w:sz w:val="24"/>
          <w:szCs w:val="24"/>
        </w:rPr>
        <w:t>округе</w:t>
      </w:r>
      <w:r w:rsidRPr="00DD326A">
        <w:rPr>
          <w:rFonts w:ascii="Times New Roman" w:eastAsia="Times New Roman" w:hAnsi="Times New Roman" w:cs="Times New Roman"/>
          <w:color w:val="000000"/>
          <w:sz w:val="24"/>
          <w:szCs w:val="24"/>
        </w:rPr>
        <w:t>, а также снижения социальной напряжённости</w:t>
      </w:r>
      <w:r w:rsidR="009B4559" w:rsidRPr="00DD326A">
        <w:rPr>
          <w:rFonts w:ascii="Times New Roman" w:eastAsia="Times New Roman" w:hAnsi="Times New Roman" w:cs="Times New Roman"/>
          <w:color w:val="000000"/>
          <w:sz w:val="24"/>
          <w:szCs w:val="24"/>
        </w:rPr>
        <w:t>,</w:t>
      </w:r>
      <w:r w:rsidRPr="00DD326A">
        <w:rPr>
          <w:rFonts w:ascii="Times New Roman" w:eastAsia="Times New Roman" w:hAnsi="Times New Roman" w:cs="Times New Roman"/>
          <w:color w:val="000000"/>
          <w:sz w:val="24"/>
          <w:szCs w:val="24"/>
        </w:rPr>
        <w:t xml:space="preserve"> программа предусматривает создание системы муниципальной поддержки молодых семей, нуждающихся в улучшении жилищных условий.  Сегодня у многих молодых людей создание семьи и рождение детей часто отодвигаются на второй план. Как показали социологические исследования, в качестве основных причин, по которым молодые семьи не желают иметь детей, назывались две: отсутствие перспектив получения (приобретения) жилья и низкий уровень доходов.</w:t>
      </w:r>
      <w:r w:rsidR="00415EAB" w:rsidRPr="00DD326A">
        <w:rPr>
          <w:rFonts w:ascii="Times New Roman" w:eastAsia="Times New Roman" w:hAnsi="Times New Roman" w:cs="Times New Roman"/>
          <w:color w:val="000000"/>
          <w:sz w:val="24"/>
          <w:szCs w:val="24"/>
        </w:rPr>
        <w:t xml:space="preserve"> Реализация </w:t>
      </w:r>
      <w:r w:rsidR="00A768C8" w:rsidRPr="00DD326A">
        <w:rPr>
          <w:rFonts w:ascii="Times New Roman" w:eastAsia="Times New Roman" w:hAnsi="Times New Roman" w:cs="Times New Roman"/>
          <w:color w:val="000000"/>
          <w:sz w:val="24"/>
          <w:szCs w:val="24"/>
        </w:rPr>
        <w:t xml:space="preserve">муниципальной </w:t>
      </w:r>
      <w:r w:rsidR="00415EAB" w:rsidRPr="00DD326A">
        <w:rPr>
          <w:rFonts w:ascii="Times New Roman" w:eastAsia="Times New Roman" w:hAnsi="Times New Roman" w:cs="Times New Roman"/>
          <w:color w:val="000000"/>
          <w:sz w:val="24"/>
          <w:szCs w:val="24"/>
        </w:rPr>
        <w:t xml:space="preserve">программы позволит </w:t>
      </w:r>
      <w:r w:rsidRPr="00DD326A">
        <w:rPr>
          <w:rFonts w:ascii="Times New Roman" w:eastAsia="Times New Roman" w:hAnsi="Times New Roman" w:cs="Times New Roman"/>
          <w:color w:val="000000"/>
          <w:sz w:val="24"/>
          <w:szCs w:val="24"/>
        </w:rPr>
        <w:t xml:space="preserve">оказать молодым семьям </w:t>
      </w:r>
      <w:r w:rsidR="00415EAB" w:rsidRPr="00DD326A">
        <w:rPr>
          <w:rFonts w:ascii="Times New Roman" w:hAnsi="Times New Roman" w:cs="Times New Roman"/>
          <w:color w:val="000000"/>
          <w:spacing w:val="2"/>
          <w:sz w:val="24"/>
          <w:szCs w:val="24"/>
        </w:rPr>
        <w:t xml:space="preserve">государственную поддержку </w:t>
      </w:r>
      <w:r w:rsidR="00415EAB" w:rsidRPr="00DD326A">
        <w:rPr>
          <w:rFonts w:ascii="Times New Roman" w:eastAsia="Times New Roman" w:hAnsi="Times New Roman" w:cs="Times New Roman"/>
          <w:color w:val="000000"/>
          <w:sz w:val="24"/>
          <w:szCs w:val="24"/>
        </w:rPr>
        <w:t xml:space="preserve">в </w:t>
      </w:r>
      <w:r w:rsidRPr="00DD326A">
        <w:rPr>
          <w:rFonts w:ascii="Times New Roman" w:eastAsia="Times New Roman" w:hAnsi="Times New Roman" w:cs="Times New Roman"/>
          <w:color w:val="000000"/>
          <w:sz w:val="24"/>
          <w:szCs w:val="24"/>
        </w:rPr>
        <w:t>решени</w:t>
      </w:r>
      <w:r w:rsidR="00415EAB" w:rsidRPr="00DD326A">
        <w:rPr>
          <w:rFonts w:ascii="Times New Roman" w:eastAsia="Times New Roman" w:hAnsi="Times New Roman" w:cs="Times New Roman"/>
          <w:color w:val="000000"/>
          <w:sz w:val="24"/>
          <w:szCs w:val="24"/>
        </w:rPr>
        <w:t>и</w:t>
      </w:r>
      <w:r w:rsidRPr="00DD326A">
        <w:rPr>
          <w:rFonts w:ascii="Times New Roman" w:eastAsia="Times New Roman" w:hAnsi="Times New Roman" w:cs="Times New Roman"/>
          <w:color w:val="000000"/>
          <w:sz w:val="24"/>
          <w:szCs w:val="24"/>
        </w:rPr>
        <w:t xml:space="preserve"> жилищных проблем</w:t>
      </w:r>
      <w:r w:rsidR="009B4559" w:rsidRPr="00DD326A">
        <w:rPr>
          <w:rFonts w:ascii="Times New Roman" w:eastAsia="Times New Roman" w:hAnsi="Times New Roman" w:cs="Times New Roman"/>
          <w:color w:val="000000"/>
          <w:sz w:val="24"/>
          <w:szCs w:val="24"/>
        </w:rPr>
        <w:t>.</w:t>
      </w:r>
      <w:r w:rsidR="00F522FA" w:rsidRPr="00DD326A">
        <w:rPr>
          <w:rFonts w:ascii="Times New Roman" w:hAnsi="Times New Roman" w:cs="Times New Roman"/>
          <w:color w:val="000000"/>
          <w:sz w:val="24"/>
          <w:szCs w:val="24"/>
        </w:rPr>
        <w:t xml:space="preserve"> </w:t>
      </w:r>
    </w:p>
    <w:p w14:paraId="63A95439" w14:textId="77777777" w:rsidR="00C671CA" w:rsidRPr="00DD326A" w:rsidRDefault="00C671CA" w:rsidP="006672D8">
      <w:pPr>
        <w:spacing w:after="0" w:line="240" w:lineRule="auto"/>
        <w:ind w:firstLine="709"/>
        <w:jc w:val="center"/>
        <w:rPr>
          <w:rFonts w:ascii="Times New Roman" w:hAnsi="Times New Roman" w:cs="Times New Roman"/>
          <w:b/>
          <w:sz w:val="24"/>
          <w:szCs w:val="24"/>
        </w:rPr>
      </w:pPr>
    </w:p>
    <w:p w14:paraId="72110C82" w14:textId="77777777" w:rsidR="00BE0994" w:rsidRPr="00DD326A" w:rsidRDefault="00F522FA" w:rsidP="006672D8">
      <w:pPr>
        <w:spacing w:after="0" w:line="240" w:lineRule="auto"/>
        <w:ind w:firstLine="709"/>
        <w:jc w:val="center"/>
        <w:rPr>
          <w:rFonts w:ascii="Times New Roman" w:hAnsi="Times New Roman" w:cs="Times New Roman"/>
          <w:b/>
          <w:sz w:val="24"/>
          <w:szCs w:val="24"/>
        </w:rPr>
        <w:sectPr w:rsidR="00BE0994" w:rsidRPr="00DD326A" w:rsidSect="00F06621">
          <w:headerReference w:type="default" r:id="rId10"/>
          <w:pgSz w:w="11906" w:h="16838"/>
          <w:pgMar w:top="993" w:right="851" w:bottom="1134" w:left="1701" w:header="709" w:footer="709" w:gutter="0"/>
          <w:cols w:space="708"/>
          <w:titlePg/>
          <w:docGrid w:linePitch="360"/>
        </w:sectPr>
      </w:pPr>
      <w:r w:rsidRPr="00DD326A">
        <w:rPr>
          <w:rFonts w:ascii="Times New Roman" w:hAnsi="Times New Roman" w:cs="Times New Roman"/>
          <w:b/>
          <w:sz w:val="24"/>
          <w:szCs w:val="24"/>
        </w:rPr>
        <w:t xml:space="preserve"> </w:t>
      </w:r>
    </w:p>
    <w:p w14:paraId="1319D675" w14:textId="77777777" w:rsidR="006C2254" w:rsidRPr="00DD326A" w:rsidRDefault="00317119" w:rsidP="00E8772F">
      <w:pPr>
        <w:spacing w:after="0" w:line="240" w:lineRule="auto"/>
        <w:jc w:val="center"/>
        <w:rPr>
          <w:rFonts w:ascii="Times New Roman" w:hAnsi="Times New Roman" w:cs="Times New Roman"/>
          <w:b/>
          <w:sz w:val="24"/>
        </w:rPr>
      </w:pPr>
      <w:r w:rsidRPr="00DD326A">
        <w:rPr>
          <w:rFonts w:ascii="Times New Roman" w:hAnsi="Times New Roman" w:cs="Times New Roman"/>
          <w:b/>
          <w:sz w:val="24"/>
        </w:rPr>
        <w:lastRenderedPageBreak/>
        <w:t xml:space="preserve">Раздел </w:t>
      </w:r>
      <w:r w:rsidR="008C6A72" w:rsidRPr="00DD326A">
        <w:rPr>
          <w:rFonts w:ascii="Times New Roman" w:hAnsi="Times New Roman" w:cs="Times New Roman"/>
          <w:b/>
          <w:sz w:val="24"/>
        </w:rPr>
        <w:t xml:space="preserve">2. </w:t>
      </w:r>
      <w:r w:rsidR="006C2254" w:rsidRPr="00DD326A">
        <w:rPr>
          <w:rFonts w:ascii="Times New Roman" w:hAnsi="Times New Roman" w:cs="Times New Roman"/>
          <w:b/>
          <w:sz w:val="24"/>
        </w:rPr>
        <w:t>РЕСУРСНОЕ ОБЕСПЕЧЕНИЕ</w:t>
      </w:r>
    </w:p>
    <w:p w14:paraId="61450A76" w14:textId="77777777" w:rsidR="00B3322A" w:rsidRPr="00DD326A" w:rsidRDefault="006C2254" w:rsidP="006672D8">
      <w:pPr>
        <w:spacing w:after="0" w:line="240" w:lineRule="auto"/>
        <w:ind w:firstLine="709"/>
        <w:jc w:val="center"/>
        <w:rPr>
          <w:rFonts w:ascii="Times New Roman" w:hAnsi="Times New Roman" w:cs="Times New Roman"/>
          <w:b/>
          <w:color w:val="000000"/>
          <w:sz w:val="26"/>
          <w:szCs w:val="26"/>
        </w:rPr>
      </w:pPr>
      <w:r w:rsidRPr="00DD326A">
        <w:rPr>
          <w:rFonts w:ascii="Times New Roman" w:hAnsi="Times New Roman" w:cs="Times New Roman"/>
          <w:b/>
          <w:sz w:val="24"/>
        </w:rPr>
        <w:t xml:space="preserve">муниципальной программы </w:t>
      </w:r>
      <w:r w:rsidR="00585984" w:rsidRPr="00DD326A">
        <w:rPr>
          <w:rFonts w:ascii="Times New Roman" w:hAnsi="Times New Roman" w:cs="Times New Roman"/>
          <w:b/>
          <w:sz w:val="24"/>
        </w:rPr>
        <w:t xml:space="preserve"> </w:t>
      </w:r>
      <w:r w:rsidRPr="00DD326A">
        <w:rPr>
          <w:rFonts w:ascii="Times New Roman" w:hAnsi="Times New Roman" w:cs="Times New Roman"/>
          <w:b/>
          <w:sz w:val="24"/>
        </w:rPr>
        <w:t>«</w:t>
      </w:r>
      <w:r w:rsidRPr="00DD326A">
        <w:rPr>
          <w:rFonts w:ascii="Times New Roman" w:hAnsi="Times New Roman" w:cs="Times New Roman"/>
          <w:b/>
          <w:color w:val="000000"/>
          <w:sz w:val="26"/>
          <w:szCs w:val="26"/>
        </w:rPr>
        <w:t xml:space="preserve">Демографическая политика и социальная поддержка граждан </w:t>
      </w:r>
      <w:r w:rsidR="007F7F7C" w:rsidRPr="00DD326A">
        <w:rPr>
          <w:rFonts w:ascii="Times New Roman" w:hAnsi="Times New Roman" w:cs="Times New Roman"/>
          <w:b/>
          <w:color w:val="000000"/>
          <w:sz w:val="26"/>
          <w:szCs w:val="26"/>
        </w:rPr>
        <w:t xml:space="preserve">на территории </w:t>
      </w:r>
      <w:r w:rsidRPr="00DD326A">
        <w:rPr>
          <w:rFonts w:ascii="Times New Roman" w:hAnsi="Times New Roman" w:cs="Times New Roman"/>
          <w:b/>
          <w:color w:val="000000"/>
          <w:sz w:val="26"/>
          <w:szCs w:val="26"/>
        </w:rPr>
        <w:t xml:space="preserve">Няндомского </w:t>
      </w:r>
      <w:r w:rsidR="0064331D" w:rsidRPr="00DD326A">
        <w:rPr>
          <w:rFonts w:ascii="Times New Roman" w:hAnsi="Times New Roman" w:cs="Times New Roman"/>
          <w:b/>
          <w:color w:val="000000"/>
          <w:sz w:val="26"/>
          <w:szCs w:val="26"/>
        </w:rPr>
        <w:t>муниципального округа</w:t>
      </w:r>
      <w:r w:rsidRPr="00DD326A">
        <w:rPr>
          <w:rFonts w:ascii="Times New Roman" w:hAnsi="Times New Roman" w:cs="Times New Roman"/>
          <w:b/>
          <w:color w:val="000000"/>
          <w:sz w:val="26"/>
          <w:szCs w:val="26"/>
        </w:rPr>
        <w:t>»</w:t>
      </w:r>
    </w:p>
    <w:p w14:paraId="30AF4768" w14:textId="77777777" w:rsidR="00CF2FA2" w:rsidRPr="00DD326A" w:rsidRDefault="00CF2FA2" w:rsidP="006672D8">
      <w:pPr>
        <w:spacing w:after="0" w:line="240" w:lineRule="auto"/>
        <w:ind w:firstLine="709"/>
        <w:jc w:val="center"/>
        <w:rPr>
          <w:rFonts w:ascii="Times New Roman" w:hAnsi="Times New Roman" w:cs="Times New Roman"/>
          <w:b/>
          <w:color w:val="000000"/>
          <w:sz w:val="26"/>
          <w:szCs w:val="26"/>
        </w:rPr>
      </w:pPr>
    </w:p>
    <w:tbl>
      <w:tblPr>
        <w:tblStyle w:val="a8"/>
        <w:tblW w:w="0" w:type="auto"/>
        <w:tblLook w:val="04A0" w:firstRow="1" w:lastRow="0" w:firstColumn="1" w:lastColumn="0" w:noHBand="0" w:noVBand="1"/>
      </w:tblPr>
      <w:tblGrid>
        <w:gridCol w:w="2488"/>
        <w:gridCol w:w="3078"/>
        <w:gridCol w:w="2514"/>
        <w:gridCol w:w="1806"/>
        <w:gridCol w:w="1670"/>
        <w:gridCol w:w="1396"/>
        <w:gridCol w:w="1608"/>
      </w:tblGrid>
      <w:tr w:rsidR="006C2254" w:rsidRPr="00DD326A" w14:paraId="0A731EAD" w14:textId="77777777" w:rsidTr="00317119">
        <w:trPr>
          <w:trHeight w:val="544"/>
        </w:trPr>
        <w:tc>
          <w:tcPr>
            <w:tcW w:w="2518" w:type="dxa"/>
            <w:vMerge w:val="restart"/>
          </w:tcPr>
          <w:p w14:paraId="4F5321E5" w14:textId="77777777" w:rsidR="006C2254" w:rsidRPr="00DD326A" w:rsidRDefault="006C2254" w:rsidP="006672D8">
            <w:pPr>
              <w:jc w:val="center"/>
              <w:rPr>
                <w:rFonts w:ascii="Times New Roman" w:hAnsi="Times New Roman" w:cs="Times New Roman"/>
                <w:b/>
                <w:color w:val="000000"/>
                <w:sz w:val="26"/>
                <w:szCs w:val="26"/>
              </w:rPr>
            </w:pPr>
            <w:r w:rsidRPr="00DD326A">
              <w:rPr>
                <w:rFonts w:ascii="Times New Roman" w:hAnsi="Times New Roman"/>
                <w:b/>
                <w:color w:val="000000"/>
              </w:rPr>
              <w:t>Статус</w:t>
            </w:r>
          </w:p>
        </w:tc>
        <w:tc>
          <w:tcPr>
            <w:tcW w:w="3119" w:type="dxa"/>
            <w:vMerge w:val="restart"/>
          </w:tcPr>
          <w:p w14:paraId="4348221C" w14:textId="77777777" w:rsidR="006C2254" w:rsidRPr="00DD326A" w:rsidRDefault="006C2254" w:rsidP="006672D8">
            <w:pPr>
              <w:jc w:val="center"/>
              <w:rPr>
                <w:rFonts w:ascii="Times New Roman" w:hAnsi="Times New Roman"/>
                <w:b/>
                <w:color w:val="000000"/>
              </w:rPr>
            </w:pPr>
            <w:r w:rsidRPr="00DD326A">
              <w:rPr>
                <w:rFonts w:ascii="Times New Roman" w:hAnsi="Times New Roman"/>
                <w:b/>
                <w:color w:val="000000"/>
              </w:rPr>
              <w:t>Наименование</w:t>
            </w:r>
          </w:p>
          <w:p w14:paraId="415176CC" w14:textId="77777777" w:rsidR="00585984" w:rsidRPr="00DD326A" w:rsidRDefault="00585984" w:rsidP="006672D8">
            <w:pPr>
              <w:jc w:val="center"/>
              <w:rPr>
                <w:rFonts w:ascii="Times New Roman" w:hAnsi="Times New Roman" w:cs="Times New Roman"/>
                <w:b/>
                <w:color w:val="000000"/>
                <w:sz w:val="26"/>
                <w:szCs w:val="26"/>
              </w:rPr>
            </w:pPr>
            <w:r w:rsidRPr="00DD326A">
              <w:rPr>
                <w:rFonts w:ascii="Times New Roman" w:hAnsi="Times New Roman"/>
                <w:b/>
                <w:color w:val="000000"/>
              </w:rPr>
              <w:t>муниципальной программы (подпрограммы)</w:t>
            </w:r>
          </w:p>
        </w:tc>
        <w:tc>
          <w:tcPr>
            <w:tcW w:w="2551" w:type="dxa"/>
            <w:vMerge w:val="restart"/>
          </w:tcPr>
          <w:p w14:paraId="6D4735CA" w14:textId="77777777" w:rsidR="006C2254" w:rsidRPr="00DD326A" w:rsidRDefault="006C2254" w:rsidP="00585984">
            <w:pPr>
              <w:jc w:val="center"/>
              <w:rPr>
                <w:rFonts w:ascii="Times New Roman" w:hAnsi="Times New Roman" w:cs="Times New Roman"/>
                <w:b/>
                <w:color w:val="000000"/>
                <w:sz w:val="26"/>
                <w:szCs w:val="26"/>
              </w:rPr>
            </w:pPr>
            <w:r w:rsidRPr="00DD326A">
              <w:rPr>
                <w:rFonts w:ascii="Times New Roman" w:hAnsi="Times New Roman"/>
                <w:b/>
                <w:color w:val="000000"/>
              </w:rPr>
              <w:t>Источник финанс</w:t>
            </w:r>
            <w:r w:rsidR="00585984" w:rsidRPr="00DD326A">
              <w:rPr>
                <w:rFonts w:ascii="Times New Roman" w:hAnsi="Times New Roman"/>
                <w:b/>
                <w:color w:val="000000"/>
              </w:rPr>
              <w:t>ового обеспечения</w:t>
            </w:r>
          </w:p>
        </w:tc>
        <w:tc>
          <w:tcPr>
            <w:tcW w:w="6598" w:type="dxa"/>
            <w:gridSpan w:val="4"/>
          </w:tcPr>
          <w:p w14:paraId="5FE783BC" w14:textId="77777777" w:rsidR="00317119" w:rsidRPr="00DD326A" w:rsidRDefault="00317119" w:rsidP="006672D8">
            <w:pPr>
              <w:jc w:val="center"/>
              <w:rPr>
                <w:rFonts w:ascii="Times New Roman" w:hAnsi="Times New Roman"/>
                <w:b/>
                <w:color w:val="000000"/>
              </w:rPr>
            </w:pPr>
            <w:r w:rsidRPr="00DD326A">
              <w:rPr>
                <w:rFonts w:ascii="Times New Roman" w:hAnsi="Times New Roman"/>
                <w:b/>
              </w:rPr>
              <w:t>Объем финансового обеспечения по годам реализации</w:t>
            </w:r>
            <w:r w:rsidR="006C2254" w:rsidRPr="00DD326A">
              <w:rPr>
                <w:rFonts w:ascii="Times New Roman" w:hAnsi="Times New Roman"/>
                <w:b/>
                <w:color w:val="000000"/>
              </w:rPr>
              <w:t xml:space="preserve">, </w:t>
            </w:r>
          </w:p>
          <w:p w14:paraId="4FB5BF27" w14:textId="77777777" w:rsidR="006C2254" w:rsidRPr="00DD326A" w:rsidRDefault="006C2254" w:rsidP="006672D8">
            <w:pPr>
              <w:jc w:val="center"/>
              <w:rPr>
                <w:rFonts w:ascii="Times New Roman" w:hAnsi="Times New Roman"/>
                <w:b/>
                <w:color w:val="000000"/>
              </w:rPr>
            </w:pPr>
            <w:r w:rsidRPr="00DD326A">
              <w:rPr>
                <w:rFonts w:ascii="Times New Roman" w:hAnsi="Times New Roman"/>
                <w:b/>
                <w:color w:val="000000"/>
              </w:rPr>
              <w:t>тыс. рублей</w:t>
            </w:r>
          </w:p>
        </w:tc>
      </w:tr>
      <w:tr w:rsidR="00CF2FA2" w:rsidRPr="00DD326A" w14:paraId="7D72FC69" w14:textId="77777777" w:rsidTr="008C6A72">
        <w:tc>
          <w:tcPr>
            <w:tcW w:w="2518" w:type="dxa"/>
            <w:vMerge/>
          </w:tcPr>
          <w:p w14:paraId="7D6C8EB6" w14:textId="77777777" w:rsidR="00CF2FA2" w:rsidRPr="00DD326A" w:rsidRDefault="00CF2FA2" w:rsidP="006672D8">
            <w:pPr>
              <w:jc w:val="center"/>
              <w:rPr>
                <w:rFonts w:ascii="Times New Roman" w:hAnsi="Times New Roman" w:cs="Times New Roman"/>
                <w:b/>
                <w:color w:val="000000"/>
                <w:sz w:val="26"/>
                <w:szCs w:val="26"/>
              </w:rPr>
            </w:pPr>
          </w:p>
        </w:tc>
        <w:tc>
          <w:tcPr>
            <w:tcW w:w="3119" w:type="dxa"/>
            <w:vMerge/>
          </w:tcPr>
          <w:p w14:paraId="48ABE157" w14:textId="77777777" w:rsidR="00CF2FA2" w:rsidRPr="00DD326A" w:rsidRDefault="00CF2FA2" w:rsidP="006672D8">
            <w:pPr>
              <w:jc w:val="center"/>
              <w:rPr>
                <w:rFonts w:ascii="Times New Roman" w:hAnsi="Times New Roman" w:cs="Times New Roman"/>
                <w:b/>
                <w:color w:val="000000"/>
                <w:sz w:val="26"/>
                <w:szCs w:val="26"/>
              </w:rPr>
            </w:pPr>
          </w:p>
        </w:tc>
        <w:tc>
          <w:tcPr>
            <w:tcW w:w="2551" w:type="dxa"/>
            <w:vMerge/>
          </w:tcPr>
          <w:p w14:paraId="04F09EF3" w14:textId="77777777" w:rsidR="00CF2FA2" w:rsidRPr="00DD326A" w:rsidRDefault="00CF2FA2" w:rsidP="006672D8">
            <w:pPr>
              <w:jc w:val="center"/>
              <w:rPr>
                <w:rFonts w:ascii="Times New Roman" w:hAnsi="Times New Roman" w:cs="Times New Roman"/>
                <w:b/>
                <w:color w:val="000000"/>
                <w:sz w:val="26"/>
                <w:szCs w:val="26"/>
              </w:rPr>
            </w:pPr>
          </w:p>
        </w:tc>
        <w:tc>
          <w:tcPr>
            <w:tcW w:w="1843" w:type="dxa"/>
          </w:tcPr>
          <w:p w14:paraId="1E0E89AD" w14:textId="77777777" w:rsidR="00CF2FA2" w:rsidRPr="00DD326A" w:rsidRDefault="00CF2FA2" w:rsidP="006672D8">
            <w:pPr>
              <w:jc w:val="center"/>
              <w:rPr>
                <w:rFonts w:ascii="Times New Roman" w:hAnsi="Times New Roman" w:cs="Times New Roman"/>
                <w:b/>
                <w:color w:val="000000"/>
                <w:sz w:val="24"/>
                <w:szCs w:val="26"/>
              </w:rPr>
            </w:pPr>
            <w:r w:rsidRPr="00DD326A">
              <w:rPr>
                <w:rFonts w:ascii="Times New Roman" w:hAnsi="Times New Roman" w:cs="Times New Roman"/>
                <w:b/>
                <w:color w:val="000000"/>
                <w:sz w:val="24"/>
                <w:szCs w:val="26"/>
              </w:rPr>
              <w:t>Всего</w:t>
            </w:r>
          </w:p>
        </w:tc>
        <w:tc>
          <w:tcPr>
            <w:tcW w:w="1701" w:type="dxa"/>
          </w:tcPr>
          <w:p w14:paraId="2EC46A92" w14:textId="77777777" w:rsidR="00CF2FA2" w:rsidRPr="00DD326A" w:rsidRDefault="00CF2FA2" w:rsidP="006672D8">
            <w:pPr>
              <w:jc w:val="center"/>
              <w:rPr>
                <w:rFonts w:ascii="Times New Roman" w:hAnsi="Times New Roman" w:cs="Times New Roman"/>
                <w:b/>
                <w:color w:val="000000"/>
                <w:sz w:val="24"/>
                <w:szCs w:val="26"/>
              </w:rPr>
            </w:pPr>
            <w:r w:rsidRPr="00DD326A">
              <w:rPr>
                <w:rFonts w:ascii="Times New Roman" w:hAnsi="Times New Roman" w:cs="Times New Roman"/>
                <w:b/>
                <w:color w:val="000000"/>
                <w:sz w:val="24"/>
                <w:szCs w:val="26"/>
              </w:rPr>
              <w:t>2023 год</w:t>
            </w:r>
          </w:p>
        </w:tc>
        <w:tc>
          <w:tcPr>
            <w:tcW w:w="1417" w:type="dxa"/>
          </w:tcPr>
          <w:p w14:paraId="403929C6" w14:textId="77777777" w:rsidR="00CF2FA2" w:rsidRPr="00DD326A" w:rsidRDefault="00CF2FA2" w:rsidP="006672D8">
            <w:pPr>
              <w:jc w:val="center"/>
              <w:rPr>
                <w:rFonts w:ascii="Times New Roman" w:hAnsi="Times New Roman" w:cs="Times New Roman"/>
                <w:b/>
                <w:color w:val="000000"/>
                <w:sz w:val="24"/>
                <w:szCs w:val="26"/>
              </w:rPr>
            </w:pPr>
            <w:r w:rsidRPr="00DD326A">
              <w:rPr>
                <w:rFonts w:ascii="Times New Roman" w:hAnsi="Times New Roman" w:cs="Times New Roman"/>
                <w:b/>
                <w:color w:val="000000"/>
                <w:sz w:val="24"/>
                <w:szCs w:val="26"/>
              </w:rPr>
              <w:t>2024 год</w:t>
            </w:r>
          </w:p>
        </w:tc>
        <w:tc>
          <w:tcPr>
            <w:tcW w:w="1637" w:type="dxa"/>
          </w:tcPr>
          <w:p w14:paraId="6C045663" w14:textId="77777777" w:rsidR="00CF2FA2" w:rsidRPr="00DD326A" w:rsidRDefault="00CF2FA2" w:rsidP="006672D8">
            <w:pPr>
              <w:jc w:val="center"/>
              <w:rPr>
                <w:rFonts w:ascii="Times New Roman" w:hAnsi="Times New Roman" w:cs="Times New Roman"/>
                <w:b/>
                <w:color w:val="000000"/>
                <w:sz w:val="24"/>
                <w:szCs w:val="26"/>
              </w:rPr>
            </w:pPr>
            <w:r w:rsidRPr="00DD326A">
              <w:rPr>
                <w:rFonts w:ascii="Times New Roman" w:hAnsi="Times New Roman" w:cs="Times New Roman"/>
                <w:b/>
                <w:color w:val="000000"/>
                <w:sz w:val="24"/>
                <w:szCs w:val="26"/>
              </w:rPr>
              <w:t>2025 год</w:t>
            </w:r>
          </w:p>
        </w:tc>
      </w:tr>
      <w:tr w:rsidR="00CF2FA2" w:rsidRPr="00DD326A" w14:paraId="0A8D478F" w14:textId="77777777" w:rsidTr="008C6A72">
        <w:tc>
          <w:tcPr>
            <w:tcW w:w="2518" w:type="dxa"/>
          </w:tcPr>
          <w:p w14:paraId="3F4A5071" w14:textId="77777777" w:rsidR="00CF2FA2" w:rsidRPr="00DD326A" w:rsidRDefault="00CF2FA2" w:rsidP="006672D8">
            <w:pPr>
              <w:jc w:val="center"/>
              <w:rPr>
                <w:rFonts w:ascii="Times New Roman" w:hAnsi="Times New Roman" w:cs="Times New Roman"/>
                <w:b/>
                <w:color w:val="000000"/>
                <w:sz w:val="26"/>
                <w:szCs w:val="26"/>
              </w:rPr>
            </w:pPr>
            <w:r w:rsidRPr="00DD326A">
              <w:rPr>
                <w:rFonts w:ascii="Times New Roman" w:hAnsi="Times New Roman" w:cs="Times New Roman"/>
                <w:b/>
                <w:color w:val="000000"/>
                <w:sz w:val="26"/>
                <w:szCs w:val="26"/>
              </w:rPr>
              <w:t>1</w:t>
            </w:r>
          </w:p>
        </w:tc>
        <w:tc>
          <w:tcPr>
            <w:tcW w:w="3119" w:type="dxa"/>
          </w:tcPr>
          <w:p w14:paraId="20FCC21D" w14:textId="77777777" w:rsidR="00CF2FA2" w:rsidRPr="00DD326A" w:rsidRDefault="00CF2FA2" w:rsidP="006672D8">
            <w:pPr>
              <w:jc w:val="center"/>
              <w:rPr>
                <w:rFonts w:ascii="Times New Roman" w:hAnsi="Times New Roman" w:cs="Times New Roman"/>
                <w:b/>
                <w:color w:val="000000"/>
                <w:sz w:val="26"/>
                <w:szCs w:val="26"/>
              </w:rPr>
            </w:pPr>
            <w:r w:rsidRPr="00DD326A">
              <w:rPr>
                <w:rFonts w:ascii="Times New Roman" w:hAnsi="Times New Roman" w:cs="Times New Roman"/>
                <w:b/>
                <w:color w:val="000000"/>
                <w:sz w:val="26"/>
                <w:szCs w:val="26"/>
              </w:rPr>
              <w:t>2</w:t>
            </w:r>
          </w:p>
        </w:tc>
        <w:tc>
          <w:tcPr>
            <w:tcW w:w="2551" w:type="dxa"/>
          </w:tcPr>
          <w:p w14:paraId="1BAF9BD1" w14:textId="77777777" w:rsidR="00CF2FA2" w:rsidRPr="00DD326A" w:rsidRDefault="00CF2FA2" w:rsidP="006672D8">
            <w:pPr>
              <w:jc w:val="center"/>
              <w:rPr>
                <w:rFonts w:ascii="Times New Roman" w:hAnsi="Times New Roman" w:cs="Times New Roman"/>
                <w:b/>
                <w:color w:val="000000"/>
                <w:sz w:val="26"/>
                <w:szCs w:val="26"/>
              </w:rPr>
            </w:pPr>
            <w:r w:rsidRPr="00DD326A">
              <w:rPr>
                <w:rFonts w:ascii="Times New Roman" w:hAnsi="Times New Roman" w:cs="Times New Roman"/>
                <w:b/>
                <w:color w:val="000000"/>
                <w:sz w:val="26"/>
                <w:szCs w:val="26"/>
              </w:rPr>
              <w:t>3</w:t>
            </w:r>
          </w:p>
        </w:tc>
        <w:tc>
          <w:tcPr>
            <w:tcW w:w="1843" w:type="dxa"/>
          </w:tcPr>
          <w:p w14:paraId="3AF96D21" w14:textId="77777777" w:rsidR="00CF2FA2" w:rsidRPr="00DD326A" w:rsidRDefault="00CF2FA2" w:rsidP="006672D8">
            <w:pPr>
              <w:jc w:val="center"/>
              <w:rPr>
                <w:rFonts w:ascii="Times New Roman" w:hAnsi="Times New Roman" w:cs="Times New Roman"/>
                <w:b/>
                <w:color w:val="000000"/>
                <w:sz w:val="26"/>
                <w:szCs w:val="26"/>
              </w:rPr>
            </w:pPr>
            <w:r w:rsidRPr="00DD326A">
              <w:rPr>
                <w:rFonts w:ascii="Times New Roman" w:hAnsi="Times New Roman" w:cs="Times New Roman"/>
                <w:b/>
                <w:color w:val="000000"/>
                <w:sz w:val="26"/>
                <w:szCs w:val="26"/>
              </w:rPr>
              <w:t>4</w:t>
            </w:r>
          </w:p>
        </w:tc>
        <w:tc>
          <w:tcPr>
            <w:tcW w:w="1701" w:type="dxa"/>
          </w:tcPr>
          <w:p w14:paraId="0DDC5A6A" w14:textId="77777777" w:rsidR="00CF2FA2" w:rsidRPr="00DD326A" w:rsidRDefault="00CF2FA2" w:rsidP="006672D8">
            <w:pPr>
              <w:jc w:val="center"/>
              <w:rPr>
                <w:rFonts w:ascii="Times New Roman" w:hAnsi="Times New Roman" w:cs="Times New Roman"/>
                <w:b/>
                <w:color w:val="000000"/>
                <w:sz w:val="26"/>
                <w:szCs w:val="26"/>
              </w:rPr>
            </w:pPr>
            <w:r w:rsidRPr="00DD326A">
              <w:rPr>
                <w:rFonts w:ascii="Times New Roman" w:hAnsi="Times New Roman" w:cs="Times New Roman"/>
                <w:b/>
                <w:color w:val="000000"/>
                <w:sz w:val="26"/>
                <w:szCs w:val="26"/>
              </w:rPr>
              <w:t>5</w:t>
            </w:r>
          </w:p>
        </w:tc>
        <w:tc>
          <w:tcPr>
            <w:tcW w:w="1417" w:type="dxa"/>
          </w:tcPr>
          <w:p w14:paraId="59855CAA" w14:textId="77777777" w:rsidR="00CF2FA2" w:rsidRPr="00DD326A" w:rsidRDefault="00CF2FA2" w:rsidP="006672D8">
            <w:pPr>
              <w:jc w:val="center"/>
              <w:rPr>
                <w:rFonts w:ascii="Times New Roman" w:hAnsi="Times New Roman" w:cs="Times New Roman"/>
                <w:b/>
                <w:color w:val="000000"/>
                <w:sz w:val="26"/>
                <w:szCs w:val="26"/>
              </w:rPr>
            </w:pPr>
            <w:r w:rsidRPr="00DD326A">
              <w:rPr>
                <w:rFonts w:ascii="Times New Roman" w:hAnsi="Times New Roman" w:cs="Times New Roman"/>
                <w:b/>
                <w:color w:val="000000"/>
                <w:sz w:val="26"/>
                <w:szCs w:val="26"/>
              </w:rPr>
              <w:t>6</w:t>
            </w:r>
          </w:p>
        </w:tc>
        <w:tc>
          <w:tcPr>
            <w:tcW w:w="1637" w:type="dxa"/>
          </w:tcPr>
          <w:p w14:paraId="6C40BC86" w14:textId="77777777" w:rsidR="00CF2FA2" w:rsidRPr="00DD326A" w:rsidRDefault="00CF2FA2" w:rsidP="006672D8">
            <w:pPr>
              <w:jc w:val="center"/>
              <w:rPr>
                <w:rFonts w:ascii="Times New Roman" w:hAnsi="Times New Roman" w:cs="Times New Roman"/>
                <w:b/>
                <w:color w:val="000000"/>
                <w:sz w:val="26"/>
                <w:szCs w:val="26"/>
              </w:rPr>
            </w:pPr>
            <w:r w:rsidRPr="00DD326A">
              <w:rPr>
                <w:rFonts w:ascii="Times New Roman" w:hAnsi="Times New Roman" w:cs="Times New Roman"/>
                <w:b/>
                <w:color w:val="000000"/>
                <w:sz w:val="26"/>
                <w:szCs w:val="26"/>
              </w:rPr>
              <w:t>7</w:t>
            </w:r>
          </w:p>
        </w:tc>
      </w:tr>
      <w:tr w:rsidR="0042400B" w:rsidRPr="00DD326A" w14:paraId="07ADA7D1" w14:textId="77777777" w:rsidTr="008C6A72">
        <w:trPr>
          <w:trHeight w:val="295"/>
        </w:trPr>
        <w:tc>
          <w:tcPr>
            <w:tcW w:w="2518" w:type="dxa"/>
            <w:vMerge w:val="restart"/>
          </w:tcPr>
          <w:p w14:paraId="68FEFB8F" w14:textId="77777777" w:rsidR="0042400B" w:rsidRPr="00DD326A" w:rsidRDefault="0042400B" w:rsidP="006672D8">
            <w:pPr>
              <w:jc w:val="center"/>
              <w:rPr>
                <w:rFonts w:ascii="Times New Roman" w:hAnsi="Times New Roman" w:cs="Times New Roman"/>
                <w:color w:val="000000"/>
                <w:sz w:val="26"/>
                <w:szCs w:val="26"/>
              </w:rPr>
            </w:pPr>
            <w:r w:rsidRPr="00DD326A">
              <w:rPr>
                <w:rFonts w:ascii="Times New Roman" w:hAnsi="Times New Roman"/>
                <w:color w:val="000000"/>
              </w:rPr>
              <w:t>Муниципальная</w:t>
            </w:r>
            <w:r w:rsidRPr="00DD326A">
              <w:rPr>
                <w:rFonts w:ascii="Times New Roman" w:hAnsi="Times New Roman"/>
                <w:color w:val="000000"/>
              </w:rPr>
              <w:br/>
              <w:t>программа</w:t>
            </w:r>
          </w:p>
        </w:tc>
        <w:tc>
          <w:tcPr>
            <w:tcW w:w="3119" w:type="dxa"/>
            <w:vMerge w:val="restart"/>
          </w:tcPr>
          <w:p w14:paraId="19058926" w14:textId="77777777" w:rsidR="0042400B" w:rsidRPr="00DD326A" w:rsidRDefault="0042400B" w:rsidP="006672D8">
            <w:pPr>
              <w:jc w:val="center"/>
              <w:rPr>
                <w:rFonts w:ascii="Times New Roman" w:hAnsi="Times New Roman" w:cs="Times New Roman"/>
                <w:color w:val="000000"/>
                <w:sz w:val="26"/>
                <w:szCs w:val="26"/>
              </w:rPr>
            </w:pPr>
            <w:r w:rsidRPr="00DD326A">
              <w:rPr>
                <w:rFonts w:ascii="Times New Roman" w:hAnsi="Times New Roman" w:cs="Times New Roman"/>
                <w:color w:val="000000"/>
                <w:sz w:val="24"/>
                <w:szCs w:val="26"/>
              </w:rPr>
              <w:t xml:space="preserve">Демографическая политика и социальная поддержка граждан </w:t>
            </w:r>
            <w:r w:rsidR="007F7F7C" w:rsidRPr="00DD326A">
              <w:rPr>
                <w:rFonts w:ascii="Times New Roman" w:hAnsi="Times New Roman" w:cs="Times New Roman"/>
                <w:color w:val="000000"/>
                <w:sz w:val="24"/>
                <w:szCs w:val="26"/>
              </w:rPr>
              <w:t xml:space="preserve">на территории </w:t>
            </w:r>
            <w:r w:rsidRPr="00DD326A">
              <w:rPr>
                <w:rFonts w:ascii="Times New Roman" w:hAnsi="Times New Roman" w:cs="Times New Roman"/>
                <w:color w:val="000000"/>
                <w:sz w:val="24"/>
                <w:szCs w:val="26"/>
              </w:rPr>
              <w:t>Няндомского муниципального округа</w:t>
            </w:r>
          </w:p>
        </w:tc>
        <w:tc>
          <w:tcPr>
            <w:tcW w:w="2551" w:type="dxa"/>
          </w:tcPr>
          <w:p w14:paraId="046B3560" w14:textId="77777777" w:rsidR="0042400B" w:rsidRPr="00DD326A" w:rsidRDefault="0042400B" w:rsidP="006672D8">
            <w:pPr>
              <w:jc w:val="center"/>
              <w:rPr>
                <w:rFonts w:ascii="Times New Roman" w:hAnsi="Times New Roman"/>
                <w:color w:val="000000"/>
                <w:sz w:val="21"/>
                <w:szCs w:val="21"/>
              </w:rPr>
            </w:pPr>
            <w:r w:rsidRPr="00DD326A">
              <w:rPr>
                <w:rFonts w:ascii="Times New Roman" w:hAnsi="Times New Roman"/>
                <w:color w:val="000000"/>
                <w:sz w:val="21"/>
                <w:szCs w:val="21"/>
              </w:rPr>
              <w:t>Всего, в том числе:</w:t>
            </w:r>
          </w:p>
        </w:tc>
        <w:tc>
          <w:tcPr>
            <w:tcW w:w="1843" w:type="dxa"/>
          </w:tcPr>
          <w:p w14:paraId="1FEB4AB1" w14:textId="77777777" w:rsidR="0042400B" w:rsidRPr="00DD326A" w:rsidRDefault="0042400B" w:rsidP="0076536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6 056,1</w:t>
            </w:r>
          </w:p>
        </w:tc>
        <w:tc>
          <w:tcPr>
            <w:tcW w:w="1701" w:type="dxa"/>
          </w:tcPr>
          <w:p w14:paraId="209D1F3A" w14:textId="77777777" w:rsidR="0042400B" w:rsidRPr="00DD326A" w:rsidRDefault="0042400B" w:rsidP="0076536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2 018,7</w:t>
            </w:r>
          </w:p>
        </w:tc>
        <w:tc>
          <w:tcPr>
            <w:tcW w:w="1417" w:type="dxa"/>
          </w:tcPr>
          <w:p w14:paraId="46C3AD04" w14:textId="77777777" w:rsidR="0042400B" w:rsidRPr="00DD326A" w:rsidRDefault="0042400B" w:rsidP="0076536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2 018,7</w:t>
            </w:r>
          </w:p>
        </w:tc>
        <w:tc>
          <w:tcPr>
            <w:tcW w:w="1637" w:type="dxa"/>
          </w:tcPr>
          <w:p w14:paraId="5BD14E17" w14:textId="77777777" w:rsidR="0042400B" w:rsidRPr="00DD326A" w:rsidRDefault="0042400B" w:rsidP="0076536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2 018,7</w:t>
            </w:r>
          </w:p>
        </w:tc>
      </w:tr>
      <w:tr w:rsidR="00CF2FA2" w:rsidRPr="00DD326A" w14:paraId="57B148B5" w14:textId="77777777" w:rsidTr="008C6A72">
        <w:tc>
          <w:tcPr>
            <w:tcW w:w="2518" w:type="dxa"/>
            <w:vMerge/>
          </w:tcPr>
          <w:p w14:paraId="2C0BC023" w14:textId="77777777" w:rsidR="00CF2FA2" w:rsidRPr="00DD326A" w:rsidRDefault="00CF2FA2" w:rsidP="006672D8">
            <w:pPr>
              <w:jc w:val="center"/>
              <w:rPr>
                <w:rFonts w:ascii="Times New Roman" w:hAnsi="Times New Roman" w:cs="Times New Roman"/>
                <w:color w:val="000000"/>
                <w:sz w:val="26"/>
                <w:szCs w:val="26"/>
              </w:rPr>
            </w:pPr>
          </w:p>
        </w:tc>
        <w:tc>
          <w:tcPr>
            <w:tcW w:w="3119" w:type="dxa"/>
            <w:vMerge/>
          </w:tcPr>
          <w:p w14:paraId="59D6D5EE" w14:textId="77777777" w:rsidR="00CF2FA2" w:rsidRPr="00DD326A" w:rsidRDefault="00CF2FA2" w:rsidP="006672D8">
            <w:pPr>
              <w:jc w:val="center"/>
              <w:rPr>
                <w:rFonts w:ascii="Times New Roman" w:hAnsi="Times New Roman" w:cs="Times New Roman"/>
                <w:color w:val="000000"/>
                <w:sz w:val="26"/>
                <w:szCs w:val="26"/>
              </w:rPr>
            </w:pPr>
          </w:p>
        </w:tc>
        <w:tc>
          <w:tcPr>
            <w:tcW w:w="2551" w:type="dxa"/>
          </w:tcPr>
          <w:p w14:paraId="21D9F5C9" w14:textId="77777777" w:rsidR="00CF2FA2" w:rsidRPr="00DD326A" w:rsidRDefault="00CF2FA2" w:rsidP="006672D8">
            <w:pPr>
              <w:jc w:val="center"/>
              <w:rPr>
                <w:rFonts w:ascii="Times New Roman" w:hAnsi="Times New Roman" w:cs="Times New Roman"/>
                <w:color w:val="000000"/>
                <w:sz w:val="26"/>
                <w:szCs w:val="26"/>
              </w:rPr>
            </w:pPr>
            <w:r w:rsidRPr="00DD326A">
              <w:rPr>
                <w:rFonts w:ascii="Times New Roman" w:hAnsi="Times New Roman" w:cs="Times New Roman"/>
                <w:color w:val="000000"/>
                <w:sz w:val="21"/>
                <w:szCs w:val="21"/>
              </w:rPr>
              <w:t>федеральный бюджет</w:t>
            </w:r>
          </w:p>
        </w:tc>
        <w:tc>
          <w:tcPr>
            <w:tcW w:w="1843" w:type="dxa"/>
          </w:tcPr>
          <w:p w14:paraId="41B6F031" w14:textId="77777777" w:rsidR="00CF2FA2"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701" w:type="dxa"/>
          </w:tcPr>
          <w:p w14:paraId="22296F47" w14:textId="77777777" w:rsidR="00CF2FA2"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417" w:type="dxa"/>
          </w:tcPr>
          <w:p w14:paraId="2A9ECAB7" w14:textId="77777777" w:rsidR="00CF2FA2"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637" w:type="dxa"/>
          </w:tcPr>
          <w:p w14:paraId="28D392BE" w14:textId="77777777" w:rsidR="00CF2FA2"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r>
      <w:tr w:rsidR="00CF2FA2" w:rsidRPr="00DD326A" w14:paraId="2D282BCC" w14:textId="77777777" w:rsidTr="008C6A72">
        <w:tc>
          <w:tcPr>
            <w:tcW w:w="2518" w:type="dxa"/>
            <w:vMerge/>
          </w:tcPr>
          <w:p w14:paraId="473F1EBF" w14:textId="77777777" w:rsidR="00CF2FA2" w:rsidRPr="00DD326A" w:rsidRDefault="00CF2FA2" w:rsidP="006672D8">
            <w:pPr>
              <w:jc w:val="center"/>
              <w:rPr>
                <w:rFonts w:ascii="Times New Roman" w:hAnsi="Times New Roman" w:cs="Times New Roman"/>
                <w:color w:val="000000"/>
                <w:sz w:val="26"/>
                <w:szCs w:val="26"/>
              </w:rPr>
            </w:pPr>
          </w:p>
        </w:tc>
        <w:tc>
          <w:tcPr>
            <w:tcW w:w="3119" w:type="dxa"/>
            <w:vMerge/>
          </w:tcPr>
          <w:p w14:paraId="5B8B5ACE" w14:textId="77777777" w:rsidR="00CF2FA2" w:rsidRPr="00DD326A" w:rsidRDefault="00CF2FA2" w:rsidP="006672D8">
            <w:pPr>
              <w:jc w:val="center"/>
              <w:rPr>
                <w:rFonts w:ascii="Times New Roman" w:hAnsi="Times New Roman" w:cs="Times New Roman"/>
                <w:color w:val="000000"/>
                <w:sz w:val="26"/>
                <w:szCs w:val="26"/>
              </w:rPr>
            </w:pPr>
          </w:p>
        </w:tc>
        <w:tc>
          <w:tcPr>
            <w:tcW w:w="2551" w:type="dxa"/>
          </w:tcPr>
          <w:p w14:paraId="0C276D60" w14:textId="77777777" w:rsidR="00CF2FA2" w:rsidRPr="00DD326A" w:rsidRDefault="00CF2FA2" w:rsidP="006672D8">
            <w:pPr>
              <w:jc w:val="center"/>
              <w:rPr>
                <w:rFonts w:ascii="Times New Roman" w:hAnsi="Times New Roman" w:cs="Times New Roman"/>
                <w:color w:val="000000"/>
                <w:sz w:val="26"/>
                <w:szCs w:val="26"/>
              </w:rPr>
            </w:pPr>
            <w:r w:rsidRPr="00DD326A">
              <w:rPr>
                <w:rFonts w:ascii="Times New Roman" w:hAnsi="Times New Roman"/>
                <w:color w:val="000000"/>
                <w:sz w:val="21"/>
                <w:szCs w:val="21"/>
              </w:rPr>
              <w:t>областной бюджет</w:t>
            </w:r>
          </w:p>
        </w:tc>
        <w:tc>
          <w:tcPr>
            <w:tcW w:w="1843" w:type="dxa"/>
          </w:tcPr>
          <w:p w14:paraId="5F9BBBDD" w14:textId="77777777" w:rsidR="00CF2FA2" w:rsidRPr="00DD326A" w:rsidRDefault="00790965"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701" w:type="dxa"/>
          </w:tcPr>
          <w:p w14:paraId="7482EBC4" w14:textId="77777777" w:rsidR="00CF2FA2" w:rsidRPr="00DD326A" w:rsidRDefault="00790965"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417" w:type="dxa"/>
          </w:tcPr>
          <w:p w14:paraId="5D9BC047" w14:textId="77777777" w:rsidR="00CF2FA2" w:rsidRPr="00DD326A" w:rsidRDefault="00790965"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637" w:type="dxa"/>
          </w:tcPr>
          <w:p w14:paraId="3B2C4A38" w14:textId="77777777" w:rsidR="00CF2FA2" w:rsidRPr="00DD326A" w:rsidRDefault="00790965"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r>
      <w:tr w:rsidR="0042400B" w:rsidRPr="00DD326A" w14:paraId="5104CCA5" w14:textId="77777777" w:rsidTr="008C6A72">
        <w:trPr>
          <w:trHeight w:val="183"/>
        </w:trPr>
        <w:tc>
          <w:tcPr>
            <w:tcW w:w="2518" w:type="dxa"/>
            <w:vMerge/>
          </w:tcPr>
          <w:p w14:paraId="792508B3" w14:textId="77777777" w:rsidR="0042400B" w:rsidRPr="00DD326A" w:rsidRDefault="0042400B" w:rsidP="006672D8">
            <w:pPr>
              <w:jc w:val="center"/>
              <w:rPr>
                <w:rFonts w:ascii="Times New Roman" w:hAnsi="Times New Roman" w:cs="Times New Roman"/>
                <w:color w:val="000000"/>
                <w:sz w:val="26"/>
                <w:szCs w:val="26"/>
              </w:rPr>
            </w:pPr>
          </w:p>
        </w:tc>
        <w:tc>
          <w:tcPr>
            <w:tcW w:w="3119" w:type="dxa"/>
            <w:vMerge/>
          </w:tcPr>
          <w:p w14:paraId="1CCBA1D5" w14:textId="77777777" w:rsidR="0042400B" w:rsidRPr="00DD326A" w:rsidRDefault="0042400B" w:rsidP="006672D8">
            <w:pPr>
              <w:jc w:val="center"/>
              <w:rPr>
                <w:rFonts w:ascii="Times New Roman" w:hAnsi="Times New Roman" w:cs="Times New Roman"/>
                <w:color w:val="000000"/>
                <w:sz w:val="26"/>
                <w:szCs w:val="26"/>
              </w:rPr>
            </w:pPr>
          </w:p>
        </w:tc>
        <w:tc>
          <w:tcPr>
            <w:tcW w:w="2551" w:type="dxa"/>
          </w:tcPr>
          <w:p w14:paraId="4B0C23F2" w14:textId="77777777" w:rsidR="0042400B" w:rsidRPr="00DD326A" w:rsidRDefault="0042400B" w:rsidP="006672D8">
            <w:pPr>
              <w:jc w:val="center"/>
              <w:rPr>
                <w:rFonts w:ascii="Times New Roman" w:hAnsi="Times New Roman" w:cs="Times New Roman"/>
                <w:color w:val="000000"/>
                <w:sz w:val="26"/>
                <w:szCs w:val="26"/>
              </w:rPr>
            </w:pPr>
            <w:r w:rsidRPr="00DD326A">
              <w:rPr>
                <w:rFonts w:ascii="Times New Roman" w:hAnsi="Times New Roman"/>
              </w:rPr>
              <w:t>бюджет  округа</w:t>
            </w:r>
          </w:p>
        </w:tc>
        <w:tc>
          <w:tcPr>
            <w:tcW w:w="1843" w:type="dxa"/>
          </w:tcPr>
          <w:p w14:paraId="2BCBE444" w14:textId="77777777" w:rsidR="0042400B" w:rsidRPr="00DD326A" w:rsidRDefault="0042400B">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6 056,1</w:t>
            </w:r>
          </w:p>
        </w:tc>
        <w:tc>
          <w:tcPr>
            <w:tcW w:w="1701" w:type="dxa"/>
          </w:tcPr>
          <w:p w14:paraId="4800C704" w14:textId="77777777" w:rsidR="0042400B" w:rsidRPr="00DD326A" w:rsidRDefault="0042400B">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2 018,7</w:t>
            </w:r>
          </w:p>
        </w:tc>
        <w:tc>
          <w:tcPr>
            <w:tcW w:w="1417" w:type="dxa"/>
          </w:tcPr>
          <w:p w14:paraId="60DFB4C6" w14:textId="77777777" w:rsidR="0042400B" w:rsidRPr="00DD326A" w:rsidRDefault="0042400B">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2 018,7</w:t>
            </w:r>
          </w:p>
        </w:tc>
        <w:tc>
          <w:tcPr>
            <w:tcW w:w="1637" w:type="dxa"/>
          </w:tcPr>
          <w:p w14:paraId="01270559" w14:textId="77777777" w:rsidR="0042400B" w:rsidRPr="00DD326A" w:rsidRDefault="0042400B">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2 018,7</w:t>
            </w:r>
          </w:p>
        </w:tc>
      </w:tr>
      <w:tr w:rsidR="00CF2FA2" w:rsidRPr="00DD326A" w14:paraId="307F3874" w14:textId="77777777" w:rsidTr="008C6A72">
        <w:tc>
          <w:tcPr>
            <w:tcW w:w="2518" w:type="dxa"/>
            <w:vMerge/>
          </w:tcPr>
          <w:p w14:paraId="402BC151" w14:textId="77777777" w:rsidR="00CF2FA2" w:rsidRPr="00DD326A" w:rsidRDefault="00CF2FA2" w:rsidP="006672D8">
            <w:pPr>
              <w:jc w:val="center"/>
              <w:rPr>
                <w:rFonts w:ascii="Times New Roman" w:hAnsi="Times New Roman" w:cs="Times New Roman"/>
                <w:color w:val="000000"/>
                <w:sz w:val="26"/>
                <w:szCs w:val="26"/>
              </w:rPr>
            </w:pPr>
          </w:p>
        </w:tc>
        <w:tc>
          <w:tcPr>
            <w:tcW w:w="3119" w:type="dxa"/>
            <w:vMerge/>
          </w:tcPr>
          <w:p w14:paraId="69A40A87" w14:textId="77777777" w:rsidR="00CF2FA2" w:rsidRPr="00DD326A" w:rsidRDefault="00CF2FA2" w:rsidP="006672D8">
            <w:pPr>
              <w:jc w:val="center"/>
              <w:rPr>
                <w:rFonts w:ascii="Times New Roman" w:hAnsi="Times New Roman" w:cs="Times New Roman"/>
                <w:color w:val="000000"/>
                <w:sz w:val="26"/>
                <w:szCs w:val="26"/>
              </w:rPr>
            </w:pPr>
          </w:p>
        </w:tc>
        <w:tc>
          <w:tcPr>
            <w:tcW w:w="2551" w:type="dxa"/>
          </w:tcPr>
          <w:p w14:paraId="5534CF88" w14:textId="77777777" w:rsidR="00CF2FA2" w:rsidRPr="00DD326A" w:rsidRDefault="00CF2FA2" w:rsidP="006672D8">
            <w:pPr>
              <w:jc w:val="center"/>
              <w:rPr>
                <w:rFonts w:ascii="Times New Roman" w:hAnsi="Times New Roman" w:cs="Times New Roman"/>
                <w:color w:val="000000"/>
                <w:sz w:val="21"/>
                <w:szCs w:val="21"/>
              </w:rPr>
            </w:pPr>
            <w:r w:rsidRPr="00DD326A">
              <w:rPr>
                <w:rFonts w:ascii="Times New Roman" w:hAnsi="Times New Roman" w:cs="Times New Roman"/>
                <w:color w:val="000000"/>
                <w:sz w:val="21"/>
                <w:szCs w:val="21"/>
              </w:rPr>
              <w:t>внебюджетные средства</w:t>
            </w:r>
          </w:p>
        </w:tc>
        <w:tc>
          <w:tcPr>
            <w:tcW w:w="1843" w:type="dxa"/>
          </w:tcPr>
          <w:p w14:paraId="660A8339" w14:textId="77777777" w:rsidR="00CF2FA2" w:rsidRPr="00DD326A" w:rsidRDefault="00EF3B91" w:rsidP="006672D8">
            <w:pPr>
              <w:jc w:val="center"/>
              <w:rPr>
                <w:rFonts w:ascii="Times New Roman" w:hAnsi="Times New Roman" w:cs="Times New Roman"/>
                <w:color w:val="000000"/>
              </w:rPr>
            </w:pPr>
            <w:r w:rsidRPr="00DD326A">
              <w:rPr>
                <w:rFonts w:ascii="Times New Roman" w:hAnsi="Times New Roman" w:cs="Times New Roman"/>
                <w:color w:val="000000"/>
              </w:rPr>
              <w:t>0,0</w:t>
            </w:r>
          </w:p>
        </w:tc>
        <w:tc>
          <w:tcPr>
            <w:tcW w:w="1701" w:type="dxa"/>
          </w:tcPr>
          <w:p w14:paraId="3C591459" w14:textId="77777777" w:rsidR="00CF2FA2" w:rsidRPr="00DD326A" w:rsidRDefault="00EF3B91" w:rsidP="006672D8">
            <w:pPr>
              <w:jc w:val="center"/>
              <w:rPr>
                <w:rFonts w:ascii="Times New Roman" w:hAnsi="Times New Roman" w:cs="Times New Roman"/>
                <w:color w:val="000000"/>
              </w:rPr>
            </w:pPr>
            <w:r w:rsidRPr="00DD326A">
              <w:rPr>
                <w:rFonts w:ascii="Times New Roman" w:hAnsi="Times New Roman" w:cs="Times New Roman"/>
                <w:color w:val="000000"/>
              </w:rPr>
              <w:t>0,0</w:t>
            </w:r>
          </w:p>
        </w:tc>
        <w:tc>
          <w:tcPr>
            <w:tcW w:w="1417" w:type="dxa"/>
          </w:tcPr>
          <w:p w14:paraId="406E70BA" w14:textId="77777777" w:rsidR="00CF2FA2" w:rsidRPr="00DD326A" w:rsidRDefault="00EF3B91" w:rsidP="006672D8">
            <w:pPr>
              <w:jc w:val="center"/>
              <w:rPr>
                <w:rFonts w:ascii="Times New Roman" w:hAnsi="Times New Roman" w:cs="Times New Roman"/>
                <w:color w:val="000000"/>
              </w:rPr>
            </w:pPr>
            <w:r w:rsidRPr="00DD326A">
              <w:rPr>
                <w:rFonts w:ascii="Times New Roman" w:hAnsi="Times New Roman" w:cs="Times New Roman"/>
                <w:color w:val="000000"/>
              </w:rPr>
              <w:t>0,0</w:t>
            </w:r>
          </w:p>
        </w:tc>
        <w:tc>
          <w:tcPr>
            <w:tcW w:w="1637" w:type="dxa"/>
          </w:tcPr>
          <w:p w14:paraId="67E7539A" w14:textId="77777777" w:rsidR="00CF2FA2" w:rsidRPr="00DD326A" w:rsidRDefault="00EF3B91" w:rsidP="006672D8">
            <w:pPr>
              <w:jc w:val="center"/>
              <w:rPr>
                <w:rFonts w:ascii="Times New Roman" w:hAnsi="Times New Roman" w:cs="Times New Roman"/>
                <w:color w:val="000000"/>
              </w:rPr>
            </w:pPr>
            <w:r w:rsidRPr="00DD326A">
              <w:rPr>
                <w:rFonts w:ascii="Times New Roman" w:hAnsi="Times New Roman" w:cs="Times New Roman"/>
                <w:color w:val="000000"/>
              </w:rPr>
              <w:t>0,0</w:t>
            </w:r>
          </w:p>
        </w:tc>
      </w:tr>
      <w:tr w:rsidR="000934F5" w:rsidRPr="00DD326A" w14:paraId="7809E16B" w14:textId="77777777" w:rsidTr="008C6A72">
        <w:tc>
          <w:tcPr>
            <w:tcW w:w="2518" w:type="dxa"/>
            <w:vMerge w:val="restart"/>
          </w:tcPr>
          <w:p w14:paraId="1BA57723" w14:textId="77777777" w:rsidR="000934F5" w:rsidRPr="00DD326A" w:rsidRDefault="000934F5" w:rsidP="006672D8">
            <w:pPr>
              <w:jc w:val="center"/>
              <w:rPr>
                <w:rFonts w:ascii="Times New Roman" w:hAnsi="Times New Roman" w:cs="Times New Roman"/>
                <w:color w:val="000000"/>
                <w:sz w:val="24"/>
                <w:szCs w:val="26"/>
              </w:rPr>
            </w:pPr>
            <w:r w:rsidRPr="00DD326A">
              <w:rPr>
                <w:rFonts w:ascii="Times New Roman" w:hAnsi="Times New Roman" w:cs="Times New Roman"/>
                <w:color w:val="000000"/>
                <w:sz w:val="24"/>
                <w:szCs w:val="26"/>
              </w:rPr>
              <w:t>Подпрограмма 1</w:t>
            </w:r>
          </w:p>
          <w:p w14:paraId="35D827A6" w14:textId="77777777" w:rsidR="000934F5" w:rsidRPr="00DD326A" w:rsidRDefault="000934F5" w:rsidP="006672D8">
            <w:pPr>
              <w:jc w:val="center"/>
              <w:rPr>
                <w:rFonts w:ascii="Times New Roman" w:hAnsi="Times New Roman" w:cs="Times New Roman"/>
                <w:color w:val="000000"/>
                <w:sz w:val="24"/>
                <w:szCs w:val="26"/>
              </w:rPr>
            </w:pPr>
          </w:p>
        </w:tc>
        <w:tc>
          <w:tcPr>
            <w:tcW w:w="3119" w:type="dxa"/>
            <w:vMerge w:val="restart"/>
          </w:tcPr>
          <w:p w14:paraId="4075CC0B" w14:textId="77777777" w:rsidR="000934F5" w:rsidRPr="00DD326A" w:rsidRDefault="000934F5" w:rsidP="006672D8">
            <w:pPr>
              <w:jc w:val="center"/>
              <w:rPr>
                <w:rFonts w:ascii="Times New Roman" w:hAnsi="Times New Roman" w:cs="Times New Roman"/>
                <w:color w:val="000000"/>
                <w:sz w:val="24"/>
                <w:szCs w:val="26"/>
              </w:rPr>
            </w:pPr>
            <w:r w:rsidRPr="00DD326A">
              <w:rPr>
                <w:rFonts w:ascii="Times New Roman" w:hAnsi="Times New Roman" w:cs="Times New Roman"/>
                <w:color w:val="000000"/>
                <w:sz w:val="24"/>
                <w:szCs w:val="26"/>
              </w:rPr>
              <w:t>Крепкая семья</w:t>
            </w:r>
          </w:p>
        </w:tc>
        <w:tc>
          <w:tcPr>
            <w:tcW w:w="2551" w:type="dxa"/>
          </w:tcPr>
          <w:p w14:paraId="02219971" w14:textId="77777777" w:rsidR="000934F5" w:rsidRPr="00DD326A" w:rsidRDefault="000934F5" w:rsidP="006672D8">
            <w:pPr>
              <w:jc w:val="center"/>
              <w:rPr>
                <w:rFonts w:ascii="Times New Roman" w:hAnsi="Times New Roman"/>
                <w:color w:val="000000"/>
                <w:sz w:val="21"/>
                <w:szCs w:val="21"/>
              </w:rPr>
            </w:pPr>
            <w:r w:rsidRPr="00DD326A">
              <w:rPr>
                <w:rFonts w:ascii="Times New Roman" w:hAnsi="Times New Roman"/>
                <w:color w:val="000000"/>
                <w:sz w:val="21"/>
                <w:szCs w:val="21"/>
              </w:rPr>
              <w:t>Всего, в том числе:</w:t>
            </w:r>
          </w:p>
        </w:tc>
        <w:tc>
          <w:tcPr>
            <w:tcW w:w="1843" w:type="dxa"/>
          </w:tcPr>
          <w:p w14:paraId="5E08368D" w14:textId="77777777" w:rsidR="000934F5" w:rsidRPr="00DD326A" w:rsidRDefault="007044AC" w:rsidP="006672D8">
            <w:pPr>
              <w:jc w:val="center"/>
              <w:rPr>
                <w:rFonts w:ascii="Times New Roman" w:hAnsi="Times New Roman" w:cs="Times New Roman"/>
                <w:sz w:val="24"/>
                <w:szCs w:val="24"/>
              </w:rPr>
            </w:pPr>
            <w:r w:rsidRPr="00DD326A">
              <w:rPr>
                <w:rFonts w:ascii="Times New Roman" w:hAnsi="Times New Roman" w:cs="Times New Roman"/>
                <w:sz w:val="24"/>
                <w:szCs w:val="24"/>
              </w:rPr>
              <w:t>7</w:t>
            </w:r>
            <w:r w:rsidR="00EF3B91" w:rsidRPr="00DD326A">
              <w:rPr>
                <w:rFonts w:ascii="Times New Roman" w:hAnsi="Times New Roman" w:cs="Times New Roman"/>
                <w:sz w:val="24"/>
                <w:szCs w:val="24"/>
              </w:rPr>
              <w:t>35,0</w:t>
            </w:r>
          </w:p>
        </w:tc>
        <w:tc>
          <w:tcPr>
            <w:tcW w:w="1701" w:type="dxa"/>
          </w:tcPr>
          <w:p w14:paraId="7C21A965" w14:textId="77777777" w:rsidR="000934F5" w:rsidRPr="00DD326A" w:rsidRDefault="007044AC" w:rsidP="006672D8">
            <w:pPr>
              <w:jc w:val="center"/>
              <w:rPr>
                <w:rFonts w:ascii="Times New Roman" w:hAnsi="Times New Roman" w:cs="Times New Roman"/>
                <w:sz w:val="24"/>
                <w:szCs w:val="24"/>
              </w:rPr>
            </w:pPr>
            <w:r w:rsidRPr="00DD326A">
              <w:rPr>
                <w:rFonts w:ascii="Times New Roman" w:hAnsi="Times New Roman" w:cs="Times New Roman"/>
                <w:sz w:val="24"/>
                <w:szCs w:val="24"/>
              </w:rPr>
              <w:t>2</w:t>
            </w:r>
            <w:r w:rsidR="00354AD1" w:rsidRPr="00DD326A">
              <w:rPr>
                <w:rFonts w:ascii="Times New Roman" w:hAnsi="Times New Roman" w:cs="Times New Roman"/>
                <w:sz w:val="24"/>
                <w:szCs w:val="24"/>
              </w:rPr>
              <w:t>45,0</w:t>
            </w:r>
          </w:p>
        </w:tc>
        <w:tc>
          <w:tcPr>
            <w:tcW w:w="1417" w:type="dxa"/>
          </w:tcPr>
          <w:p w14:paraId="326C874C" w14:textId="77777777" w:rsidR="000934F5" w:rsidRPr="00DD326A" w:rsidRDefault="007044AC" w:rsidP="006672D8">
            <w:pPr>
              <w:jc w:val="center"/>
              <w:rPr>
                <w:rFonts w:ascii="Times New Roman" w:hAnsi="Times New Roman" w:cs="Times New Roman"/>
                <w:sz w:val="24"/>
                <w:szCs w:val="24"/>
              </w:rPr>
            </w:pPr>
            <w:r w:rsidRPr="00DD326A">
              <w:rPr>
                <w:rFonts w:ascii="Times New Roman" w:hAnsi="Times New Roman" w:cs="Times New Roman"/>
                <w:sz w:val="24"/>
                <w:szCs w:val="24"/>
              </w:rPr>
              <w:t>2</w:t>
            </w:r>
            <w:r w:rsidR="00354AD1" w:rsidRPr="00DD326A">
              <w:rPr>
                <w:rFonts w:ascii="Times New Roman" w:hAnsi="Times New Roman" w:cs="Times New Roman"/>
                <w:sz w:val="24"/>
                <w:szCs w:val="24"/>
              </w:rPr>
              <w:t>45,0</w:t>
            </w:r>
          </w:p>
        </w:tc>
        <w:tc>
          <w:tcPr>
            <w:tcW w:w="1637" w:type="dxa"/>
          </w:tcPr>
          <w:p w14:paraId="088F2EFA" w14:textId="77777777" w:rsidR="000934F5" w:rsidRPr="00DD326A" w:rsidRDefault="007044AC" w:rsidP="006672D8">
            <w:pPr>
              <w:jc w:val="center"/>
              <w:rPr>
                <w:rFonts w:ascii="Times New Roman" w:hAnsi="Times New Roman" w:cs="Times New Roman"/>
                <w:sz w:val="24"/>
                <w:szCs w:val="24"/>
              </w:rPr>
            </w:pPr>
            <w:r w:rsidRPr="00DD326A">
              <w:rPr>
                <w:rFonts w:ascii="Times New Roman" w:hAnsi="Times New Roman" w:cs="Times New Roman"/>
                <w:sz w:val="24"/>
                <w:szCs w:val="24"/>
              </w:rPr>
              <w:t>2</w:t>
            </w:r>
            <w:r w:rsidR="00354AD1" w:rsidRPr="00DD326A">
              <w:rPr>
                <w:rFonts w:ascii="Times New Roman" w:hAnsi="Times New Roman" w:cs="Times New Roman"/>
                <w:sz w:val="24"/>
                <w:szCs w:val="24"/>
              </w:rPr>
              <w:t>45,0</w:t>
            </w:r>
          </w:p>
        </w:tc>
      </w:tr>
      <w:tr w:rsidR="000934F5" w:rsidRPr="00DD326A" w14:paraId="58732B58" w14:textId="77777777" w:rsidTr="008C6A72">
        <w:tc>
          <w:tcPr>
            <w:tcW w:w="2518" w:type="dxa"/>
            <w:vMerge/>
          </w:tcPr>
          <w:p w14:paraId="2E19B358" w14:textId="77777777" w:rsidR="000934F5" w:rsidRPr="00DD326A" w:rsidRDefault="000934F5" w:rsidP="006672D8">
            <w:pPr>
              <w:jc w:val="center"/>
              <w:rPr>
                <w:rFonts w:ascii="Times New Roman" w:hAnsi="Times New Roman" w:cs="Times New Roman"/>
                <w:color w:val="000000"/>
                <w:sz w:val="26"/>
                <w:szCs w:val="26"/>
              </w:rPr>
            </w:pPr>
          </w:p>
        </w:tc>
        <w:tc>
          <w:tcPr>
            <w:tcW w:w="3119" w:type="dxa"/>
            <w:vMerge/>
          </w:tcPr>
          <w:p w14:paraId="2B01F8FB" w14:textId="77777777" w:rsidR="000934F5" w:rsidRPr="00DD326A" w:rsidRDefault="000934F5" w:rsidP="006672D8">
            <w:pPr>
              <w:jc w:val="center"/>
              <w:rPr>
                <w:rFonts w:ascii="Times New Roman" w:hAnsi="Times New Roman" w:cs="Times New Roman"/>
                <w:color w:val="000000"/>
                <w:sz w:val="26"/>
                <w:szCs w:val="26"/>
              </w:rPr>
            </w:pPr>
          </w:p>
        </w:tc>
        <w:tc>
          <w:tcPr>
            <w:tcW w:w="2551" w:type="dxa"/>
          </w:tcPr>
          <w:p w14:paraId="05B99000" w14:textId="77777777" w:rsidR="000934F5" w:rsidRPr="00DD326A" w:rsidRDefault="000934F5" w:rsidP="006672D8">
            <w:pPr>
              <w:jc w:val="center"/>
              <w:rPr>
                <w:rFonts w:ascii="Times New Roman" w:hAnsi="Times New Roman" w:cs="Times New Roman"/>
                <w:color w:val="000000"/>
                <w:sz w:val="26"/>
                <w:szCs w:val="26"/>
              </w:rPr>
            </w:pPr>
            <w:r w:rsidRPr="00DD326A">
              <w:rPr>
                <w:rFonts w:ascii="Times New Roman" w:hAnsi="Times New Roman" w:cs="Times New Roman"/>
                <w:color w:val="000000"/>
                <w:sz w:val="21"/>
                <w:szCs w:val="21"/>
              </w:rPr>
              <w:t>федеральный бюджет</w:t>
            </w:r>
          </w:p>
        </w:tc>
        <w:tc>
          <w:tcPr>
            <w:tcW w:w="1843" w:type="dxa"/>
          </w:tcPr>
          <w:p w14:paraId="3AD6092C"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701" w:type="dxa"/>
          </w:tcPr>
          <w:p w14:paraId="402AA72A"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417" w:type="dxa"/>
          </w:tcPr>
          <w:p w14:paraId="3F5BC95B"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637" w:type="dxa"/>
          </w:tcPr>
          <w:p w14:paraId="3F486C65"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r>
      <w:tr w:rsidR="000934F5" w:rsidRPr="00DD326A" w14:paraId="259E158A" w14:textId="77777777" w:rsidTr="008C6A72">
        <w:tc>
          <w:tcPr>
            <w:tcW w:w="2518" w:type="dxa"/>
            <w:vMerge/>
          </w:tcPr>
          <w:p w14:paraId="5552A1D7" w14:textId="77777777" w:rsidR="000934F5" w:rsidRPr="00DD326A" w:rsidRDefault="000934F5" w:rsidP="006672D8">
            <w:pPr>
              <w:jc w:val="center"/>
              <w:rPr>
                <w:rFonts w:ascii="Times New Roman" w:hAnsi="Times New Roman" w:cs="Times New Roman"/>
                <w:color w:val="000000"/>
                <w:sz w:val="26"/>
                <w:szCs w:val="26"/>
              </w:rPr>
            </w:pPr>
          </w:p>
        </w:tc>
        <w:tc>
          <w:tcPr>
            <w:tcW w:w="3119" w:type="dxa"/>
            <w:vMerge/>
          </w:tcPr>
          <w:p w14:paraId="5E178AE6" w14:textId="77777777" w:rsidR="000934F5" w:rsidRPr="00DD326A" w:rsidRDefault="000934F5" w:rsidP="006672D8">
            <w:pPr>
              <w:jc w:val="center"/>
              <w:rPr>
                <w:rFonts w:ascii="Times New Roman" w:hAnsi="Times New Roman" w:cs="Times New Roman"/>
                <w:color w:val="000000"/>
                <w:sz w:val="26"/>
                <w:szCs w:val="26"/>
              </w:rPr>
            </w:pPr>
          </w:p>
        </w:tc>
        <w:tc>
          <w:tcPr>
            <w:tcW w:w="2551" w:type="dxa"/>
          </w:tcPr>
          <w:p w14:paraId="48387292" w14:textId="77777777" w:rsidR="000934F5" w:rsidRPr="00DD326A" w:rsidRDefault="000934F5" w:rsidP="006672D8">
            <w:pPr>
              <w:jc w:val="center"/>
              <w:rPr>
                <w:rFonts w:ascii="Times New Roman" w:hAnsi="Times New Roman" w:cs="Times New Roman"/>
                <w:color w:val="000000"/>
                <w:sz w:val="26"/>
                <w:szCs w:val="26"/>
              </w:rPr>
            </w:pPr>
            <w:r w:rsidRPr="00DD326A">
              <w:rPr>
                <w:rFonts w:ascii="Times New Roman" w:hAnsi="Times New Roman"/>
                <w:color w:val="000000"/>
                <w:sz w:val="21"/>
                <w:szCs w:val="21"/>
              </w:rPr>
              <w:t>областной бюджет</w:t>
            </w:r>
          </w:p>
        </w:tc>
        <w:tc>
          <w:tcPr>
            <w:tcW w:w="1843" w:type="dxa"/>
          </w:tcPr>
          <w:p w14:paraId="38901CC9"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701" w:type="dxa"/>
          </w:tcPr>
          <w:p w14:paraId="0BAD2B61"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417" w:type="dxa"/>
          </w:tcPr>
          <w:p w14:paraId="0D65F259"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637" w:type="dxa"/>
          </w:tcPr>
          <w:p w14:paraId="1B0EE619"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r>
      <w:tr w:rsidR="000934F5" w:rsidRPr="00DD326A" w14:paraId="0F341DC1" w14:textId="77777777" w:rsidTr="008C6A72">
        <w:trPr>
          <w:trHeight w:val="332"/>
        </w:trPr>
        <w:tc>
          <w:tcPr>
            <w:tcW w:w="2518" w:type="dxa"/>
            <w:vMerge/>
          </w:tcPr>
          <w:p w14:paraId="3CAD1B69" w14:textId="77777777" w:rsidR="000934F5" w:rsidRPr="00DD326A" w:rsidRDefault="000934F5" w:rsidP="006672D8">
            <w:pPr>
              <w:jc w:val="center"/>
              <w:rPr>
                <w:rFonts w:ascii="Times New Roman" w:hAnsi="Times New Roman" w:cs="Times New Roman"/>
                <w:color w:val="000000"/>
                <w:sz w:val="26"/>
                <w:szCs w:val="26"/>
              </w:rPr>
            </w:pPr>
          </w:p>
        </w:tc>
        <w:tc>
          <w:tcPr>
            <w:tcW w:w="3119" w:type="dxa"/>
            <w:vMerge/>
          </w:tcPr>
          <w:p w14:paraId="58016189" w14:textId="77777777" w:rsidR="000934F5" w:rsidRPr="00DD326A" w:rsidRDefault="000934F5" w:rsidP="006672D8">
            <w:pPr>
              <w:jc w:val="center"/>
              <w:rPr>
                <w:rFonts w:ascii="Times New Roman" w:hAnsi="Times New Roman" w:cs="Times New Roman"/>
                <w:color w:val="000000"/>
                <w:sz w:val="26"/>
                <w:szCs w:val="26"/>
              </w:rPr>
            </w:pPr>
          </w:p>
        </w:tc>
        <w:tc>
          <w:tcPr>
            <w:tcW w:w="2551" w:type="dxa"/>
          </w:tcPr>
          <w:p w14:paraId="4807AF2B" w14:textId="77777777" w:rsidR="000934F5" w:rsidRPr="00DD326A" w:rsidRDefault="000934F5" w:rsidP="006672D8">
            <w:pPr>
              <w:jc w:val="center"/>
              <w:rPr>
                <w:rFonts w:ascii="Times New Roman" w:hAnsi="Times New Roman" w:cs="Times New Roman"/>
                <w:color w:val="000000"/>
                <w:sz w:val="26"/>
                <w:szCs w:val="26"/>
              </w:rPr>
            </w:pPr>
            <w:r w:rsidRPr="00DD326A">
              <w:rPr>
                <w:rFonts w:ascii="Times New Roman" w:hAnsi="Times New Roman"/>
              </w:rPr>
              <w:t>бюджет  округа</w:t>
            </w:r>
          </w:p>
        </w:tc>
        <w:tc>
          <w:tcPr>
            <w:tcW w:w="1843" w:type="dxa"/>
          </w:tcPr>
          <w:p w14:paraId="69D7DBC3" w14:textId="77777777" w:rsidR="000934F5" w:rsidRPr="00DD326A" w:rsidRDefault="007044AC" w:rsidP="006672D8">
            <w:pPr>
              <w:jc w:val="center"/>
              <w:rPr>
                <w:rFonts w:ascii="Times New Roman" w:hAnsi="Times New Roman" w:cs="Times New Roman"/>
                <w:sz w:val="24"/>
                <w:szCs w:val="24"/>
              </w:rPr>
            </w:pPr>
            <w:r w:rsidRPr="00DD326A">
              <w:rPr>
                <w:rFonts w:ascii="Times New Roman" w:hAnsi="Times New Roman" w:cs="Times New Roman"/>
                <w:sz w:val="24"/>
                <w:szCs w:val="24"/>
              </w:rPr>
              <w:t>735</w:t>
            </w:r>
            <w:r w:rsidR="005B39C1" w:rsidRPr="00DD326A">
              <w:rPr>
                <w:rFonts w:ascii="Times New Roman" w:hAnsi="Times New Roman" w:cs="Times New Roman"/>
                <w:sz w:val="24"/>
                <w:szCs w:val="24"/>
              </w:rPr>
              <w:t>,0</w:t>
            </w:r>
          </w:p>
        </w:tc>
        <w:tc>
          <w:tcPr>
            <w:tcW w:w="1701" w:type="dxa"/>
          </w:tcPr>
          <w:p w14:paraId="1916AB33" w14:textId="77777777" w:rsidR="000934F5" w:rsidRPr="00DD326A" w:rsidRDefault="007044AC" w:rsidP="006672D8">
            <w:pPr>
              <w:jc w:val="center"/>
              <w:rPr>
                <w:rFonts w:ascii="Times New Roman" w:hAnsi="Times New Roman" w:cs="Times New Roman"/>
                <w:sz w:val="24"/>
                <w:szCs w:val="24"/>
              </w:rPr>
            </w:pPr>
            <w:r w:rsidRPr="00DD326A">
              <w:rPr>
                <w:rFonts w:ascii="Times New Roman" w:hAnsi="Times New Roman" w:cs="Times New Roman"/>
                <w:sz w:val="24"/>
                <w:szCs w:val="24"/>
              </w:rPr>
              <w:t>2</w:t>
            </w:r>
            <w:r w:rsidR="00EF3B91" w:rsidRPr="00DD326A">
              <w:rPr>
                <w:rFonts w:ascii="Times New Roman" w:hAnsi="Times New Roman" w:cs="Times New Roman"/>
                <w:sz w:val="24"/>
                <w:szCs w:val="24"/>
              </w:rPr>
              <w:t>45,0</w:t>
            </w:r>
          </w:p>
        </w:tc>
        <w:tc>
          <w:tcPr>
            <w:tcW w:w="1417" w:type="dxa"/>
          </w:tcPr>
          <w:p w14:paraId="15B27176" w14:textId="77777777" w:rsidR="000934F5" w:rsidRPr="00DD326A" w:rsidRDefault="007044AC" w:rsidP="006672D8">
            <w:pPr>
              <w:jc w:val="center"/>
              <w:rPr>
                <w:rFonts w:ascii="Times New Roman" w:hAnsi="Times New Roman" w:cs="Times New Roman"/>
                <w:sz w:val="24"/>
                <w:szCs w:val="24"/>
              </w:rPr>
            </w:pPr>
            <w:r w:rsidRPr="00DD326A">
              <w:rPr>
                <w:rFonts w:ascii="Times New Roman" w:hAnsi="Times New Roman" w:cs="Times New Roman"/>
                <w:sz w:val="24"/>
                <w:szCs w:val="24"/>
              </w:rPr>
              <w:t>2</w:t>
            </w:r>
            <w:r w:rsidR="00EF3B91" w:rsidRPr="00DD326A">
              <w:rPr>
                <w:rFonts w:ascii="Times New Roman" w:hAnsi="Times New Roman" w:cs="Times New Roman"/>
                <w:sz w:val="24"/>
                <w:szCs w:val="24"/>
              </w:rPr>
              <w:t>45,0</w:t>
            </w:r>
          </w:p>
        </w:tc>
        <w:tc>
          <w:tcPr>
            <w:tcW w:w="1637" w:type="dxa"/>
          </w:tcPr>
          <w:p w14:paraId="79B77C9A" w14:textId="77777777" w:rsidR="000934F5" w:rsidRPr="00DD326A" w:rsidRDefault="007044AC" w:rsidP="006672D8">
            <w:pPr>
              <w:jc w:val="center"/>
              <w:rPr>
                <w:rFonts w:ascii="Times New Roman" w:hAnsi="Times New Roman" w:cs="Times New Roman"/>
                <w:sz w:val="24"/>
                <w:szCs w:val="24"/>
              </w:rPr>
            </w:pPr>
            <w:r w:rsidRPr="00DD326A">
              <w:rPr>
                <w:rFonts w:ascii="Times New Roman" w:hAnsi="Times New Roman" w:cs="Times New Roman"/>
                <w:sz w:val="24"/>
                <w:szCs w:val="24"/>
              </w:rPr>
              <w:t>2</w:t>
            </w:r>
            <w:r w:rsidR="00EF3B91" w:rsidRPr="00DD326A">
              <w:rPr>
                <w:rFonts w:ascii="Times New Roman" w:hAnsi="Times New Roman" w:cs="Times New Roman"/>
                <w:sz w:val="24"/>
                <w:szCs w:val="24"/>
              </w:rPr>
              <w:t>45,0</w:t>
            </w:r>
          </w:p>
        </w:tc>
      </w:tr>
      <w:tr w:rsidR="000934F5" w:rsidRPr="00DD326A" w14:paraId="7F9BFFB6" w14:textId="77777777" w:rsidTr="008C6A72">
        <w:tc>
          <w:tcPr>
            <w:tcW w:w="2518" w:type="dxa"/>
            <w:vMerge/>
          </w:tcPr>
          <w:p w14:paraId="5D6627B0" w14:textId="77777777" w:rsidR="000934F5" w:rsidRPr="00DD326A" w:rsidRDefault="000934F5" w:rsidP="006672D8">
            <w:pPr>
              <w:jc w:val="center"/>
              <w:rPr>
                <w:rFonts w:ascii="Times New Roman" w:hAnsi="Times New Roman" w:cs="Times New Roman"/>
                <w:color w:val="000000"/>
                <w:sz w:val="26"/>
                <w:szCs w:val="26"/>
              </w:rPr>
            </w:pPr>
          </w:p>
        </w:tc>
        <w:tc>
          <w:tcPr>
            <w:tcW w:w="3119" w:type="dxa"/>
            <w:vMerge/>
          </w:tcPr>
          <w:p w14:paraId="330D7C15" w14:textId="77777777" w:rsidR="000934F5" w:rsidRPr="00DD326A" w:rsidRDefault="000934F5" w:rsidP="006672D8">
            <w:pPr>
              <w:jc w:val="center"/>
              <w:rPr>
                <w:rFonts w:ascii="Times New Roman" w:hAnsi="Times New Roman" w:cs="Times New Roman"/>
                <w:color w:val="000000"/>
                <w:sz w:val="26"/>
                <w:szCs w:val="26"/>
              </w:rPr>
            </w:pPr>
          </w:p>
        </w:tc>
        <w:tc>
          <w:tcPr>
            <w:tcW w:w="2551" w:type="dxa"/>
          </w:tcPr>
          <w:p w14:paraId="275DEFBF" w14:textId="77777777" w:rsidR="000934F5" w:rsidRPr="00DD326A" w:rsidRDefault="000934F5" w:rsidP="006672D8">
            <w:pPr>
              <w:jc w:val="center"/>
              <w:rPr>
                <w:rFonts w:ascii="Times New Roman" w:hAnsi="Times New Roman" w:cs="Times New Roman"/>
                <w:color w:val="000000"/>
                <w:sz w:val="21"/>
                <w:szCs w:val="21"/>
              </w:rPr>
            </w:pPr>
            <w:r w:rsidRPr="00DD326A">
              <w:rPr>
                <w:rFonts w:ascii="Times New Roman" w:hAnsi="Times New Roman" w:cs="Times New Roman"/>
                <w:color w:val="000000"/>
                <w:sz w:val="21"/>
                <w:szCs w:val="21"/>
              </w:rPr>
              <w:t>внебюджетные средства</w:t>
            </w:r>
          </w:p>
        </w:tc>
        <w:tc>
          <w:tcPr>
            <w:tcW w:w="1843" w:type="dxa"/>
          </w:tcPr>
          <w:p w14:paraId="59C33C1D"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701" w:type="dxa"/>
          </w:tcPr>
          <w:p w14:paraId="31E61A8C"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417" w:type="dxa"/>
          </w:tcPr>
          <w:p w14:paraId="639549EB"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637" w:type="dxa"/>
          </w:tcPr>
          <w:p w14:paraId="7141AD23"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r>
      <w:tr w:rsidR="00D51656" w:rsidRPr="00DD326A" w14:paraId="66F5E6AC" w14:textId="77777777" w:rsidTr="008C6A72">
        <w:tc>
          <w:tcPr>
            <w:tcW w:w="2518" w:type="dxa"/>
            <w:vMerge w:val="restart"/>
          </w:tcPr>
          <w:p w14:paraId="1EADEDD1" w14:textId="77777777" w:rsidR="00D51656" w:rsidRPr="00DD326A" w:rsidRDefault="00D51656" w:rsidP="006672D8">
            <w:pPr>
              <w:jc w:val="center"/>
              <w:rPr>
                <w:rFonts w:ascii="Times New Roman" w:hAnsi="Times New Roman" w:cs="Times New Roman"/>
                <w:color w:val="000000"/>
                <w:sz w:val="26"/>
                <w:szCs w:val="26"/>
              </w:rPr>
            </w:pPr>
            <w:r w:rsidRPr="00DD326A">
              <w:rPr>
                <w:rFonts w:ascii="Times New Roman" w:hAnsi="Times New Roman" w:cs="Times New Roman"/>
                <w:color w:val="000000"/>
                <w:sz w:val="24"/>
                <w:szCs w:val="26"/>
              </w:rPr>
              <w:t>Подпрограмма 2</w:t>
            </w:r>
          </w:p>
        </w:tc>
        <w:tc>
          <w:tcPr>
            <w:tcW w:w="3119" w:type="dxa"/>
            <w:vMerge w:val="restart"/>
          </w:tcPr>
          <w:p w14:paraId="118938C8" w14:textId="77777777" w:rsidR="00D51656" w:rsidRPr="00DD326A" w:rsidRDefault="00D51656" w:rsidP="006672D8">
            <w:pPr>
              <w:jc w:val="center"/>
              <w:rPr>
                <w:rFonts w:ascii="Times New Roman" w:hAnsi="Times New Roman" w:cs="Times New Roman"/>
                <w:b/>
                <w:color w:val="000000"/>
                <w:sz w:val="24"/>
                <w:szCs w:val="26"/>
              </w:rPr>
            </w:pPr>
            <w:r w:rsidRPr="00DD326A">
              <w:rPr>
                <w:rFonts w:ascii="Times New Roman" w:hAnsi="Times New Roman" w:cs="Times New Roman"/>
                <w:color w:val="000000"/>
                <w:sz w:val="24"/>
                <w:szCs w:val="26"/>
              </w:rPr>
              <w:t>Старшее поколение</w:t>
            </w:r>
          </w:p>
        </w:tc>
        <w:tc>
          <w:tcPr>
            <w:tcW w:w="2551" w:type="dxa"/>
          </w:tcPr>
          <w:p w14:paraId="5853F991" w14:textId="77777777" w:rsidR="00D51656" w:rsidRPr="00DD326A" w:rsidRDefault="00D51656" w:rsidP="006672D8">
            <w:pPr>
              <w:jc w:val="center"/>
              <w:rPr>
                <w:rFonts w:ascii="Times New Roman" w:hAnsi="Times New Roman" w:cs="Times New Roman"/>
                <w:color w:val="000000"/>
                <w:sz w:val="21"/>
                <w:szCs w:val="21"/>
              </w:rPr>
            </w:pPr>
            <w:r w:rsidRPr="00DD326A">
              <w:rPr>
                <w:rFonts w:ascii="Times New Roman" w:hAnsi="Times New Roman"/>
                <w:color w:val="000000"/>
                <w:sz w:val="21"/>
                <w:szCs w:val="21"/>
              </w:rPr>
              <w:t>Всего, в том числе:</w:t>
            </w:r>
          </w:p>
        </w:tc>
        <w:tc>
          <w:tcPr>
            <w:tcW w:w="1843" w:type="dxa"/>
          </w:tcPr>
          <w:p w14:paraId="289A1043" w14:textId="77777777" w:rsidR="00D51656" w:rsidRPr="00DD326A" w:rsidRDefault="00D51656" w:rsidP="00D5165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1</w:t>
            </w:r>
            <w:r w:rsidR="0042400B" w:rsidRPr="00DD326A">
              <w:rPr>
                <w:rFonts w:ascii="Times New Roman" w:hAnsi="Times New Roman" w:cs="Times New Roman"/>
                <w:color w:val="000000"/>
                <w:sz w:val="24"/>
                <w:szCs w:val="20"/>
              </w:rPr>
              <w:t xml:space="preserve"> </w:t>
            </w:r>
            <w:r w:rsidRPr="00DD326A">
              <w:rPr>
                <w:rFonts w:ascii="Times New Roman" w:hAnsi="Times New Roman" w:cs="Times New Roman"/>
                <w:color w:val="000000"/>
                <w:sz w:val="24"/>
                <w:szCs w:val="20"/>
              </w:rPr>
              <w:t>101,0</w:t>
            </w:r>
          </w:p>
        </w:tc>
        <w:tc>
          <w:tcPr>
            <w:tcW w:w="1701" w:type="dxa"/>
          </w:tcPr>
          <w:p w14:paraId="396E92FD" w14:textId="77777777" w:rsidR="00D51656" w:rsidRPr="00DD326A" w:rsidRDefault="00D51656" w:rsidP="00D5165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367,0</w:t>
            </w:r>
          </w:p>
        </w:tc>
        <w:tc>
          <w:tcPr>
            <w:tcW w:w="1417" w:type="dxa"/>
          </w:tcPr>
          <w:p w14:paraId="6209B3AC" w14:textId="77777777" w:rsidR="00D51656" w:rsidRPr="00DD326A" w:rsidRDefault="00D51656" w:rsidP="00D5165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367,0</w:t>
            </w:r>
          </w:p>
        </w:tc>
        <w:tc>
          <w:tcPr>
            <w:tcW w:w="1637" w:type="dxa"/>
          </w:tcPr>
          <w:p w14:paraId="293EBD6E" w14:textId="77777777" w:rsidR="00D51656" w:rsidRPr="00DD326A" w:rsidRDefault="00D51656" w:rsidP="00D5165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367,0</w:t>
            </w:r>
          </w:p>
        </w:tc>
      </w:tr>
      <w:tr w:rsidR="000934F5" w:rsidRPr="00DD326A" w14:paraId="5C208000" w14:textId="77777777" w:rsidTr="008C6A72">
        <w:tc>
          <w:tcPr>
            <w:tcW w:w="2518" w:type="dxa"/>
            <w:vMerge/>
          </w:tcPr>
          <w:p w14:paraId="029F39CB" w14:textId="77777777" w:rsidR="000934F5" w:rsidRPr="00DD326A" w:rsidRDefault="000934F5" w:rsidP="006672D8">
            <w:pPr>
              <w:jc w:val="center"/>
              <w:rPr>
                <w:rFonts w:ascii="Times New Roman" w:hAnsi="Times New Roman" w:cs="Times New Roman"/>
                <w:color w:val="000000"/>
                <w:sz w:val="24"/>
                <w:szCs w:val="26"/>
              </w:rPr>
            </w:pPr>
          </w:p>
        </w:tc>
        <w:tc>
          <w:tcPr>
            <w:tcW w:w="3119" w:type="dxa"/>
            <w:vMerge/>
          </w:tcPr>
          <w:p w14:paraId="3178C40A" w14:textId="77777777" w:rsidR="000934F5" w:rsidRPr="00DD326A" w:rsidRDefault="000934F5" w:rsidP="006672D8">
            <w:pPr>
              <w:jc w:val="center"/>
              <w:rPr>
                <w:rFonts w:ascii="Times New Roman" w:hAnsi="Times New Roman" w:cs="Times New Roman"/>
                <w:color w:val="000000"/>
                <w:sz w:val="24"/>
                <w:szCs w:val="26"/>
              </w:rPr>
            </w:pPr>
          </w:p>
        </w:tc>
        <w:tc>
          <w:tcPr>
            <w:tcW w:w="2551" w:type="dxa"/>
          </w:tcPr>
          <w:p w14:paraId="01057C52" w14:textId="77777777" w:rsidR="000934F5" w:rsidRPr="00DD326A" w:rsidRDefault="000934F5" w:rsidP="006672D8">
            <w:pPr>
              <w:jc w:val="center"/>
              <w:rPr>
                <w:rFonts w:ascii="Times New Roman" w:hAnsi="Times New Roman"/>
                <w:color w:val="000000"/>
                <w:sz w:val="21"/>
                <w:szCs w:val="21"/>
              </w:rPr>
            </w:pPr>
            <w:r w:rsidRPr="00DD326A">
              <w:rPr>
                <w:rFonts w:ascii="Times New Roman" w:hAnsi="Times New Roman" w:cs="Times New Roman"/>
                <w:color w:val="000000"/>
                <w:sz w:val="21"/>
                <w:szCs w:val="21"/>
              </w:rPr>
              <w:t>федеральный бюджет</w:t>
            </w:r>
          </w:p>
        </w:tc>
        <w:tc>
          <w:tcPr>
            <w:tcW w:w="1843" w:type="dxa"/>
          </w:tcPr>
          <w:p w14:paraId="4A7F013F"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701" w:type="dxa"/>
          </w:tcPr>
          <w:p w14:paraId="055FB538"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417" w:type="dxa"/>
          </w:tcPr>
          <w:p w14:paraId="43B7D06D"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637" w:type="dxa"/>
          </w:tcPr>
          <w:p w14:paraId="7DC3D071"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r>
      <w:tr w:rsidR="000934F5" w:rsidRPr="00DD326A" w14:paraId="25234B35" w14:textId="77777777" w:rsidTr="008C6A72">
        <w:tc>
          <w:tcPr>
            <w:tcW w:w="2518" w:type="dxa"/>
            <w:vMerge/>
          </w:tcPr>
          <w:p w14:paraId="65DB7111" w14:textId="77777777" w:rsidR="000934F5" w:rsidRPr="00DD326A" w:rsidRDefault="000934F5" w:rsidP="006672D8">
            <w:pPr>
              <w:jc w:val="center"/>
              <w:rPr>
                <w:rFonts w:ascii="Times New Roman" w:hAnsi="Times New Roman" w:cs="Times New Roman"/>
                <w:color w:val="000000"/>
                <w:sz w:val="26"/>
                <w:szCs w:val="26"/>
              </w:rPr>
            </w:pPr>
          </w:p>
        </w:tc>
        <w:tc>
          <w:tcPr>
            <w:tcW w:w="3119" w:type="dxa"/>
            <w:vMerge/>
          </w:tcPr>
          <w:p w14:paraId="2E8D76B0" w14:textId="77777777" w:rsidR="000934F5" w:rsidRPr="00DD326A" w:rsidRDefault="000934F5" w:rsidP="006672D8">
            <w:pPr>
              <w:jc w:val="center"/>
              <w:rPr>
                <w:rFonts w:ascii="Times New Roman" w:hAnsi="Times New Roman" w:cs="Times New Roman"/>
                <w:color w:val="000000"/>
                <w:sz w:val="26"/>
                <w:szCs w:val="26"/>
              </w:rPr>
            </w:pPr>
          </w:p>
        </w:tc>
        <w:tc>
          <w:tcPr>
            <w:tcW w:w="2551" w:type="dxa"/>
          </w:tcPr>
          <w:p w14:paraId="040F0BCB" w14:textId="77777777" w:rsidR="000934F5" w:rsidRPr="00DD326A" w:rsidRDefault="000934F5" w:rsidP="006672D8">
            <w:pPr>
              <w:jc w:val="center"/>
              <w:rPr>
                <w:rFonts w:ascii="Times New Roman" w:hAnsi="Times New Roman" w:cs="Times New Roman"/>
                <w:color w:val="000000"/>
                <w:sz w:val="26"/>
                <w:szCs w:val="26"/>
              </w:rPr>
            </w:pPr>
            <w:r w:rsidRPr="00DD326A">
              <w:rPr>
                <w:rFonts w:ascii="Times New Roman" w:hAnsi="Times New Roman"/>
                <w:color w:val="000000"/>
                <w:sz w:val="21"/>
                <w:szCs w:val="21"/>
              </w:rPr>
              <w:t>областной бюджет</w:t>
            </w:r>
          </w:p>
        </w:tc>
        <w:tc>
          <w:tcPr>
            <w:tcW w:w="1843" w:type="dxa"/>
          </w:tcPr>
          <w:p w14:paraId="504413A8" w14:textId="77777777" w:rsidR="000934F5" w:rsidRPr="00DD326A" w:rsidRDefault="00790965"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701" w:type="dxa"/>
          </w:tcPr>
          <w:p w14:paraId="5EB2F49D" w14:textId="77777777" w:rsidR="000934F5" w:rsidRPr="00DD326A" w:rsidRDefault="00790965"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417" w:type="dxa"/>
          </w:tcPr>
          <w:p w14:paraId="125F0A0C" w14:textId="77777777" w:rsidR="000934F5" w:rsidRPr="00DD326A" w:rsidRDefault="00790965"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637" w:type="dxa"/>
          </w:tcPr>
          <w:p w14:paraId="63112E1F" w14:textId="77777777" w:rsidR="000934F5" w:rsidRPr="00DD326A" w:rsidRDefault="00790965"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r>
      <w:tr w:rsidR="00D51656" w:rsidRPr="00DD326A" w14:paraId="2D13E823" w14:textId="77777777" w:rsidTr="008C6A72">
        <w:trPr>
          <w:trHeight w:val="253"/>
        </w:trPr>
        <w:tc>
          <w:tcPr>
            <w:tcW w:w="2518" w:type="dxa"/>
            <w:vMerge/>
          </w:tcPr>
          <w:p w14:paraId="5608F1F7" w14:textId="77777777" w:rsidR="00D51656" w:rsidRPr="00DD326A" w:rsidRDefault="00D51656" w:rsidP="006672D8">
            <w:pPr>
              <w:jc w:val="center"/>
              <w:rPr>
                <w:rFonts w:ascii="Times New Roman" w:hAnsi="Times New Roman" w:cs="Times New Roman"/>
                <w:color w:val="000000"/>
                <w:sz w:val="26"/>
                <w:szCs w:val="26"/>
              </w:rPr>
            </w:pPr>
          </w:p>
        </w:tc>
        <w:tc>
          <w:tcPr>
            <w:tcW w:w="3119" w:type="dxa"/>
            <w:vMerge/>
          </w:tcPr>
          <w:p w14:paraId="30377609" w14:textId="77777777" w:rsidR="00D51656" w:rsidRPr="00DD326A" w:rsidRDefault="00D51656" w:rsidP="006672D8">
            <w:pPr>
              <w:jc w:val="center"/>
              <w:rPr>
                <w:rFonts w:ascii="Times New Roman" w:hAnsi="Times New Roman" w:cs="Times New Roman"/>
                <w:color w:val="000000"/>
                <w:sz w:val="26"/>
                <w:szCs w:val="26"/>
              </w:rPr>
            </w:pPr>
          </w:p>
        </w:tc>
        <w:tc>
          <w:tcPr>
            <w:tcW w:w="2551" w:type="dxa"/>
          </w:tcPr>
          <w:p w14:paraId="5AB800EC" w14:textId="77777777" w:rsidR="00D51656" w:rsidRPr="00DD326A" w:rsidRDefault="00D51656" w:rsidP="006672D8">
            <w:pPr>
              <w:jc w:val="center"/>
              <w:rPr>
                <w:rFonts w:ascii="Times New Roman" w:hAnsi="Times New Roman" w:cs="Times New Roman"/>
                <w:color w:val="000000"/>
                <w:sz w:val="26"/>
                <w:szCs w:val="26"/>
              </w:rPr>
            </w:pPr>
            <w:r w:rsidRPr="00DD326A">
              <w:rPr>
                <w:rFonts w:ascii="Times New Roman" w:hAnsi="Times New Roman"/>
              </w:rPr>
              <w:t>бюджет  округа</w:t>
            </w:r>
          </w:p>
        </w:tc>
        <w:tc>
          <w:tcPr>
            <w:tcW w:w="1843" w:type="dxa"/>
          </w:tcPr>
          <w:p w14:paraId="60084CC7" w14:textId="77777777" w:rsidR="00D51656" w:rsidRPr="00DD326A" w:rsidRDefault="00D5165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1</w:t>
            </w:r>
            <w:r w:rsidR="0042400B" w:rsidRPr="00DD326A">
              <w:rPr>
                <w:rFonts w:ascii="Times New Roman" w:hAnsi="Times New Roman" w:cs="Times New Roman"/>
                <w:color w:val="000000"/>
                <w:sz w:val="24"/>
                <w:szCs w:val="20"/>
              </w:rPr>
              <w:t xml:space="preserve"> </w:t>
            </w:r>
            <w:r w:rsidRPr="00DD326A">
              <w:rPr>
                <w:rFonts w:ascii="Times New Roman" w:hAnsi="Times New Roman" w:cs="Times New Roman"/>
                <w:color w:val="000000"/>
                <w:sz w:val="24"/>
                <w:szCs w:val="20"/>
              </w:rPr>
              <w:t>101,0</w:t>
            </w:r>
          </w:p>
        </w:tc>
        <w:tc>
          <w:tcPr>
            <w:tcW w:w="1701" w:type="dxa"/>
          </w:tcPr>
          <w:p w14:paraId="39764F7A" w14:textId="77777777" w:rsidR="00D51656" w:rsidRPr="00DD326A" w:rsidRDefault="00D5165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367,0</w:t>
            </w:r>
          </w:p>
        </w:tc>
        <w:tc>
          <w:tcPr>
            <w:tcW w:w="1417" w:type="dxa"/>
          </w:tcPr>
          <w:p w14:paraId="0AD3C55A" w14:textId="77777777" w:rsidR="00D51656" w:rsidRPr="00DD326A" w:rsidRDefault="00D5165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367,0</w:t>
            </w:r>
          </w:p>
        </w:tc>
        <w:tc>
          <w:tcPr>
            <w:tcW w:w="1637" w:type="dxa"/>
          </w:tcPr>
          <w:p w14:paraId="7946D2DA" w14:textId="77777777" w:rsidR="00D51656" w:rsidRPr="00DD326A" w:rsidRDefault="00D51656">
            <w:pPr>
              <w:jc w:val="center"/>
              <w:rPr>
                <w:rFonts w:ascii="Times New Roman" w:hAnsi="Times New Roman" w:cs="Times New Roman"/>
                <w:color w:val="000000"/>
                <w:sz w:val="24"/>
                <w:szCs w:val="20"/>
              </w:rPr>
            </w:pPr>
            <w:r w:rsidRPr="00DD326A">
              <w:rPr>
                <w:rFonts w:ascii="Times New Roman" w:hAnsi="Times New Roman" w:cs="Times New Roman"/>
                <w:color w:val="000000"/>
                <w:sz w:val="24"/>
                <w:szCs w:val="20"/>
              </w:rPr>
              <w:t>367,0</w:t>
            </w:r>
          </w:p>
        </w:tc>
      </w:tr>
      <w:tr w:rsidR="000934F5" w:rsidRPr="00DD326A" w14:paraId="1E65C76D" w14:textId="77777777" w:rsidTr="008C6A72">
        <w:tc>
          <w:tcPr>
            <w:tcW w:w="2518" w:type="dxa"/>
            <w:vMerge/>
          </w:tcPr>
          <w:p w14:paraId="6FBD52C4" w14:textId="77777777" w:rsidR="000934F5" w:rsidRPr="00DD326A" w:rsidRDefault="000934F5" w:rsidP="006672D8">
            <w:pPr>
              <w:jc w:val="center"/>
              <w:rPr>
                <w:rFonts w:ascii="Times New Roman" w:hAnsi="Times New Roman" w:cs="Times New Roman"/>
                <w:color w:val="000000"/>
                <w:sz w:val="26"/>
                <w:szCs w:val="26"/>
              </w:rPr>
            </w:pPr>
          </w:p>
        </w:tc>
        <w:tc>
          <w:tcPr>
            <w:tcW w:w="3119" w:type="dxa"/>
            <w:vMerge/>
          </w:tcPr>
          <w:p w14:paraId="4D1D110E" w14:textId="77777777" w:rsidR="000934F5" w:rsidRPr="00DD326A" w:rsidRDefault="000934F5" w:rsidP="006672D8">
            <w:pPr>
              <w:jc w:val="center"/>
              <w:rPr>
                <w:rFonts w:ascii="Times New Roman" w:hAnsi="Times New Roman" w:cs="Times New Roman"/>
                <w:color w:val="000000"/>
                <w:sz w:val="26"/>
                <w:szCs w:val="26"/>
              </w:rPr>
            </w:pPr>
          </w:p>
        </w:tc>
        <w:tc>
          <w:tcPr>
            <w:tcW w:w="2551" w:type="dxa"/>
          </w:tcPr>
          <w:p w14:paraId="6F2416A2" w14:textId="77777777" w:rsidR="000934F5" w:rsidRPr="00DD326A" w:rsidRDefault="000934F5" w:rsidP="006672D8">
            <w:pPr>
              <w:jc w:val="center"/>
              <w:rPr>
                <w:rFonts w:ascii="Times New Roman" w:hAnsi="Times New Roman" w:cs="Times New Roman"/>
                <w:color w:val="000000"/>
                <w:sz w:val="21"/>
                <w:szCs w:val="21"/>
              </w:rPr>
            </w:pPr>
            <w:r w:rsidRPr="00DD326A">
              <w:rPr>
                <w:rFonts w:ascii="Times New Roman" w:hAnsi="Times New Roman" w:cs="Times New Roman"/>
                <w:color w:val="000000"/>
                <w:sz w:val="21"/>
                <w:szCs w:val="21"/>
              </w:rPr>
              <w:t>внебюджетные средства</w:t>
            </w:r>
          </w:p>
        </w:tc>
        <w:tc>
          <w:tcPr>
            <w:tcW w:w="1843" w:type="dxa"/>
          </w:tcPr>
          <w:p w14:paraId="568528CE"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701" w:type="dxa"/>
          </w:tcPr>
          <w:p w14:paraId="4D7B4CAA"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417" w:type="dxa"/>
          </w:tcPr>
          <w:p w14:paraId="0E38E9D5"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c>
          <w:tcPr>
            <w:tcW w:w="1637" w:type="dxa"/>
          </w:tcPr>
          <w:p w14:paraId="386F3C36" w14:textId="77777777" w:rsidR="000934F5" w:rsidRPr="00DD326A" w:rsidRDefault="00EF3B91" w:rsidP="006672D8">
            <w:pPr>
              <w:jc w:val="center"/>
              <w:rPr>
                <w:rFonts w:ascii="Times New Roman" w:hAnsi="Times New Roman" w:cs="Times New Roman"/>
                <w:sz w:val="24"/>
                <w:szCs w:val="24"/>
              </w:rPr>
            </w:pPr>
            <w:r w:rsidRPr="00DD326A">
              <w:rPr>
                <w:rFonts w:ascii="Times New Roman" w:hAnsi="Times New Roman" w:cs="Times New Roman"/>
                <w:sz w:val="24"/>
                <w:szCs w:val="24"/>
              </w:rPr>
              <w:t>0,0</w:t>
            </w:r>
          </w:p>
        </w:tc>
      </w:tr>
      <w:tr w:rsidR="007044AC" w:rsidRPr="00DD326A" w14:paraId="14D2061F" w14:textId="77777777" w:rsidTr="008C6A72">
        <w:tc>
          <w:tcPr>
            <w:tcW w:w="2518" w:type="dxa"/>
            <w:vMerge w:val="restart"/>
          </w:tcPr>
          <w:p w14:paraId="41A051FA" w14:textId="77777777" w:rsidR="007044AC" w:rsidRPr="00DD326A" w:rsidRDefault="007044AC" w:rsidP="006672D8">
            <w:pPr>
              <w:jc w:val="center"/>
              <w:rPr>
                <w:rFonts w:ascii="Times New Roman" w:hAnsi="Times New Roman" w:cs="Times New Roman"/>
                <w:color w:val="000000"/>
                <w:sz w:val="24"/>
                <w:szCs w:val="26"/>
              </w:rPr>
            </w:pPr>
            <w:r w:rsidRPr="00DD326A">
              <w:rPr>
                <w:rFonts w:ascii="Times New Roman" w:hAnsi="Times New Roman" w:cs="Times New Roman"/>
                <w:color w:val="000000"/>
                <w:sz w:val="24"/>
                <w:szCs w:val="26"/>
              </w:rPr>
              <w:t>Подпрограмма 3</w:t>
            </w:r>
          </w:p>
        </w:tc>
        <w:tc>
          <w:tcPr>
            <w:tcW w:w="3119" w:type="dxa"/>
            <w:vMerge w:val="restart"/>
          </w:tcPr>
          <w:p w14:paraId="3E75B232" w14:textId="77777777" w:rsidR="007044AC" w:rsidRPr="00DD326A" w:rsidRDefault="007044AC" w:rsidP="006672D8">
            <w:pPr>
              <w:jc w:val="center"/>
              <w:rPr>
                <w:rFonts w:ascii="Times New Roman" w:hAnsi="Times New Roman" w:cs="Times New Roman"/>
                <w:color w:val="000000"/>
                <w:sz w:val="24"/>
                <w:szCs w:val="26"/>
              </w:rPr>
            </w:pPr>
            <w:r w:rsidRPr="00DD326A">
              <w:rPr>
                <w:rFonts w:ascii="Times New Roman" w:hAnsi="Times New Roman" w:cs="Times New Roman"/>
                <w:color w:val="000000"/>
                <w:sz w:val="24"/>
                <w:szCs w:val="26"/>
              </w:rPr>
              <w:t>Дом для молодой семьи</w:t>
            </w:r>
          </w:p>
        </w:tc>
        <w:tc>
          <w:tcPr>
            <w:tcW w:w="2551" w:type="dxa"/>
          </w:tcPr>
          <w:p w14:paraId="444201DA" w14:textId="77777777" w:rsidR="007044AC" w:rsidRPr="00DD326A" w:rsidRDefault="007044AC" w:rsidP="006672D8">
            <w:pPr>
              <w:jc w:val="center"/>
              <w:rPr>
                <w:rFonts w:ascii="Times New Roman" w:hAnsi="Times New Roman" w:cs="Times New Roman"/>
                <w:color w:val="000000"/>
                <w:sz w:val="26"/>
                <w:szCs w:val="26"/>
              </w:rPr>
            </w:pPr>
            <w:r w:rsidRPr="00DD326A">
              <w:rPr>
                <w:rFonts w:ascii="Times New Roman" w:hAnsi="Times New Roman"/>
                <w:color w:val="000000"/>
                <w:sz w:val="21"/>
                <w:szCs w:val="21"/>
              </w:rPr>
              <w:t>Всего, в том числе:</w:t>
            </w:r>
          </w:p>
        </w:tc>
        <w:tc>
          <w:tcPr>
            <w:tcW w:w="1843" w:type="dxa"/>
          </w:tcPr>
          <w:p w14:paraId="334DF24B" w14:textId="77777777" w:rsidR="007044AC" w:rsidRPr="00DD326A" w:rsidRDefault="007044AC" w:rsidP="006672D8">
            <w:pPr>
              <w:jc w:val="center"/>
              <w:rPr>
                <w:rFonts w:ascii="Times New Roman" w:hAnsi="Times New Roman" w:cs="Times New Roman"/>
                <w:color w:val="000000"/>
              </w:rPr>
            </w:pPr>
            <w:r w:rsidRPr="00DD326A">
              <w:rPr>
                <w:rFonts w:ascii="Times New Roman" w:hAnsi="Times New Roman" w:cs="Times New Roman"/>
                <w:color w:val="000000"/>
              </w:rPr>
              <w:t>4 220,1</w:t>
            </w:r>
          </w:p>
        </w:tc>
        <w:tc>
          <w:tcPr>
            <w:tcW w:w="1701" w:type="dxa"/>
          </w:tcPr>
          <w:p w14:paraId="505508E1" w14:textId="77777777" w:rsidR="007044AC" w:rsidRPr="00DD326A" w:rsidRDefault="007044AC" w:rsidP="006672D8">
            <w:pPr>
              <w:jc w:val="center"/>
              <w:rPr>
                <w:rFonts w:ascii="Times New Roman" w:hAnsi="Times New Roman" w:cs="Times New Roman"/>
                <w:color w:val="000000"/>
              </w:rPr>
            </w:pPr>
            <w:r w:rsidRPr="00DD326A">
              <w:rPr>
                <w:rFonts w:ascii="Times New Roman" w:hAnsi="Times New Roman" w:cs="Times New Roman"/>
                <w:color w:val="000000"/>
              </w:rPr>
              <w:t>1 406,7</w:t>
            </w:r>
          </w:p>
        </w:tc>
        <w:tc>
          <w:tcPr>
            <w:tcW w:w="1417" w:type="dxa"/>
          </w:tcPr>
          <w:p w14:paraId="69426D36" w14:textId="77777777" w:rsidR="007044AC" w:rsidRPr="00DD326A" w:rsidRDefault="007044AC" w:rsidP="006672D8">
            <w:pPr>
              <w:jc w:val="center"/>
              <w:rPr>
                <w:rFonts w:ascii="Times New Roman" w:hAnsi="Times New Roman" w:cs="Times New Roman"/>
                <w:color w:val="000000"/>
              </w:rPr>
            </w:pPr>
            <w:r w:rsidRPr="00DD326A">
              <w:rPr>
                <w:rFonts w:ascii="Times New Roman" w:hAnsi="Times New Roman" w:cs="Times New Roman"/>
                <w:color w:val="000000"/>
              </w:rPr>
              <w:t>1 406,7</w:t>
            </w:r>
          </w:p>
        </w:tc>
        <w:tc>
          <w:tcPr>
            <w:tcW w:w="1637" w:type="dxa"/>
          </w:tcPr>
          <w:p w14:paraId="3464A9C7" w14:textId="77777777" w:rsidR="007044AC" w:rsidRPr="00DD326A" w:rsidRDefault="007044AC" w:rsidP="006672D8">
            <w:pPr>
              <w:jc w:val="center"/>
              <w:rPr>
                <w:rFonts w:ascii="Times New Roman" w:hAnsi="Times New Roman" w:cs="Times New Roman"/>
                <w:color w:val="000000"/>
              </w:rPr>
            </w:pPr>
            <w:r w:rsidRPr="00DD326A">
              <w:rPr>
                <w:rFonts w:ascii="Times New Roman" w:hAnsi="Times New Roman" w:cs="Times New Roman"/>
                <w:color w:val="000000"/>
              </w:rPr>
              <w:t>1 406,7</w:t>
            </w:r>
          </w:p>
        </w:tc>
      </w:tr>
      <w:tr w:rsidR="000934F5" w:rsidRPr="00DD326A" w14:paraId="5A164686" w14:textId="77777777" w:rsidTr="008C6A72">
        <w:tc>
          <w:tcPr>
            <w:tcW w:w="2518" w:type="dxa"/>
            <w:vMerge/>
          </w:tcPr>
          <w:p w14:paraId="58418A08" w14:textId="77777777" w:rsidR="000934F5" w:rsidRPr="00DD326A" w:rsidRDefault="000934F5" w:rsidP="006672D8">
            <w:pPr>
              <w:jc w:val="center"/>
              <w:rPr>
                <w:rFonts w:ascii="Times New Roman" w:hAnsi="Times New Roman" w:cs="Times New Roman"/>
                <w:color w:val="000000"/>
                <w:sz w:val="26"/>
                <w:szCs w:val="26"/>
              </w:rPr>
            </w:pPr>
          </w:p>
        </w:tc>
        <w:tc>
          <w:tcPr>
            <w:tcW w:w="3119" w:type="dxa"/>
            <w:vMerge/>
          </w:tcPr>
          <w:p w14:paraId="65594CA4" w14:textId="77777777" w:rsidR="000934F5" w:rsidRPr="00DD326A" w:rsidRDefault="000934F5" w:rsidP="006672D8">
            <w:pPr>
              <w:jc w:val="center"/>
              <w:rPr>
                <w:rFonts w:ascii="Times New Roman" w:hAnsi="Times New Roman" w:cs="Times New Roman"/>
                <w:color w:val="000000"/>
                <w:sz w:val="26"/>
                <w:szCs w:val="26"/>
              </w:rPr>
            </w:pPr>
          </w:p>
        </w:tc>
        <w:tc>
          <w:tcPr>
            <w:tcW w:w="2551" w:type="dxa"/>
          </w:tcPr>
          <w:p w14:paraId="2DDE1375" w14:textId="77777777" w:rsidR="000934F5" w:rsidRPr="00DD326A" w:rsidRDefault="000934F5" w:rsidP="006672D8">
            <w:pPr>
              <w:jc w:val="center"/>
              <w:rPr>
                <w:rFonts w:ascii="Times New Roman" w:hAnsi="Times New Roman" w:cs="Times New Roman"/>
                <w:color w:val="000000"/>
                <w:sz w:val="26"/>
                <w:szCs w:val="26"/>
              </w:rPr>
            </w:pPr>
            <w:r w:rsidRPr="00DD326A">
              <w:rPr>
                <w:rFonts w:ascii="Times New Roman" w:hAnsi="Times New Roman" w:cs="Times New Roman"/>
                <w:color w:val="000000"/>
                <w:sz w:val="21"/>
                <w:szCs w:val="21"/>
              </w:rPr>
              <w:t>федеральный бюджет</w:t>
            </w:r>
          </w:p>
        </w:tc>
        <w:tc>
          <w:tcPr>
            <w:tcW w:w="1843" w:type="dxa"/>
          </w:tcPr>
          <w:p w14:paraId="3B9D4E37" w14:textId="77777777" w:rsidR="000934F5"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701" w:type="dxa"/>
          </w:tcPr>
          <w:p w14:paraId="1CCE5E3D" w14:textId="77777777" w:rsidR="000934F5"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417" w:type="dxa"/>
          </w:tcPr>
          <w:p w14:paraId="3401FDDD" w14:textId="77777777" w:rsidR="000934F5"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637" w:type="dxa"/>
          </w:tcPr>
          <w:p w14:paraId="4B74C780" w14:textId="77777777" w:rsidR="000934F5"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r>
      <w:tr w:rsidR="000934F5" w:rsidRPr="00DD326A" w14:paraId="16DE809B" w14:textId="77777777" w:rsidTr="008C6A72">
        <w:trPr>
          <w:trHeight w:val="255"/>
        </w:trPr>
        <w:tc>
          <w:tcPr>
            <w:tcW w:w="2518" w:type="dxa"/>
            <w:vMerge/>
          </w:tcPr>
          <w:p w14:paraId="239C7865" w14:textId="77777777" w:rsidR="000934F5" w:rsidRPr="00DD326A" w:rsidRDefault="000934F5" w:rsidP="006672D8">
            <w:pPr>
              <w:jc w:val="center"/>
              <w:rPr>
                <w:rFonts w:ascii="Times New Roman" w:hAnsi="Times New Roman" w:cs="Times New Roman"/>
                <w:color w:val="000000"/>
                <w:sz w:val="26"/>
                <w:szCs w:val="26"/>
              </w:rPr>
            </w:pPr>
          </w:p>
        </w:tc>
        <w:tc>
          <w:tcPr>
            <w:tcW w:w="3119" w:type="dxa"/>
            <w:vMerge/>
          </w:tcPr>
          <w:p w14:paraId="44C37BE1" w14:textId="77777777" w:rsidR="000934F5" w:rsidRPr="00DD326A" w:rsidRDefault="000934F5" w:rsidP="006672D8">
            <w:pPr>
              <w:jc w:val="center"/>
              <w:rPr>
                <w:rFonts w:ascii="Times New Roman" w:hAnsi="Times New Roman" w:cs="Times New Roman"/>
                <w:color w:val="000000"/>
                <w:sz w:val="26"/>
                <w:szCs w:val="26"/>
              </w:rPr>
            </w:pPr>
          </w:p>
        </w:tc>
        <w:tc>
          <w:tcPr>
            <w:tcW w:w="2551" w:type="dxa"/>
          </w:tcPr>
          <w:p w14:paraId="1A7441A1" w14:textId="77777777" w:rsidR="000934F5" w:rsidRPr="00DD326A" w:rsidRDefault="000934F5" w:rsidP="006672D8">
            <w:pPr>
              <w:jc w:val="center"/>
              <w:rPr>
                <w:rFonts w:ascii="Times New Roman" w:hAnsi="Times New Roman" w:cs="Times New Roman"/>
                <w:color w:val="000000"/>
                <w:sz w:val="26"/>
                <w:szCs w:val="26"/>
              </w:rPr>
            </w:pPr>
            <w:r w:rsidRPr="00DD326A">
              <w:rPr>
                <w:rFonts w:ascii="Times New Roman" w:hAnsi="Times New Roman"/>
                <w:color w:val="000000"/>
                <w:sz w:val="21"/>
                <w:szCs w:val="21"/>
              </w:rPr>
              <w:t>областной бюджет</w:t>
            </w:r>
          </w:p>
        </w:tc>
        <w:tc>
          <w:tcPr>
            <w:tcW w:w="1843" w:type="dxa"/>
          </w:tcPr>
          <w:p w14:paraId="79067DA0" w14:textId="77777777" w:rsidR="000934F5"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701" w:type="dxa"/>
          </w:tcPr>
          <w:p w14:paraId="090E4F8D" w14:textId="77777777" w:rsidR="000934F5"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417" w:type="dxa"/>
          </w:tcPr>
          <w:p w14:paraId="050E8169" w14:textId="77777777" w:rsidR="000934F5"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c>
          <w:tcPr>
            <w:tcW w:w="1637" w:type="dxa"/>
          </w:tcPr>
          <w:p w14:paraId="18873A91" w14:textId="77777777" w:rsidR="000934F5" w:rsidRPr="00DD326A" w:rsidRDefault="00EF3B91" w:rsidP="006672D8">
            <w:pPr>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0,0</w:t>
            </w:r>
          </w:p>
        </w:tc>
      </w:tr>
      <w:tr w:rsidR="007044AC" w:rsidRPr="00DD326A" w14:paraId="2D3CEAA6" w14:textId="77777777" w:rsidTr="008C6A72">
        <w:trPr>
          <w:trHeight w:val="246"/>
        </w:trPr>
        <w:tc>
          <w:tcPr>
            <w:tcW w:w="2518" w:type="dxa"/>
            <w:vMerge/>
          </w:tcPr>
          <w:p w14:paraId="70F86910" w14:textId="77777777" w:rsidR="007044AC" w:rsidRPr="00DD326A" w:rsidRDefault="007044AC" w:rsidP="006672D8">
            <w:pPr>
              <w:jc w:val="center"/>
              <w:rPr>
                <w:rFonts w:ascii="Times New Roman" w:hAnsi="Times New Roman" w:cs="Times New Roman"/>
                <w:color w:val="000000"/>
                <w:sz w:val="26"/>
                <w:szCs w:val="26"/>
              </w:rPr>
            </w:pPr>
          </w:p>
        </w:tc>
        <w:tc>
          <w:tcPr>
            <w:tcW w:w="3119" w:type="dxa"/>
            <w:vMerge/>
          </w:tcPr>
          <w:p w14:paraId="04E371D8" w14:textId="77777777" w:rsidR="007044AC" w:rsidRPr="00DD326A" w:rsidRDefault="007044AC" w:rsidP="006672D8">
            <w:pPr>
              <w:jc w:val="center"/>
              <w:rPr>
                <w:rFonts w:ascii="Times New Roman" w:hAnsi="Times New Roman" w:cs="Times New Roman"/>
                <w:color w:val="000000"/>
                <w:sz w:val="26"/>
                <w:szCs w:val="26"/>
              </w:rPr>
            </w:pPr>
          </w:p>
        </w:tc>
        <w:tc>
          <w:tcPr>
            <w:tcW w:w="2551" w:type="dxa"/>
          </w:tcPr>
          <w:p w14:paraId="249315A8" w14:textId="77777777" w:rsidR="007044AC" w:rsidRPr="00DD326A" w:rsidRDefault="007044AC" w:rsidP="006672D8">
            <w:pPr>
              <w:jc w:val="center"/>
              <w:rPr>
                <w:rFonts w:ascii="Times New Roman" w:hAnsi="Times New Roman" w:cs="Times New Roman"/>
                <w:color w:val="000000"/>
                <w:sz w:val="26"/>
                <w:szCs w:val="26"/>
              </w:rPr>
            </w:pPr>
            <w:r w:rsidRPr="00DD326A">
              <w:rPr>
                <w:rFonts w:ascii="Times New Roman" w:hAnsi="Times New Roman"/>
              </w:rPr>
              <w:t>бюджет  округа</w:t>
            </w:r>
          </w:p>
        </w:tc>
        <w:tc>
          <w:tcPr>
            <w:tcW w:w="1843" w:type="dxa"/>
          </w:tcPr>
          <w:p w14:paraId="39B28B9F" w14:textId="77777777" w:rsidR="007044AC" w:rsidRPr="00DD326A" w:rsidRDefault="007044AC" w:rsidP="006672D8">
            <w:pPr>
              <w:jc w:val="center"/>
              <w:rPr>
                <w:rFonts w:ascii="Times New Roman" w:hAnsi="Times New Roman" w:cs="Times New Roman"/>
                <w:color w:val="000000"/>
              </w:rPr>
            </w:pPr>
            <w:r w:rsidRPr="00DD326A">
              <w:rPr>
                <w:rFonts w:ascii="Times New Roman" w:hAnsi="Times New Roman" w:cs="Times New Roman"/>
                <w:color w:val="000000"/>
              </w:rPr>
              <w:t>4 220,1</w:t>
            </w:r>
          </w:p>
        </w:tc>
        <w:tc>
          <w:tcPr>
            <w:tcW w:w="1701" w:type="dxa"/>
          </w:tcPr>
          <w:p w14:paraId="11A33871" w14:textId="77777777" w:rsidR="007044AC" w:rsidRPr="00DD326A" w:rsidRDefault="007044AC" w:rsidP="006672D8">
            <w:pPr>
              <w:jc w:val="center"/>
              <w:rPr>
                <w:rFonts w:ascii="Times New Roman" w:hAnsi="Times New Roman" w:cs="Times New Roman"/>
                <w:color w:val="000000"/>
              </w:rPr>
            </w:pPr>
            <w:r w:rsidRPr="00DD326A">
              <w:rPr>
                <w:rFonts w:ascii="Times New Roman" w:hAnsi="Times New Roman" w:cs="Times New Roman"/>
                <w:color w:val="000000"/>
              </w:rPr>
              <w:t>1 406,7</w:t>
            </w:r>
          </w:p>
        </w:tc>
        <w:tc>
          <w:tcPr>
            <w:tcW w:w="1417" w:type="dxa"/>
          </w:tcPr>
          <w:p w14:paraId="3DB90D2F" w14:textId="77777777" w:rsidR="007044AC" w:rsidRPr="00DD326A" w:rsidRDefault="007044AC" w:rsidP="006672D8">
            <w:pPr>
              <w:jc w:val="center"/>
              <w:rPr>
                <w:rFonts w:ascii="Times New Roman" w:hAnsi="Times New Roman" w:cs="Times New Roman"/>
                <w:color w:val="000000"/>
              </w:rPr>
            </w:pPr>
            <w:r w:rsidRPr="00DD326A">
              <w:rPr>
                <w:rFonts w:ascii="Times New Roman" w:hAnsi="Times New Roman" w:cs="Times New Roman"/>
                <w:color w:val="000000"/>
              </w:rPr>
              <w:t>1 406,7</w:t>
            </w:r>
          </w:p>
        </w:tc>
        <w:tc>
          <w:tcPr>
            <w:tcW w:w="1637" w:type="dxa"/>
          </w:tcPr>
          <w:p w14:paraId="7F3B9E82" w14:textId="77777777" w:rsidR="007044AC" w:rsidRPr="00DD326A" w:rsidRDefault="007044AC" w:rsidP="006672D8">
            <w:pPr>
              <w:jc w:val="center"/>
              <w:rPr>
                <w:rFonts w:ascii="Times New Roman" w:hAnsi="Times New Roman" w:cs="Times New Roman"/>
                <w:color w:val="000000"/>
              </w:rPr>
            </w:pPr>
            <w:r w:rsidRPr="00DD326A">
              <w:rPr>
                <w:rFonts w:ascii="Times New Roman" w:hAnsi="Times New Roman" w:cs="Times New Roman"/>
                <w:color w:val="000000"/>
              </w:rPr>
              <w:t>1 406,7</w:t>
            </w:r>
          </w:p>
        </w:tc>
      </w:tr>
      <w:tr w:rsidR="000934F5" w:rsidRPr="00DD326A" w14:paraId="29D26759" w14:textId="77777777" w:rsidTr="008C6A72">
        <w:tc>
          <w:tcPr>
            <w:tcW w:w="2518" w:type="dxa"/>
            <w:vMerge/>
          </w:tcPr>
          <w:p w14:paraId="15029AE1" w14:textId="77777777" w:rsidR="000934F5" w:rsidRPr="00DD326A" w:rsidRDefault="000934F5" w:rsidP="006672D8">
            <w:pPr>
              <w:jc w:val="center"/>
              <w:rPr>
                <w:rFonts w:ascii="Times New Roman" w:hAnsi="Times New Roman" w:cs="Times New Roman"/>
                <w:color w:val="000000"/>
                <w:sz w:val="26"/>
                <w:szCs w:val="26"/>
              </w:rPr>
            </w:pPr>
          </w:p>
        </w:tc>
        <w:tc>
          <w:tcPr>
            <w:tcW w:w="3119" w:type="dxa"/>
            <w:vMerge/>
          </w:tcPr>
          <w:p w14:paraId="1FFC6289" w14:textId="77777777" w:rsidR="000934F5" w:rsidRPr="00DD326A" w:rsidRDefault="000934F5" w:rsidP="006672D8">
            <w:pPr>
              <w:jc w:val="center"/>
              <w:rPr>
                <w:rFonts w:ascii="Times New Roman" w:hAnsi="Times New Roman" w:cs="Times New Roman"/>
                <w:color w:val="000000"/>
                <w:sz w:val="26"/>
                <w:szCs w:val="26"/>
              </w:rPr>
            </w:pPr>
          </w:p>
        </w:tc>
        <w:tc>
          <w:tcPr>
            <w:tcW w:w="2551" w:type="dxa"/>
          </w:tcPr>
          <w:p w14:paraId="305CEF79" w14:textId="77777777" w:rsidR="000934F5" w:rsidRPr="00DD326A" w:rsidRDefault="000934F5" w:rsidP="006672D8">
            <w:pPr>
              <w:jc w:val="center"/>
              <w:rPr>
                <w:rFonts w:ascii="Times New Roman" w:hAnsi="Times New Roman" w:cs="Times New Roman"/>
                <w:color w:val="000000"/>
                <w:sz w:val="21"/>
                <w:szCs w:val="21"/>
              </w:rPr>
            </w:pPr>
            <w:r w:rsidRPr="00DD326A">
              <w:rPr>
                <w:rFonts w:ascii="Times New Roman" w:hAnsi="Times New Roman" w:cs="Times New Roman"/>
                <w:color w:val="000000"/>
                <w:sz w:val="21"/>
                <w:szCs w:val="21"/>
              </w:rPr>
              <w:t>внебюджетные средства</w:t>
            </w:r>
          </w:p>
        </w:tc>
        <w:tc>
          <w:tcPr>
            <w:tcW w:w="1843" w:type="dxa"/>
          </w:tcPr>
          <w:p w14:paraId="785BB64B" w14:textId="77777777" w:rsidR="000934F5" w:rsidRPr="00DD326A" w:rsidRDefault="00EF3B91" w:rsidP="006672D8">
            <w:pPr>
              <w:jc w:val="center"/>
              <w:rPr>
                <w:rFonts w:ascii="Times New Roman" w:hAnsi="Times New Roman" w:cs="Times New Roman"/>
                <w:color w:val="000000"/>
              </w:rPr>
            </w:pPr>
            <w:r w:rsidRPr="00DD326A">
              <w:rPr>
                <w:rFonts w:ascii="Times New Roman" w:hAnsi="Times New Roman" w:cs="Times New Roman"/>
                <w:color w:val="000000"/>
              </w:rPr>
              <w:t>0,0</w:t>
            </w:r>
          </w:p>
        </w:tc>
        <w:tc>
          <w:tcPr>
            <w:tcW w:w="1701" w:type="dxa"/>
          </w:tcPr>
          <w:p w14:paraId="716D4411" w14:textId="77777777" w:rsidR="000934F5" w:rsidRPr="00DD326A" w:rsidRDefault="00EF3B91" w:rsidP="006672D8">
            <w:pPr>
              <w:jc w:val="center"/>
              <w:rPr>
                <w:rFonts w:ascii="Times New Roman" w:hAnsi="Times New Roman" w:cs="Times New Roman"/>
                <w:color w:val="000000"/>
              </w:rPr>
            </w:pPr>
            <w:r w:rsidRPr="00DD326A">
              <w:rPr>
                <w:rFonts w:ascii="Times New Roman" w:hAnsi="Times New Roman" w:cs="Times New Roman"/>
                <w:color w:val="000000"/>
              </w:rPr>
              <w:t>0,0</w:t>
            </w:r>
          </w:p>
        </w:tc>
        <w:tc>
          <w:tcPr>
            <w:tcW w:w="1417" w:type="dxa"/>
          </w:tcPr>
          <w:p w14:paraId="07D944E1" w14:textId="77777777" w:rsidR="000934F5" w:rsidRPr="00DD326A" w:rsidRDefault="00EF3B91" w:rsidP="006672D8">
            <w:pPr>
              <w:jc w:val="center"/>
              <w:rPr>
                <w:rFonts w:ascii="Times New Roman" w:hAnsi="Times New Roman" w:cs="Times New Roman"/>
                <w:color w:val="000000"/>
              </w:rPr>
            </w:pPr>
            <w:r w:rsidRPr="00DD326A">
              <w:rPr>
                <w:rFonts w:ascii="Times New Roman" w:hAnsi="Times New Roman" w:cs="Times New Roman"/>
                <w:color w:val="000000"/>
              </w:rPr>
              <w:t>0,0</w:t>
            </w:r>
          </w:p>
        </w:tc>
        <w:tc>
          <w:tcPr>
            <w:tcW w:w="1637" w:type="dxa"/>
          </w:tcPr>
          <w:p w14:paraId="3534133A" w14:textId="77777777" w:rsidR="000934F5" w:rsidRPr="00DD326A" w:rsidRDefault="00EF3B91" w:rsidP="006672D8">
            <w:pPr>
              <w:jc w:val="center"/>
              <w:rPr>
                <w:rFonts w:ascii="Times New Roman" w:hAnsi="Times New Roman" w:cs="Times New Roman"/>
                <w:color w:val="000000"/>
              </w:rPr>
            </w:pPr>
            <w:r w:rsidRPr="00DD326A">
              <w:rPr>
                <w:rFonts w:ascii="Times New Roman" w:hAnsi="Times New Roman" w:cs="Times New Roman"/>
                <w:color w:val="000000"/>
              </w:rPr>
              <w:t>0,0</w:t>
            </w:r>
          </w:p>
        </w:tc>
      </w:tr>
    </w:tbl>
    <w:p w14:paraId="07D37B8E" w14:textId="77777777" w:rsidR="00A472C5" w:rsidRPr="00DD326A" w:rsidRDefault="00A472C5" w:rsidP="006672D8">
      <w:pPr>
        <w:spacing w:after="0" w:line="240" w:lineRule="auto"/>
        <w:ind w:firstLine="709"/>
        <w:jc w:val="center"/>
        <w:rPr>
          <w:rFonts w:ascii="Times New Roman" w:hAnsi="Times New Roman" w:cs="Times New Roman"/>
          <w:color w:val="000000"/>
          <w:sz w:val="26"/>
          <w:szCs w:val="26"/>
        </w:rPr>
      </w:pPr>
    </w:p>
    <w:p w14:paraId="5737AF3B" w14:textId="77777777" w:rsidR="00A472C5" w:rsidRPr="00DD326A" w:rsidRDefault="00A472C5" w:rsidP="006672D8">
      <w:pPr>
        <w:spacing w:after="0" w:line="240" w:lineRule="auto"/>
        <w:ind w:firstLine="709"/>
        <w:jc w:val="center"/>
        <w:rPr>
          <w:rFonts w:ascii="Times New Roman" w:hAnsi="Times New Roman" w:cs="Times New Roman"/>
          <w:sz w:val="24"/>
        </w:rPr>
      </w:pPr>
    </w:p>
    <w:p w14:paraId="0E4A5090" w14:textId="77777777" w:rsidR="005D109B" w:rsidRPr="00DD326A" w:rsidRDefault="005D109B" w:rsidP="006672D8">
      <w:pPr>
        <w:spacing w:after="0" w:line="240" w:lineRule="auto"/>
        <w:ind w:firstLine="709"/>
        <w:jc w:val="center"/>
        <w:rPr>
          <w:rFonts w:ascii="Times New Roman" w:hAnsi="Times New Roman" w:cs="Times New Roman"/>
          <w:sz w:val="24"/>
        </w:rPr>
      </w:pPr>
    </w:p>
    <w:p w14:paraId="54016DE4" w14:textId="77777777" w:rsidR="00E8772F" w:rsidRPr="00DD326A" w:rsidRDefault="00E8772F" w:rsidP="006672D8">
      <w:pPr>
        <w:spacing w:after="0" w:line="240" w:lineRule="auto"/>
        <w:ind w:firstLine="709"/>
        <w:jc w:val="center"/>
        <w:rPr>
          <w:rFonts w:ascii="Times New Roman" w:hAnsi="Times New Roman" w:cs="Times New Roman"/>
          <w:sz w:val="24"/>
        </w:rPr>
      </w:pPr>
    </w:p>
    <w:p w14:paraId="55E1ABE7" w14:textId="77777777" w:rsidR="005D109B" w:rsidRPr="00DD326A" w:rsidRDefault="005D109B" w:rsidP="006672D8">
      <w:pPr>
        <w:spacing w:after="0" w:line="240" w:lineRule="auto"/>
        <w:ind w:firstLine="709"/>
        <w:jc w:val="center"/>
        <w:rPr>
          <w:rFonts w:ascii="Times New Roman" w:hAnsi="Times New Roman" w:cs="Times New Roman"/>
          <w:sz w:val="24"/>
        </w:rPr>
      </w:pPr>
    </w:p>
    <w:p w14:paraId="27382E5D" w14:textId="77777777" w:rsidR="005D109B" w:rsidRPr="00DD326A" w:rsidRDefault="005D109B" w:rsidP="00F06621">
      <w:pPr>
        <w:spacing w:after="0" w:line="240" w:lineRule="auto"/>
        <w:rPr>
          <w:rFonts w:ascii="Times New Roman" w:hAnsi="Times New Roman" w:cs="Times New Roman"/>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8"/>
        <w:gridCol w:w="7302"/>
      </w:tblGrid>
      <w:tr w:rsidR="005D109B" w:rsidRPr="00DD326A" w14:paraId="6633FB4B" w14:textId="77777777" w:rsidTr="00DE0FCA">
        <w:tc>
          <w:tcPr>
            <w:tcW w:w="7393" w:type="dxa"/>
          </w:tcPr>
          <w:p w14:paraId="31576E78" w14:textId="77777777" w:rsidR="005D109B" w:rsidRPr="00DD326A" w:rsidRDefault="005D109B" w:rsidP="006672D8">
            <w:pPr>
              <w:jc w:val="center"/>
              <w:rPr>
                <w:rFonts w:ascii="Times New Roman" w:hAnsi="Times New Roman" w:cs="Times New Roman"/>
                <w:sz w:val="24"/>
              </w:rPr>
            </w:pPr>
          </w:p>
        </w:tc>
        <w:tc>
          <w:tcPr>
            <w:tcW w:w="7393" w:type="dxa"/>
          </w:tcPr>
          <w:p w14:paraId="0235AC6B" w14:textId="77777777" w:rsidR="005D109B" w:rsidRPr="00DD326A" w:rsidRDefault="005D109B" w:rsidP="006672D8">
            <w:pPr>
              <w:jc w:val="center"/>
              <w:rPr>
                <w:rFonts w:ascii="Times New Roman" w:hAnsi="Times New Roman" w:cs="Times New Roman"/>
                <w:sz w:val="24"/>
              </w:rPr>
            </w:pPr>
            <w:r w:rsidRPr="00DD326A">
              <w:rPr>
                <w:rFonts w:ascii="Times New Roman" w:hAnsi="Times New Roman" w:cs="Times New Roman"/>
                <w:sz w:val="24"/>
              </w:rPr>
              <w:t>ПРИЛОЖЕНИЕ 1</w:t>
            </w:r>
          </w:p>
          <w:p w14:paraId="60242889" w14:textId="77777777" w:rsidR="005D109B" w:rsidRPr="00DD326A" w:rsidRDefault="005D109B" w:rsidP="006672D8">
            <w:pPr>
              <w:jc w:val="center"/>
              <w:rPr>
                <w:rFonts w:ascii="Times New Roman" w:hAnsi="Times New Roman" w:cs="Times New Roman"/>
                <w:sz w:val="24"/>
              </w:rPr>
            </w:pPr>
            <w:r w:rsidRPr="00DD326A">
              <w:rPr>
                <w:rFonts w:ascii="Times New Roman" w:hAnsi="Times New Roman" w:cs="Times New Roman"/>
                <w:sz w:val="24"/>
              </w:rPr>
              <w:t>к муниципальной программе «Демографическая политика и социальная поддержка граждан на территории</w:t>
            </w:r>
            <w:r w:rsidR="0064331D" w:rsidRPr="00DD326A">
              <w:rPr>
                <w:rFonts w:ascii="Times New Roman" w:hAnsi="Times New Roman" w:cs="Times New Roman"/>
                <w:sz w:val="24"/>
              </w:rPr>
              <w:t xml:space="preserve"> Няндомского </w:t>
            </w:r>
            <w:r w:rsidRPr="00DD326A">
              <w:rPr>
                <w:rFonts w:ascii="Times New Roman" w:hAnsi="Times New Roman" w:cs="Times New Roman"/>
                <w:sz w:val="24"/>
              </w:rPr>
              <w:t xml:space="preserve"> </w:t>
            </w:r>
            <w:r w:rsidR="0064331D" w:rsidRPr="00DD326A">
              <w:rPr>
                <w:rFonts w:ascii="Times New Roman" w:hAnsi="Times New Roman" w:cs="Times New Roman"/>
                <w:sz w:val="24"/>
              </w:rPr>
              <w:t>муниципального округа»</w:t>
            </w:r>
          </w:p>
        </w:tc>
      </w:tr>
    </w:tbl>
    <w:p w14:paraId="733C4FD3" w14:textId="77777777" w:rsidR="00F522FA" w:rsidRPr="00DD326A" w:rsidRDefault="00F522FA" w:rsidP="006672D8">
      <w:pPr>
        <w:spacing w:after="0" w:line="240" w:lineRule="auto"/>
        <w:ind w:firstLine="709"/>
        <w:jc w:val="center"/>
        <w:rPr>
          <w:rFonts w:ascii="Times New Roman" w:hAnsi="Times New Roman" w:cs="Times New Roman"/>
          <w:sz w:val="24"/>
        </w:rPr>
      </w:pPr>
    </w:p>
    <w:p w14:paraId="6BCF3AD9" w14:textId="77777777" w:rsidR="0064331D" w:rsidRPr="00DD326A" w:rsidRDefault="0064331D" w:rsidP="006672D8">
      <w:pPr>
        <w:spacing w:after="0" w:line="240" w:lineRule="auto"/>
        <w:ind w:firstLine="709"/>
        <w:jc w:val="center"/>
        <w:rPr>
          <w:rFonts w:ascii="Times New Roman" w:hAnsi="Times New Roman" w:cs="Times New Roman"/>
          <w:b/>
          <w:sz w:val="24"/>
          <w:szCs w:val="24"/>
        </w:rPr>
      </w:pPr>
      <w:r w:rsidRPr="00DD326A">
        <w:rPr>
          <w:rFonts w:ascii="Times New Roman" w:hAnsi="Times New Roman" w:cs="Times New Roman"/>
          <w:b/>
          <w:sz w:val="24"/>
          <w:szCs w:val="24"/>
        </w:rPr>
        <w:t>Сведения</w:t>
      </w:r>
    </w:p>
    <w:p w14:paraId="081197F0" w14:textId="77777777" w:rsidR="00C732D3" w:rsidRPr="00DD326A" w:rsidRDefault="0064331D" w:rsidP="006672D8">
      <w:pPr>
        <w:spacing w:after="0" w:line="240" w:lineRule="auto"/>
        <w:ind w:firstLine="709"/>
        <w:jc w:val="center"/>
        <w:rPr>
          <w:rFonts w:ascii="Times New Roman" w:hAnsi="Times New Roman" w:cs="Times New Roman"/>
          <w:b/>
          <w:sz w:val="24"/>
          <w:szCs w:val="24"/>
        </w:rPr>
      </w:pPr>
      <w:r w:rsidRPr="00DD326A">
        <w:rPr>
          <w:rFonts w:ascii="Times New Roman" w:hAnsi="Times New Roman" w:cs="Times New Roman"/>
          <w:b/>
          <w:sz w:val="24"/>
          <w:szCs w:val="24"/>
        </w:rPr>
        <w:t>о методике расчета  целевых показателей и источниках информации</w:t>
      </w:r>
      <w:r w:rsidR="00C732D3" w:rsidRPr="00DD326A">
        <w:rPr>
          <w:rFonts w:ascii="Times New Roman" w:hAnsi="Times New Roman" w:cs="Times New Roman"/>
          <w:b/>
          <w:sz w:val="24"/>
          <w:szCs w:val="24"/>
        </w:rPr>
        <w:t xml:space="preserve"> </w:t>
      </w:r>
      <w:r w:rsidRPr="00DD326A">
        <w:rPr>
          <w:rFonts w:ascii="Times New Roman" w:hAnsi="Times New Roman" w:cs="Times New Roman"/>
          <w:b/>
          <w:sz w:val="24"/>
          <w:szCs w:val="24"/>
        </w:rPr>
        <w:t xml:space="preserve">о значениях целевых показателей муниципальной программы </w:t>
      </w:r>
      <w:r w:rsidR="00C732D3" w:rsidRPr="00DD326A">
        <w:rPr>
          <w:rFonts w:ascii="Times New Roman" w:hAnsi="Times New Roman" w:cs="Times New Roman"/>
          <w:b/>
          <w:sz w:val="24"/>
          <w:szCs w:val="24"/>
        </w:rPr>
        <w:t xml:space="preserve"> </w:t>
      </w:r>
      <w:r w:rsidRPr="00DD326A">
        <w:rPr>
          <w:rFonts w:ascii="Times New Roman" w:hAnsi="Times New Roman" w:cs="Times New Roman"/>
          <w:b/>
          <w:sz w:val="24"/>
          <w:szCs w:val="24"/>
        </w:rPr>
        <w:t>«Демографическая политика и социальная поддержка гр</w:t>
      </w:r>
      <w:r w:rsidR="00C732D3" w:rsidRPr="00DD326A">
        <w:rPr>
          <w:rFonts w:ascii="Times New Roman" w:hAnsi="Times New Roman" w:cs="Times New Roman"/>
          <w:b/>
          <w:sz w:val="24"/>
          <w:szCs w:val="24"/>
        </w:rPr>
        <w:t>аждан</w:t>
      </w:r>
    </w:p>
    <w:p w14:paraId="25FE8477" w14:textId="77777777" w:rsidR="0064331D" w:rsidRPr="00DD326A" w:rsidRDefault="00C732D3" w:rsidP="00DB71FF">
      <w:pPr>
        <w:spacing w:after="0" w:line="240" w:lineRule="auto"/>
        <w:ind w:firstLine="709"/>
        <w:jc w:val="center"/>
        <w:rPr>
          <w:rFonts w:ascii="Times New Roman" w:hAnsi="Times New Roman" w:cs="Times New Roman"/>
          <w:b/>
          <w:sz w:val="24"/>
          <w:szCs w:val="24"/>
        </w:rPr>
      </w:pPr>
      <w:r w:rsidRPr="00DD326A">
        <w:rPr>
          <w:rFonts w:ascii="Times New Roman" w:hAnsi="Times New Roman" w:cs="Times New Roman"/>
          <w:b/>
          <w:sz w:val="24"/>
          <w:szCs w:val="24"/>
        </w:rPr>
        <w:t xml:space="preserve"> на территории Няндомского</w:t>
      </w:r>
      <w:r w:rsidR="0064331D" w:rsidRPr="00DD326A">
        <w:rPr>
          <w:rFonts w:ascii="Times New Roman" w:hAnsi="Times New Roman" w:cs="Times New Roman"/>
          <w:b/>
          <w:sz w:val="24"/>
          <w:szCs w:val="24"/>
        </w:rPr>
        <w:t xml:space="preserve"> муниципального округа»</w:t>
      </w:r>
    </w:p>
    <w:p w14:paraId="302C9E80" w14:textId="77777777" w:rsidR="0011358C" w:rsidRPr="00DD326A" w:rsidRDefault="0011358C" w:rsidP="00DB71FF">
      <w:pPr>
        <w:spacing w:after="0" w:line="240" w:lineRule="auto"/>
        <w:ind w:firstLine="709"/>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7251"/>
        <w:gridCol w:w="3324"/>
      </w:tblGrid>
      <w:tr w:rsidR="0064331D" w:rsidRPr="00DD326A" w14:paraId="714E5CE2" w14:textId="77777777" w:rsidTr="00B12B1C">
        <w:trPr>
          <w:tblHeader/>
          <w:jc w:val="center"/>
        </w:trPr>
        <w:tc>
          <w:tcPr>
            <w:tcW w:w="4247" w:type="dxa"/>
            <w:shd w:val="clear" w:color="auto" w:fill="auto"/>
          </w:tcPr>
          <w:p w14:paraId="3AC9631A" w14:textId="77777777" w:rsidR="0064331D" w:rsidRPr="00DD326A" w:rsidRDefault="0064331D" w:rsidP="00DB71FF">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Наименование целевых показателей программы,</w:t>
            </w:r>
            <w:r w:rsidR="00C732D3" w:rsidRPr="00DD326A">
              <w:rPr>
                <w:rFonts w:ascii="Times New Roman" w:hAnsi="Times New Roman" w:cs="Times New Roman"/>
                <w:b/>
                <w:sz w:val="24"/>
                <w:szCs w:val="24"/>
              </w:rPr>
              <w:t xml:space="preserve"> </w:t>
            </w:r>
            <w:r w:rsidRPr="00DD326A">
              <w:rPr>
                <w:rFonts w:ascii="Times New Roman" w:hAnsi="Times New Roman" w:cs="Times New Roman"/>
                <w:b/>
                <w:sz w:val="24"/>
                <w:szCs w:val="24"/>
              </w:rPr>
              <w:t>единица измерения</w:t>
            </w:r>
          </w:p>
        </w:tc>
        <w:tc>
          <w:tcPr>
            <w:tcW w:w="7938" w:type="dxa"/>
            <w:shd w:val="clear" w:color="auto" w:fill="auto"/>
          </w:tcPr>
          <w:p w14:paraId="5AEBA4AD" w14:textId="77777777" w:rsidR="0064331D" w:rsidRPr="00DD326A"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Порядок расчета</w:t>
            </w:r>
          </w:p>
        </w:tc>
        <w:tc>
          <w:tcPr>
            <w:tcW w:w="3506" w:type="dxa"/>
            <w:shd w:val="clear" w:color="auto" w:fill="auto"/>
          </w:tcPr>
          <w:p w14:paraId="1D195E96" w14:textId="77777777" w:rsidR="0064331D" w:rsidRPr="00DD326A"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Источник   информации</w:t>
            </w:r>
          </w:p>
        </w:tc>
      </w:tr>
      <w:tr w:rsidR="0064331D" w:rsidRPr="00DD326A" w14:paraId="631A2AF7" w14:textId="77777777" w:rsidTr="00B12B1C">
        <w:trPr>
          <w:tblHeader/>
          <w:jc w:val="center"/>
        </w:trPr>
        <w:tc>
          <w:tcPr>
            <w:tcW w:w="4247" w:type="dxa"/>
            <w:shd w:val="clear" w:color="auto" w:fill="auto"/>
          </w:tcPr>
          <w:p w14:paraId="664E3360" w14:textId="77777777" w:rsidR="0064331D" w:rsidRPr="00DD326A"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1</w:t>
            </w:r>
          </w:p>
        </w:tc>
        <w:tc>
          <w:tcPr>
            <w:tcW w:w="7938" w:type="dxa"/>
            <w:shd w:val="clear" w:color="auto" w:fill="auto"/>
          </w:tcPr>
          <w:p w14:paraId="6115CBA8" w14:textId="77777777" w:rsidR="0064331D" w:rsidRPr="00DD326A"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2</w:t>
            </w:r>
          </w:p>
        </w:tc>
        <w:tc>
          <w:tcPr>
            <w:tcW w:w="3506" w:type="dxa"/>
            <w:shd w:val="clear" w:color="auto" w:fill="auto"/>
          </w:tcPr>
          <w:p w14:paraId="1C32C772" w14:textId="77777777" w:rsidR="0064331D" w:rsidRPr="00DD326A" w:rsidRDefault="0064331D" w:rsidP="006672D8">
            <w:pPr>
              <w:autoSpaceDE w:val="0"/>
              <w:autoSpaceDN w:val="0"/>
              <w:adjustRightInd w:val="0"/>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3</w:t>
            </w:r>
          </w:p>
        </w:tc>
      </w:tr>
      <w:tr w:rsidR="0064331D" w:rsidRPr="00DD326A" w14:paraId="5DD0E536" w14:textId="77777777" w:rsidTr="00BD3BF0">
        <w:trPr>
          <w:jc w:val="center"/>
        </w:trPr>
        <w:tc>
          <w:tcPr>
            <w:tcW w:w="15691" w:type="dxa"/>
            <w:gridSpan w:val="3"/>
            <w:shd w:val="clear" w:color="auto" w:fill="auto"/>
          </w:tcPr>
          <w:p w14:paraId="7DEF3BAA" w14:textId="77777777" w:rsidR="0064331D" w:rsidRPr="00DD326A" w:rsidRDefault="0064331D" w:rsidP="00DB71FF">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Муниципальная программа</w:t>
            </w:r>
            <w:r w:rsidR="00CC1E50" w:rsidRPr="00DD326A">
              <w:rPr>
                <w:rFonts w:ascii="Times New Roman" w:hAnsi="Times New Roman" w:cs="Times New Roman"/>
                <w:sz w:val="24"/>
                <w:szCs w:val="24"/>
              </w:rPr>
              <w:t xml:space="preserve"> </w:t>
            </w:r>
            <w:r w:rsidRPr="00DD326A">
              <w:rPr>
                <w:rFonts w:ascii="Times New Roman" w:hAnsi="Times New Roman" w:cs="Times New Roman"/>
                <w:sz w:val="24"/>
                <w:szCs w:val="24"/>
              </w:rPr>
              <w:t xml:space="preserve"> «Демографическая политика и социальная поддержка граждан на территории Няндомского муниципального округа»</w:t>
            </w:r>
          </w:p>
        </w:tc>
      </w:tr>
      <w:tr w:rsidR="0064331D" w:rsidRPr="00DD326A" w14:paraId="4EA5455C" w14:textId="77777777" w:rsidTr="00BD3BF0">
        <w:trPr>
          <w:jc w:val="center"/>
        </w:trPr>
        <w:tc>
          <w:tcPr>
            <w:tcW w:w="15691" w:type="dxa"/>
            <w:gridSpan w:val="3"/>
            <w:shd w:val="clear" w:color="auto" w:fill="auto"/>
          </w:tcPr>
          <w:p w14:paraId="31F63D95" w14:textId="77777777" w:rsidR="0064331D" w:rsidRPr="00DD326A" w:rsidRDefault="0064331D"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DD326A">
              <w:rPr>
                <w:rFonts w:ascii="Times New Roman" w:hAnsi="Times New Roman" w:cs="Times New Roman"/>
                <w:b/>
                <w:sz w:val="24"/>
                <w:szCs w:val="24"/>
              </w:rPr>
              <w:t>Задача 1 - обеспечение семейного благополучия, укрепление социального статуса семьи, пропаганда семейных ценностей и ответственного родительства</w:t>
            </w:r>
          </w:p>
        </w:tc>
      </w:tr>
      <w:tr w:rsidR="00076E8E" w:rsidRPr="00DD326A" w14:paraId="60A86373" w14:textId="77777777" w:rsidTr="00B12B1C">
        <w:trPr>
          <w:trHeight w:val="531"/>
          <w:jc w:val="center"/>
        </w:trPr>
        <w:tc>
          <w:tcPr>
            <w:tcW w:w="4247" w:type="dxa"/>
            <w:shd w:val="clear" w:color="auto" w:fill="auto"/>
          </w:tcPr>
          <w:p w14:paraId="3562B828" w14:textId="77777777" w:rsidR="00076E8E" w:rsidRPr="00DD326A" w:rsidRDefault="00076E8E" w:rsidP="006013A5">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color w:val="000000"/>
                <w:sz w:val="24"/>
                <w:szCs w:val="24"/>
              </w:rPr>
              <w:t>Увеличение количества публикаций на тему ответственного родительства</w:t>
            </w:r>
            <w:r w:rsidR="00C732D3" w:rsidRPr="00DD326A">
              <w:rPr>
                <w:rFonts w:ascii="Times New Roman" w:hAnsi="Times New Roman" w:cs="Times New Roman"/>
                <w:color w:val="000000"/>
                <w:sz w:val="24"/>
                <w:szCs w:val="24"/>
              </w:rPr>
              <w:t>, единиц</w:t>
            </w:r>
          </w:p>
        </w:tc>
        <w:tc>
          <w:tcPr>
            <w:tcW w:w="7938" w:type="dxa"/>
            <w:shd w:val="clear" w:color="auto" w:fill="auto"/>
          </w:tcPr>
          <w:p w14:paraId="273FB94A" w14:textId="77777777" w:rsidR="00076E8E" w:rsidRPr="00DD326A" w:rsidRDefault="00076E8E" w:rsidP="005152B0">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количество публикаций </w:t>
            </w:r>
            <w:r w:rsidR="00B12B1C" w:rsidRPr="00DD326A">
              <w:rPr>
                <w:rFonts w:ascii="Times New Roman" w:eastAsia="Calibri" w:hAnsi="Times New Roman" w:cs="Times New Roman"/>
                <w:sz w:val="24"/>
                <w:szCs w:val="24"/>
              </w:rPr>
              <w:t xml:space="preserve">в средствах массовой информации, на  </w:t>
            </w:r>
            <w:r w:rsidR="005152B0" w:rsidRPr="00DD326A">
              <w:rPr>
                <w:rFonts w:ascii="Times New Roman" w:eastAsia="Calibri" w:hAnsi="Times New Roman" w:cs="Times New Roman"/>
                <w:sz w:val="24"/>
                <w:szCs w:val="24"/>
              </w:rPr>
              <w:t>официальных сайтах</w:t>
            </w:r>
            <w:r w:rsidR="00B12B1C" w:rsidRPr="00DD326A">
              <w:rPr>
                <w:rFonts w:ascii="Times New Roman" w:eastAsia="Calibri" w:hAnsi="Times New Roman" w:cs="Times New Roman"/>
                <w:sz w:val="24"/>
                <w:szCs w:val="24"/>
              </w:rPr>
              <w:t xml:space="preserve"> администрации Няндомского муниципального округа</w:t>
            </w:r>
            <w:r w:rsidR="005152B0" w:rsidRPr="00DD326A">
              <w:rPr>
                <w:rFonts w:ascii="Times New Roman" w:eastAsia="Calibri" w:hAnsi="Times New Roman" w:cs="Times New Roman"/>
                <w:sz w:val="24"/>
                <w:szCs w:val="24"/>
              </w:rPr>
              <w:t xml:space="preserve"> и подведомственных учреждений</w:t>
            </w:r>
            <w:r w:rsidR="00B12B1C" w:rsidRPr="00DD326A">
              <w:t xml:space="preserve"> </w:t>
            </w:r>
            <w:r w:rsidR="00B12B1C" w:rsidRPr="00DD326A">
              <w:rPr>
                <w:rFonts w:ascii="Times New Roman" w:eastAsia="Calibri" w:hAnsi="Times New Roman" w:cs="Times New Roman"/>
                <w:sz w:val="24"/>
                <w:szCs w:val="24"/>
              </w:rPr>
              <w:t xml:space="preserve">и в социальной сети "ВКонтакте"  </w:t>
            </w:r>
            <w:r w:rsidR="00FB7B79" w:rsidRPr="00DD326A">
              <w:rPr>
                <w:rFonts w:ascii="Times New Roman" w:hAnsi="Times New Roman" w:cs="Times New Roman"/>
                <w:color w:val="000000"/>
                <w:sz w:val="24"/>
                <w:szCs w:val="24"/>
              </w:rPr>
              <w:t xml:space="preserve">на тему ответственного родительства за  </w:t>
            </w:r>
            <w:r w:rsidRPr="00DD326A">
              <w:rPr>
                <w:rFonts w:ascii="Times New Roman" w:hAnsi="Times New Roman" w:cs="Times New Roman"/>
                <w:color w:val="000000"/>
                <w:sz w:val="24"/>
                <w:szCs w:val="24"/>
              </w:rPr>
              <w:t xml:space="preserve"> </w:t>
            </w:r>
            <w:r w:rsidR="007F7F7C" w:rsidRPr="00DD326A">
              <w:rPr>
                <w:rFonts w:ascii="Times New Roman" w:hAnsi="Times New Roman" w:cs="Times New Roman"/>
                <w:color w:val="000000"/>
                <w:sz w:val="24"/>
                <w:szCs w:val="24"/>
              </w:rPr>
              <w:t>отчетн</w:t>
            </w:r>
            <w:r w:rsidR="00FB7B79" w:rsidRPr="00DD326A">
              <w:rPr>
                <w:rFonts w:ascii="Times New Roman" w:hAnsi="Times New Roman" w:cs="Times New Roman"/>
                <w:color w:val="000000"/>
                <w:sz w:val="24"/>
                <w:szCs w:val="24"/>
              </w:rPr>
              <w:t>ый период</w:t>
            </w:r>
            <w:r w:rsidR="007F7F7C" w:rsidRPr="00DD326A">
              <w:rPr>
                <w:rFonts w:ascii="Times New Roman" w:hAnsi="Times New Roman" w:cs="Times New Roman"/>
                <w:color w:val="000000"/>
                <w:sz w:val="24"/>
                <w:szCs w:val="24"/>
              </w:rPr>
              <w:t xml:space="preserve"> </w:t>
            </w:r>
            <w:r w:rsidRPr="00DD326A">
              <w:rPr>
                <w:rFonts w:ascii="Times New Roman" w:hAnsi="Times New Roman" w:cs="Times New Roman"/>
                <w:color w:val="000000"/>
                <w:sz w:val="24"/>
                <w:szCs w:val="24"/>
              </w:rPr>
              <w:t xml:space="preserve"> - ко</w:t>
            </w:r>
            <w:r w:rsidR="007F7F7C" w:rsidRPr="00DD326A">
              <w:rPr>
                <w:rFonts w:ascii="Times New Roman" w:hAnsi="Times New Roman" w:cs="Times New Roman"/>
                <w:color w:val="000000"/>
                <w:sz w:val="24"/>
                <w:szCs w:val="24"/>
              </w:rPr>
              <w:t xml:space="preserve">личество публикаций </w:t>
            </w:r>
            <w:r w:rsidR="00B12B1C" w:rsidRPr="00DD326A">
              <w:rPr>
                <w:rFonts w:ascii="Times New Roman" w:eastAsia="Calibri" w:hAnsi="Times New Roman" w:cs="Times New Roman"/>
                <w:sz w:val="24"/>
                <w:szCs w:val="24"/>
              </w:rPr>
              <w:t>в средствах массовой информации, на  официальн</w:t>
            </w:r>
            <w:r w:rsidR="005152B0" w:rsidRPr="00DD326A">
              <w:rPr>
                <w:rFonts w:ascii="Times New Roman" w:eastAsia="Calibri" w:hAnsi="Times New Roman" w:cs="Times New Roman"/>
                <w:sz w:val="24"/>
                <w:szCs w:val="24"/>
              </w:rPr>
              <w:t>ых</w:t>
            </w:r>
            <w:r w:rsidR="00B12B1C" w:rsidRPr="00DD326A">
              <w:rPr>
                <w:rFonts w:ascii="Times New Roman" w:eastAsia="Calibri" w:hAnsi="Times New Roman" w:cs="Times New Roman"/>
                <w:sz w:val="24"/>
                <w:szCs w:val="24"/>
              </w:rPr>
              <w:t xml:space="preserve"> сайт</w:t>
            </w:r>
            <w:r w:rsidR="005152B0" w:rsidRPr="00DD326A">
              <w:rPr>
                <w:rFonts w:ascii="Times New Roman" w:eastAsia="Calibri" w:hAnsi="Times New Roman" w:cs="Times New Roman"/>
                <w:sz w:val="24"/>
                <w:szCs w:val="24"/>
              </w:rPr>
              <w:t>ах</w:t>
            </w:r>
            <w:r w:rsidR="00B12B1C" w:rsidRPr="00DD326A">
              <w:rPr>
                <w:rFonts w:ascii="Times New Roman" w:eastAsia="Calibri" w:hAnsi="Times New Roman" w:cs="Times New Roman"/>
                <w:sz w:val="24"/>
                <w:szCs w:val="24"/>
              </w:rPr>
              <w:t xml:space="preserve"> администрации Няндомского муниципального округа</w:t>
            </w:r>
            <w:r w:rsidR="005152B0" w:rsidRPr="00DD326A">
              <w:rPr>
                <w:rFonts w:ascii="Times New Roman" w:eastAsia="Calibri" w:hAnsi="Times New Roman" w:cs="Times New Roman"/>
                <w:sz w:val="24"/>
                <w:szCs w:val="24"/>
              </w:rPr>
              <w:t xml:space="preserve"> и подведомственных учреждений</w:t>
            </w:r>
            <w:r w:rsidR="00B12B1C" w:rsidRPr="00DD326A">
              <w:t xml:space="preserve"> </w:t>
            </w:r>
            <w:r w:rsidR="00B12B1C" w:rsidRPr="00DD326A">
              <w:rPr>
                <w:rFonts w:ascii="Times New Roman" w:eastAsia="Calibri" w:hAnsi="Times New Roman" w:cs="Times New Roman"/>
                <w:sz w:val="24"/>
                <w:szCs w:val="24"/>
              </w:rPr>
              <w:t xml:space="preserve">и в социальной сети "ВКонтакте"  </w:t>
            </w:r>
            <w:r w:rsidR="00FB7B79" w:rsidRPr="00DD326A">
              <w:rPr>
                <w:rFonts w:ascii="Times New Roman" w:hAnsi="Times New Roman" w:cs="Times New Roman"/>
                <w:color w:val="000000"/>
                <w:sz w:val="24"/>
                <w:szCs w:val="24"/>
              </w:rPr>
              <w:t xml:space="preserve"> на тему ответственного родительства   </w:t>
            </w:r>
            <w:r w:rsidR="007F7F7C" w:rsidRPr="00DD326A">
              <w:rPr>
                <w:rFonts w:ascii="Times New Roman" w:hAnsi="Times New Roman" w:cs="Times New Roman"/>
                <w:color w:val="000000"/>
                <w:sz w:val="24"/>
                <w:szCs w:val="24"/>
              </w:rPr>
              <w:t>в предшествующем отчетному периоде</w:t>
            </w:r>
          </w:p>
        </w:tc>
        <w:tc>
          <w:tcPr>
            <w:tcW w:w="3506" w:type="dxa"/>
            <w:shd w:val="clear" w:color="auto" w:fill="auto"/>
          </w:tcPr>
          <w:p w14:paraId="52B40ECB" w14:textId="77777777" w:rsidR="00076E8E" w:rsidRPr="00DD326A" w:rsidRDefault="00076E8E" w:rsidP="00DB71FF">
            <w:pPr>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color w:val="000000"/>
                <w:sz w:val="24"/>
                <w:szCs w:val="24"/>
              </w:rPr>
              <w:t xml:space="preserve">данные </w:t>
            </w:r>
            <w:r w:rsidRPr="00DD326A">
              <w:rPr>
                <w:rFonts w:ascii="Times New Roman" w:hAnsi="Times New Roman" w:cs="Times New Roman"/>
                <w:sz w:val="24"/>
                <w:szCs w:val="24"/>
              </w:rPr>
              <w:t>отдела по молодежной политике и социальным вопросам УСП</w:t>
            </w:r>
          </w:p>
        </w:tc>
      </w:tr>
      <w:tr w:rsidR="0064331D" w:rsidRPr="00DD326A" w14:paraId="036DA22C" w14:textId="77777777" w:rsidTr="00BD3BF0">
        <w:trPr>
          <w:jc w:val="center"/>
        </w:trPr>
        <w:tc>
          <w:tcPr>
            <w:tcW w:w="15691" w:type="dxa"/>
            <w:gridSpan w:val="3"/>
            <w:shd w:val="clear" w:color="auto" w:fill="auto"/>
          </w:tcPr>
          <w:p w14:paraId="36FC2D96" w14:textId="77777777" w:rsidR="0064331D" w:rsidRPr="00DD326A" w:rsidRDefault="0064331D"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DD326A">
              <w:rPr>
                <w:rFonts w:ascii="Times New Roman" w:hAnsi="Times New Roman" w:cs="Times New Roman"/>
                <w:b/>
                <w:sz w:val="24"/>
                <w:szCs w:val="24"/>
              </w:rPr>
              <w:t>Задача 2 - обеспечение активного социального статуса граждан пожилого возраста, т.ч. граждан старшего поколения с инвалидностью</w:t>
            </w:r>
          </w:p>
        </w:tc>
      </w:tr>
      <w:tr w:rsidR="00076E8E" w:rsidRPr="00DD326A" w14:paraId="7F1EAA1C" w14:textId="77777777" w:rsidTr="00B12B1C">
        <w:trPr>
          <w:jc w:val="center"/>
        </w:trPr>
        <w:tc>
          <w:tcPr>
            <w:tcW w:w="4247" w:type="dxa"/>
            <w:shd w:val="clear" w:color="auto" w:fill="auto"/>
          </w:tcPr>
          <w:p w14:paraId="1FF31AD3" w14:textId="77777777" w:rsidR="00076E8E" w:rsidRPr="00DD326A" w:rsidRDefault="00076E8E" w:rsidP="006013A5">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color w:val="000000"/>
                <w:sz w:val="24"/>
                <w:szCs w:val="24"/>
              </w:rPr>
              <w:t>Увеличение количества мероприятий для граждан старшего возраста</w:t>
            </w:r>
            <w:r w:rsidR="00C732D3" w:rsidRPr="00DD326A">
              <w:rPr>
                <w:rFonts w:ascii="Times New Roman" w:hAnsi="Times New Roman" w:cs="Times New Roman"/>
                <w:color w:val="000000"/>
                <w:sz w:val="24"/>
                <w:szCs w:val="24"/>
              </w:rPr>
              <w:t>, единиц</w:t>
            </w:r>
          </w:p>
        </w:tc>
        <w:tc>
          <w:tcPr>
            <w:tcW w:w="7938" w:type="dxa"/>
            <w:shd w:val="clear" w:color="auto" w:fill="auto"/>
          </w:tcPr>
          <w:p w14:paraId="4C58C3E7" w14:textId="77777777" w:rsidR="00076E8E" w:rsidRPr="00DD326A" w:rsidRDefault="00076E8E" w:rsidP="00FB7B79">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количество </w:t>
            </w:r>
            <w:r w:rsidR="00084C09" w:rsidRPr="00DD326A">
              <w:rPr>
                <w:rFonts w:ascii="Times New Roman" w:hAnsi="Times New Roman" w:cs="Times New Roman"/>
                <w:color w:val="000000"/>
                <w:sz w:val="24"/>
                <w:szCs w:val="24"/>
              </w:rPr>
              <w:t xml:space="preserve">проведенных </w:t>
            </w:r>
            <w:r w:rsidRPr="00DD326A">
              <w:rPr>
                <w:rFonts w:ascii="Times New Roman" w:hAnsi="Times New Roman" w:cs="Times New Roman"/>
                <w:color w:val="000000"/>
                <w:sz w:val="24"/>
                <w:szCs w:val="24"/>
              </w:rPr>
              <w:t>мероприятий для гражд</w:t>
            </w:r>
            <w:r w:rsidR="007F7F7C" w:rsidRPr="00DD326A">
              <w:rPr>
                <w:rFonts w:ascii="Times New Roman" w:hAnsi="Times New Roman" w:cs="Times New Roman"/>
                <w:color w:val="000000"/>
                <w:sz w:val="24"/>
                <w:szCs w:val="24"/>
              </w:rPr>
              <w:t xml:space="preserve">ан старшего </w:t>
            </w:r>
            <w:r w:rsidR="00FB7B79" w:rsidRPr="00DD326A">
              <w:rPr>
                <w:rFonts w:ascii="Times New Roman" w:hAnsi="Times New Roman" w:cs="Times New Roman"/>
                <w:color w:val="000000"/>
                <w:sz w:val="24"/>
                <w:szCs w:val="24"/>
              </w:rPr>
              <w:t xml:space="preserve">возраста </w:t>
            </w:r>
            <w:r w:rsidR="007F7F7C" w:rsidRPr="00DD326A">
              <w:rPr>
                <w:rFonts w:ascii="Times New Roman" w:hAnsi="Times New Roman" w:cs="Times New Roman"/>
                <w:color w:val="000000"/>
                <w:sz w:val="24"/>
                <w:szCs w:val="24"/>
              </w:rPr>
              <w:t xml:space="preserve">за </w:t>
            </w:r>
            <w:proofErr w:type="gramStart"/>
            <w:r w:rsidR="007F7F7C" w:rsidRPr="00DD326A">
              <w:rPr>
                <w:rFonts w:ascii="Times New Roman" w:hAnsi="Times New Roman" w:cs="Times New Roman"/>
                <w:color w:val="000000"/>
                <w:sz w:val="24"/>
                <w:szCs w:val="24"/>
              </w:rPr>
              <w:t xml:space="preserve">отчетный </w:t>
            </w:r>
            <w:r w:rsidRPr="00DD326A">
              <w:rPr>
                <w:rFonts w:ascii="Times New Roman" w:hAnsi="Times New Roman" w:cs="Times New Roman"/>
                <w:color w:val="000000"/>
                <w:sz w:val="24"/>
                <w:szCs w:val="24"/>
              </w:rPr>
              <w:t xml:space="preserve"> период</w:t>
            </w:r>
            <w:proofErr w:type="gramEnd"/>
            <w:r w:rsidRPr="00DD326A">
              <w:rPr>
                <w:rFonts w:ascii="Times New Roman" w:hAnsi="Times New Roman" w:cs="Times New Roman"/>
                <w:color w:val="000000"/>
                <w:sz w:val="24"/>
                <w:szCs w:val="24"/>
              </w:rPr>
              <w:t xml:space="preserve">  -</w:t>
            </w:r>
            <w:r w:rsidR="00084C09" w:rsidRPr="00DD326A">
              <w:rPr>
                <w:rFonts w:ascii="Times New Roman" w:hAnsi="Times New Roman" w:cs="Times New Roman"/>
                <w:color w:val="000000"/>
                <w:sz w:val="24"/>
                <w:szCs w:val="24"/>
              </w:rPr>
              <w:t xml:space="preserve">  </w:t>
            </w:r>
            <w:r w:rsidRPr="00DD326A">
              <w:rPr>
                <w:rFonts w:ascii="Times New Roman" w:hAnsi="Times New Roman" w:cs="Times New Roman"/>
                <w:color w:val="000000"/>
                <w:sz w:val="24"/>
                <w:szCs w:val="24"/>
              </w:rPr>
              <w:t xml:space="preserve">количество </w:t>
            </w:r>
            <w:r w:rsidR="00084C09" w:rsidRPr="00DD326A">
              <w:rPr>
                <w:rFonts w:ascii="Times New Roman" w:hAnsi="Times New Roman" w:cs="Times New Roman"/>
                <w:color w:val="000000"/>
                <w:sz w:val="24"/>
                <w:szCs w:val="24"/>
              </w:rPr>
              <w:t xml:space="preserve">проведенных </w:t>
            </w:r>
            <w:r w:rsidRPr="00DD326A">
              <w:rPr>
                <w:rFonts w:ascii="Times New Roman" w:hAnsi="Times New Roman" w:cs="Times New Roman"/>
                <w:color w:val="000000"/>
                <w:sz w:val="24"/>
                <w:szCs w:val="24"/>
              </w:rPr>
              <w:t xml:space="preserve">мероприятий для граждан старшего </w:t>
            </w:r>
            <w:r w:rsidR="00084C09" w:rsidRPr="00DD326A">
              <w:rPr>
                <w:rFonts w:ascii="Times New Roman" w:hAnsi="Times New Roman" w:cs="Times New Roman"/>
                <w:color w:val="000000"/>
                <w:sz w:val="24"/>
                <w:szCs w:val="24"/>
              </w:rPr>
              <w:t xml:space="preserve">возраста </w:t>
            </w:r>
            <w:r w:rsidRPr="00DD326A">
              <w:rPr>
                <w:rFonts w:ascii="Times New Roman" w:hAnsi="Times New Roman" w:cs="Times New Roman"/>
                <w:color w:val="000000"/>
                <w:sz w:val="24"/>
                <w:szCs w:val="24"/>
              </w:rPr>
              <w:t xml:space="preserve"> за </w:t>
            </w:r>
            <w:r w:rsidR="007F7F7C" w:rsidRPr="00DD326A">
              <w:rPr>
                <w:rFonts w:ascii="Times New Roman" w:hAnsi="Times New Roman" w:cs="Times New Roman"/>
                <w:color w:val="000000"/>
                <w:sz w:val="24"/>
                <w:szCs w:val="24"/>
              </w:rPr>
              <w:t>предшествующий отчетному период</w:t>
            </w:r>
          </w:p>
        </w:tc>
        <w:tc>
          <w:tcPr>
            <w:tcW w:w="3506" w:type="dxa"/>
            <w:shd w:val="clear" w:color="auto" w:fill="auto"/>
          </w:tcPr>
          <w:p w14:paraId="0460580D" w14:textId="77777777" w:rsidR="00076E8E" w:rsidRPr="00DD326A" w:rsidRDefault="00076E8E" w:rsidP="00DB71FF">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данные учреждений, организаций, задействованных в проведении мероприятий</w:t>
            </w:r>
          </w:p>
        </w:tc>
      </w:tr>
      <w:tr w:rsidR="0064331D" w:rsidRPr="00DD326A" w14:paraId="44732E9B" w14:textId="77777777" w:rsidTr="00BD3BF0">
        <w:trPr>
          <w:jc w:val="center"/>
        </w:trPr>
        <w:tc>
          <w:tcPr>
            <w:tcW w:w="15691" w:type="dxa"/>
            <w:gridSpan w:val="3"/>
            <w:shd w:val="clear" w:color="auto" w:fill="auto"/>
          </w:tcPr>
          <w:p w14:paraId="5670E7A3" w14:textId="77777777" w:rsidR="0064331D" w:rsidRPr="00DD326A"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DD326A">
              <w:rPr>
                <w:rFonts w:ascii="Times New Roman" w:hAnsi="Times New Roman" w:cs="Times New Roman"/>
                <w:b/>
                <w:sz w:val="24"/>
                <w:szCs w:val="24"/>
              </w:rPr>
              <w:t>Задача 3 - реализация мер государственной поддержки молодых семей в решении их жилищных проблем</w:t>
            </w:r>
          </w:p>
        </w:tc>
      </w:tr>
      <w:tr w:rsidR="0064331D" w:rsidRPr="00DD326A" w14:paraId="435D1B4E" w14:textId="77777777" w:rsidTr="00B12B1C">
        <w:trPr>
          <w:jc w:val="center"/>
        </w:trPr>
        <w:tc>
          <w:tcPr>
            <w:tcW w:w="4247" w:type="dxa"/>
            <w:shd w:val="clear" w:color="auto" w:fill="auto"/>
          </w:tcPr>
          <w:p w14:paraId="11CFDAB6" w14:textId="77777777" w:rsidR="0064331D" w:rsidRPr="00DD326A" w:rsidRDefault="00076E8E" w:rsidP="006013A5">
            <w:pPr>
              <w:autoSpaceDE w:val="0"/>
              <w:autoSpaceDN w:val="0"/>
              <w:adjustRightInd w:val="0"/>
              <w:spacing w:after="0" w:line="240" w:lineRule="auto"/>
              <w:rPr>
                <w:rFonts w:ascii="Times New Roman" w:hAnsi="Times New Roman" w:cs="Times New Roman"/>
                <w:sz w:val="24"/>
                <w:szCs w:val="24"/>
              </w:rPr>
            </w:pPr>
            <w:r w:rsidRPr="00DD326A">
              <w:rPr>
                <w:rFonts w:ascii="Times New Roman" w:hAnsi="Times New Roman" w:cs="Times New Roman"/>
                <w:sz w:val="24"/>
                <w:szCs w:val="24"/>
              </w:rPr>
              <w:t>Количество молодых семей, которые смогли улучшить свои жилищные условия</w:t>
            </w:r>
            <w:r w:rsidR="00C732D3" w:rsidRPr="00DD326A">
              <w:rPr>
                <w:rFonts w:ascii="Times New Roman" w:hAnsi="Times New Roman" w:cs="Times New Roman"/>
                <w:sz w:val="24"/>
                <w:szCs w:val="24"/>
              </w:rPr>
              <w:t>, единиц</w:t>
            </w:r>
          </w:p>
        </w:tc>
        <w:tc>
          <w:tcPr>
            <w:tcW w:w="7938" w:type="dxa"/>
            <w:shd w:val="clear" w:color="auto" w:fill="auto"/>
          </w:tcPr>
          <w:p w14:paraId="6E0628E5" w14:textId="77777777" w:rsidR="0064331D" w:rsidRPr="00DD326A" w:rsidRDefault="00076E8E" w:rsidP="00783B6A">
            <w:pPr>
              <w:autoSpaceDE w:val="0"/>
              <w:autoSpaceDN w:val="0"/>
              <w:adjustRightInd w:val="0"/>
              <w:spacing w:after="0" w:line="240" w:lineRule="auto"/>
              <w:ind w:firstLine="540"/>
              <w:jc w:val="center"/>
              <w:rPr>
                <w:rFonts w:ascii="Times New Roman" w:hAnsi="Times New Roman" w:cs="Times New Roman"/>
                <w:sz w:val="24"/>
                <w:szCs w:val="24"/>
              </w:rPr>
            </w:pPr>
            <w:r w:rsidRPr="00DD326A">
              <w:rPr>
                <w:rFonts w:ascii="Times New Roman" w:hAnsi="Times New Roman" w:cs="Times New Roman"/>
                <w:color w:val="000000"/>
                <w:sz w:val="24"/>
                <w:szCs w:val="24"/>
              </w:rPr>
              <w:t>количество молодых семей, которые смогли ул</w:t>
            </w:r>
            <w:r w:rsidR="007F7F7C" w:rsidRPr="00DD326A">
              <w:rPr>
                <w:rFonts w:ascii="Times New Roman" w:hAnsi="Times New Roman" w:cs="Times New Roman"/>
                <w:color w:val="000000"/>
                <w:sz w:val="24"/>
                <w:szCs w:val="24"/>
              </w:rPr>
              <w:t>учшить свои жилищные условия в</w:t>
            </w:r>
            <w:r w:rsidR="00783B6A" w:rsidRPr="00DD326A">
              <w:rPr>
                <w:rFonts w:ascii="Times New Roman" w:hAnsi="Times New Roman" w:cs="Times New Roman"/>
                <w:color w:val="000000"/>
                <w:sz w:val="24"/>
                <w:szCs w:val="24"/>
              </w:rPr>
              <w:t xml:space="preserve"> рамках реализации мероприятий данной муниципальной программы за </w:t>
            </w:r>
            <w:r w:rsidR="007F7F7C" w:rsidRPr="00DD326A">
              <w:rPr>
                <w:rFonts w:ascii="Times New Roman" w:hAnsi="Times New Roman" w:cs="Times New Roman"/>
                <w:color w:val="000000"/>
                <w:sz w:val="24"/>
                <w:szCs w:val="24"/>
              </w:rPr>
              <w:t xml:space="preserve"> отчетн</w:t>
            </w:r>
            <w:r w:rsidR="00783B6A" w:rsidRPr="00DD326A">
              <w:rPr>
                <w:rFonts w:ascii="Times New Roman" w:hAnsi="Times New Roman" w:cs="Times New Roman"/>
                <w:color w:val="000000"/>
                <w:sz w:val="24"/>
                <w:szCs w:val="24"/>
              </w:rPr>
              <w:t>ый</w:t>
            </w:r>
            <w:r w:rsidR="007F7F7C" w:rsidRPr="00DD326A">
              <w:rPr>
                <w:rFonts w:ascii="Times New Roman" w:hAnsi="Times New Roman" w:cs="Times New Roman"/>
                <w:color w:val="000000"/>
                <w:sz w:val="24"/>
                <w:szCs w:val="24"/>
              </w:rPr>
              <w:t xml:space="preserve"> период</w:t>
            </w:r>
          </w:p>
        </w:tc>
        <w:tc>
          <w:tcPr>
            <w:tcW w:w="3506" w:type="dxa"/>
            <w:shd w:val="clear" w:color="auto" w:fill="auto"/>
          </w:tcPr>
          <w:p w14:paraId="7D5BBC8B" w14:textId="77777777" w:rsidR="0064331D" w:rsidRPr="00DD326A" w:rsidRDefault="00076E8E" w:rsidP="00DB71FF">
            <w:pPr>
              <w:autoSpaceDE w:val="0"/>
              <w:autoSpaceDN w:val="0"/>
              <w:adjustRightInd w:val="0"/>
              <w:spacing w:after="0" w:line="240" w:lineRule="auto"/>
              <w:ind w:firstLine="540"/>
              <w:jc w:val="center"/>
              <w:rPr>
                <w:rFonts w:ascii="Times New Roman" w:hAnsi="Times New Roman" w:cs="Times New Roman"/>
                <w:sz w:val="24"/>
                <w:szCs w:val="24"/>
              </w:rPr>
            </w:pPr>
            <w:r w:rsidRPr="00DD326A">
              <w:rPr>
                <w:rFonts w:ascii="Times New Roman" w:hAnsi="Times New Roman" w:cs="Times New Roman"/>
                <w:color w:val="000000"/>
                <w:sz w:val="24"/>
                <w:szCs w:val="24"/>
              </w:rPr>
              <w:t xml:space="preserve">данные </w:t>
            </w:r>
            <w:r w:rsidRPr="00DD326A">
              <w:rPr>
                <w:rFonts w:ascii="Times New Roman" w:hAnsi="Times New Roman" w:cs="Times New Roman"/>
                <w:sz w:val="24"/>
                <w:szCs w:val="24"/>
              </w:rPr>
              <w:t>отдела по молодежной политике и социальным вопросам УСП</w:t>
            </w:r>
          </w:p>
        </w:tc>
      </w:tr>
      <w:tr w:rsidR="00076E8E" w:rsidRPr="00DD326A" w14:paraId="5BD97829" w14:textId="77777777" w:rsidTr="00BD3BF0">
        <w:trPr>
          <w:jc w:val="center"/>
        </w:trPr>
        <w:tc>
          <w:tcPr>
            <w:tcW w:w="15691" w:type="dxa"/>
            <w:gridSpan w:val="3"/>
            <w:shd w:val="clear" w:color="auto" w:fill="auto"/>
          </w:tcPr>
          <w:p w14:paraId="65ED4E15" w14:textId="77777777" w:rsidR="00076E8E" w:rsidRPr="00DD326A"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DD326A">
              <w:rPr>
                <w:rFonts w:ascii="Times New Roman" w:hAnsi="Times New Roman" w:cs="Times New Roman"/>
                <w:b/>
                <w:sz w:val="24"/>
                <w:szCs w:val="24"/>
              </w:rPr>
              <w:t>Подпрограмма 1 «Крепкая семья»</w:t>
            </w:r>
          </w:p>
        </w:tc>
      </w:tr>
      <w:tr w:rsidR="00076E8E" w:rsidRPr="00DD326A" w14:paraId="7573C377" w14:textId="77777777" w:rsidTr="00BD3BF0">
        <w:trPr>
          <w:jc w:val="center"/>
        </w:trPr>
        <w:tc>
          <w:tcPr>
            <w:tcW w:w="15691" w:type="dxa"/>
            <w:gridSpan w:val="3"/>
            <w:shd w:val="clear" w:color="auto" w:fill="auto"/>
          </w:tcPr>
          <w:p w14:paraId="40E39263" w14:textId="77777777" w:rsidR="00076E8E" w:rsidRPr="00DD326A"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DD326A">
              <w:rPr>
                <w:rFonts w:ascii="Times New Roman" w:hAnsi="Times New Roman" w:cs="Times New Roman"/>
                <w:b/>
                <w:sz w:val="24"/>
                <w:szCs w:val="24"/>
              </w:rPr>
              <w:t>Задача 1 -  просвещение родителей по вопросам финансовой поддержки, воспитания детей и развитие воспитательного потенциала семьи</w:t>
            </w:r>
          </w:p>
        </w:tc>
      </w:tr>
      <w:tr w:rsidR="00076E8E" w:rsidRPr="00DD326A" w14:paraId="6A7F9452" w14:textId="77777777" w:rsidTr="00B12B1C">
        <w:trPr>
          <w:jc w:val="center"/>
        </w:trPr>
        <w:tc>
          <w:tcPr>
            <w:tcW w:w="4247" w:type="dxa"/>
            <w:shd w:val="clear" w:color="auto" w:fill="auto"/>
          </w:tcPr>
          <w:p w14:paraId="751EB4D2" w14:textId="77777777" w:rsidR="00076E8E" w:rsidRPr="00DD326A" w:rsidRDefault="00953370" w:rsidP="006013A5">
            <w:pPr>
              <w:spacing w:after="0" w:line="240" w:lineRule="auto"/>
              <w:rPr>
                <w:rFonts w:ascii="Times New Roman" w:eastAsia="Calibri" w:hAnsi="Times New Roman" w:cs="Times New Roman"/>
                <w:sz w:val="24"/>
                <w:szCs w:val="24"/>
              </w:rPr>
            </w:pPr>
            <w:r w:rsidRPr="00DD326A">
              <w:rPr>
                <w:rFonts w:ascii="Times New Roman" w:eastAsia="Calibri" w:hAnsi="Times New Roman" w:cs="Times New Roman"/>
                <w:sz w:val="24"/>
                <w:szCs w:val="24"/>
              </w:rPr>
              <w:lastRenderedPageBreak/>
              <w:t>Увеличение количества публикаций на тему семьи, единиц</w:t>
            </w:r>
          </w:p>
        </w:tc>
        <w:tc>
          <w:tcPr>
            <w:tcW w:w="7938" w:type="dxa"/>
            <w:shd w:val="clear" w:color="auto" w:fill="auto"/>
          </w:tcPr>
          <w:p w14:paraId="360BE196" w14:textId="77777777" w:rsidR="00076E8E" w:rsidRPr="00DD326A" w:rsidRDefault="00076E8E" w:rsidP="005152B0">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количество публикаций </w:t>
            </w:r>
            <w:r w:rsidR="00FB7B79" w:rsidRPr="00DD326A">
              <w:rPr>
                <w:rFonts w:ascii="Times New Roman" w:eastAsia="Calibri" w:hAnsi="Times New Roman" w:cs="Times New Roman"/>
                <w:sz w:val="24"/>
                <w:szCs w:val="24"/>
              </w:rPr>
              <w:t>в средствах массовой информации,</w:t>
            </w:r>
            <w:r w:rsidR="00B12B1C" w:rsidRPr="00DD326A">
              <w:rPr>
                <w:rFonts w:ascii="Times New Roman" w:eastAsia="Calibri" w:hAnsi="Times New Roman" w:cs="Times New Roman"/>
                <w:sz w:val="24"/>
                <w:szCs w:val="24"/>
              </w:rPr>
              <w:t xml:space="preserve"> </w:t>
            </w:r>
            <w:proofErr w:type="gramStart"/>
            <w:r w:rsidR="00B12B1C" w:rsidRPr="00DD326A">
              <w:rPr>
                <w:rFonts w:ascii="Times New Roman" w:eastAsia="Calibri" w:hAnsi="Times New Roman" w:cs="Times New Roman"/>
                <w:sz w:val="24"/>
                <w:szCs w:val="24"/>
              </w:rPr>
              <w:t xml:space="preserve">на </w:t>
            </w:r>
            <w:r w:rsidR="00FB7B79" w:rsidRPr="00DD326A">
              <w:rPr>
                <w:rFonts w:ascii="Times New Roman" w:eastAsia="Calibri" w:hAnsi="Times New Roman" w:cs="Times New Roman"/>
                <w:sz w:val="24"/>
                <w:szCs w:val="24"/>
              </w:rPr>
              <w:t xml:space="preserve"> </w:t>
            </w:r>
            <w:r w:rsidR="00B12B1C" w:rsidRPr="00DD326A">
              <w:rPr>
                <w:rFonts w:ascii="Times New Roman" w:eastAsia="Calibri" w:hAnsi="Times New Roman" w:cs="Times New Roman"/>
                <w:sz w:val="24"/>
                <w:szCs w:val="24"/>
              </w:rPr>
              <w:t>официальн</w:t>
            </w:r>
            <w:r w:rsidR="005152B0" w:rsidRPr="00DD326A">
              <w:rPr>
                <w:rFonts w:ascii="Times New Roman" w:eastAsia="Calibri" w:hAnsi="Times New Roman" w:cs="Times New Roman"/>
                <w:sz w:val="24"/>
                <w:szCs w:val="24"/>
              </w:rPr>
              <w:t>ых</w:t>
            </w:r>
            <w:proofErr w:type="gramEnd"/>
            <w:r w:rsidR="005152B0" w:rsidRPr="00DD326A">
              <w:rPr>
                <w:rFonts w:ascii="Times New Roman" w:eastAsia="Calibri" w:hAnsi="Times New Roman" w:cs="Times New Roman"/>
                <w:sz w:val="24"/>
                <w:szCs w:val="24"/>
              </w:rPr>
              <w:t xml:space="preserve"> </w:t>
            </w:r>
            <w:r w:rsidR="00B12B1C" w:rsidRPr="00DD326A">
              <w:rPr>
                <w:rFonts w:ascii="Times New Roman" w:eastAsia="Calibri" w:hAnsi="Times New Roman" w:cs="Times New Roman"/>
                <w:sz w:val="24"/>
                <w:szCs w:val="24"/>
              </w:rPr>
              <w:t xml:space="preserve"> сайт</w:t>
            </w:r>
            <w:r w:rsidR="005152B0" w:rsidRPr="00DD326A">
              <w:rPr>
                <w:rFonts w:ascii="Times New Roman" w:eastAsia="Calibri" w:hAnsi="Times New Roman" w:cs="Times New Roman"/>
                <w:sz w:val="24"/>
                <w:szCs w:val="24"/>
              </w:rPr>
              <w:t>ах</w:t>
            </w:r>
            <w:r w:rsidR="00B12B1C" w:rsidRPr="00DD326A">
              <w:rPr>
                <w:rFonts w:ascii="Times New Roman" w:eastAsia="Calibri" w:hAnsi="Times New Roman" w:cs="Times New Roman"/>
                <w:sz w:val="24"/>
                <w:szCs w:val="24"/>
              </w:rPr>
              <w:t xml:space="preserve"> администрации Няндомского муниципального округа</w:t>
            </w:r>
            <w:r w:rsidR="00B12B1C" w:rsidRPr="00DD326A">
              <w:t xml:space="preserve"> </w:t>
            </w:r>
            <w:r w:rsidR="005152B0" w:rsidRPr="00DD326A">
              <w:rPr>
                <w:rFonts w:ascii="Times New Roman" w:eastAsia="Calibri" w:hAnsi="Times New Roman" w:cs="Times New Roman"/>
                <w:sz w:val="24"/>
                <w:szCs w:val="24"/>
              </w:rPr>
              <w:t>и подведомственных учреждений</w:t>
            </w:r>
            <w:r w:rsidR="005152B0" w:rsidRPr="00DD326A">
              <w:t xml:space="preserve"> </w:t>
            </w:r>
            <w:r w:rsidR="00B12B1C" w:rsidRPr="00DD326A">
              <w:rPr>
                <w:rFonts w:ascii="Times New Roman" w:eastAsia="Calibri" w:hAnsi="Times New Roman" w:cs="Times New Roman"/>
                <w:sz w:val="24"/>
                <w:szCs w:val="24"/>
              </w:rPr>
              <w:t xml:space="preserve">и в социальной сети "ВКонтакте"  </w:t>
            </w:r>
            <w:r w:rsidR="00FB7B79" w:rsidRPr="00DD326A">
              <w:rPr>
                <w:rFonts w:ascii="Times New Roman" w:eastAsia="Calibri" w:hAnsi="Times New Roman" w:cs="Times New Roman"/>
                <w:sz w:val="24"/>
                <w:szCs w:val="24"/>
              </w:rPr>
              <w:t>на тему семьи</w:t>
            </w:r>
            <w:r w:rsidR="00FB7B79" w:rsidRPr="00DD326A">
              <w:rPr>
                <w:rFonts w:ascii="Times New Roman" w:hAnsi="Times New Roman" w:cs="Times New Roman"/>
                <w:color w:val="000000"/>
                <w:sz w:val="24"/>
                <w:szCs w:val="24"/>
              </w:rPr>
              <w:t xml:space="preserve"> за </w:t>
            </w:r>
            <w:r w:rsidRPr="00DD326A">
              <w:rPr>
                <w:rFonts w:ascii="Times New Roman" w:hAnsi="Times New Roman" w:cs="Times New Roman"/>
                <w:color w:val="000000"/>
                <w:sz w:val="24"/>
                <w:szCs w:val="24"/>
              </w:rPr>
              <w:t xml:space="preserve"> </w:t>
            </w:r>
            <w:r w:rsidR="00FB7B79" w:rsidRPr="00DD326A">
              <w:rPr>
                <w:rFonts w:ascii="Times New Roman" w:hAnsi="Times New Roman" w:cs="Times New Roman"/>
                <w:color w:val="000000"/>
                <w:sz w:val="24"/>
                <w:szCs w:val="24"/>
              </w:rPr>
              <w:t>отчетный</w:t>
            </w:r>
            <w:r w:rsidR="007F7F7C" w:rsidRPr="00DD326A">
              <w:rPr>
                <w:rFonts w:ascii="Times New Roman" w:hAnsi="Times New Roman" w:cs="Times New Roman"/>
                <w:color w:val="000000"/>
                <w:sz w:val="24"/>
                <w:szCs w:val="24"/>
              </w:rPr>
              <w:t xml:space="preserve"> период</w:t>
            </w:r>
            <w:r w:rsidRPr="00DD326A">
              <w:rPr>
                <w:rFonts w:ascii="Times New Roman" w:hAnsi="Times New Roman" w:cs="Times New Roman"/>
                <w:color w:val="000000"/>
                <w:sz w:val="24"/>
                <w:szCs w:val="24"/>
              </w:rPr>
              <w:t xml:space="preserve"> - количество публикаций </w:t>
            </w:r>
            <w:r w:rsidR="00FB7B79" w:rsidRPr="00DD326A">
              <w:rPr>
                <w:rFonts w:ascii="Times New Roman" w:eastAsia="Calibri" w:hAnsi="Times New Roman" w:cs="Times New Roman"/>
                <w:sz w:val="24"/>
                <w:szCs w:val="24"/>
              </w:rPr>
              <w:t>в средствах массовой информации, на официальн</w:t>
            </w:r>
            <w:r w:rsidR="00B12B1C" w:rsidRPr="00DD326A">
              <w:rPr>
                <w:rFonts w:ascii="Times New Roman" w:eastAsia="Calibri" w:hAnsi="Times New Roman" w:cs="Times New Roman"/>
                <w:sz w:val="24"/>
                <w:szCs w:val="24"/>
              </w:rPr>
              <w:t>ом сайте</w:t>
            </w:r>
            <w:r w:rsidR="00FB7B79" w:rsidRPr="00DD326A">
              <w:rPr>
                <w:rFonts w:ascii="Times New Roman" w:eastAsia="Calibri" w:hAnsi="Times New Roman" w:cs="Times New Roman"/>
                <w:sz w:val="24"/>
                <w:szCs w:val="24"/>
              </w:rPr>
              <w:t xml:space="preserve"> администрации Няндомского муниципального округа </w:t>
            </w:r>
            <w:r w:rsidR="00B12B1C" w:rsidRPr="00DD326A">
              <w:rPr>
                <w:rFonts w:ascii="Times New Roman" w:eastAsia="Calibri" w:hAnsi="Times New Roman" w:cs="Times New Roman"/>
                <w:sz w:val="24"/>
                <w:szCs w:val="24"/>
              </w:rPr>
              <w:t xml:space="preserve">и в социальной сети "ВКонтакте"  </w:t>
            </w:r>
            <w:r w:rsidR="00FB7B79" w:rsidRPr="00DD326A">
              <w:rPr>
                <w:rFonts w:ascii="Times New Roman" w:eastAsia="Calibri" w:hAnsi="Times New Roman" w:cs="Times New Roman"/>
                <w:sz w:val="24"/>
                <w:szCs w:val="24"/>
              </w:rPr>
              <w:t>на тему семьи</w:t>
            </w:r>
            <w:r w:rsidR="00FB7B79" w:rsidRPr="00DD326A">
              <w:rPr>
                <w:rFonts w:ascii="Times New Roman" w:hAnsi="Times New Roman" w:cs="Times New Roman"/>
                <w:color w:val="000000"/>
                <w:sz w:val="24"/>
                <w:szCs w:val="24"/>
              </w:rPr>
              <w:t xml:space="preserve"> </w:t>
            </w:r>
            <w:r w:rsidRPr="00DD326A">
              <w:rPr>
                <w:rFonts w:ascii="Times New Roman" w:hAnsi="Times New Roman" w:cs="Times New Roman"/>
                <w:color w:val="000000"/>
                <w:sz w:val="24"/>
                <w:szCs w:val="24"/>
              </w:rPr>
              <w:t xml:space="preserve">в </w:t>
            </w:r>
            <w:r w:rsidR="0011358C" w:rsidRPr="00DD326A">
              <w:rPr>
                <w:rFonts w:ascii="Times New Roman" w:hAnsi="Times New Roman" w:cs="Times New Roman"/>
                <w:color w:val="000000"/>
                <w:sz w:val="24"/>
                <w:szCs w:val="24"/>
              </w:rPr>
              <w:t xml:space="preserve">предшествующем </w:t>
            </w:r>
            <w:r w:rsidR="00783B6A" w:rsidRPr="00DD326A">
              <w:rPr>
                <w:rFonts w:ascii="Times New Roman" w:hAnsi="Times New Roman" w:cs="Times New Roman"/>
                <w:color w:val="000000"/>
                <w:sz w:val="24"/>
                <w:szCs w:val="24"/>
              </w:rPr>
              <w:t>отчетному периоде</w:t>
            </w:r>
          </w:p>
        </w:tc>
        <w:tc>
          <w:tcPr>
            <w:tcW w:w="3506" w:type="dxa"/>
            <w:shd w:val="clear" w:color="auto" w:fill="auto"/>
          </w:tcPr>
          <w:p w14:paraId="00DA16BB" w14:textId="77777777" w:rsidR="00076E8E" w:rsidRPr="00DD326A" w:rsidRDefault="00076E8E" w:rsidP="00DB71FF">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данные отдела по молодежной политике и социальным вопросам УСП</w:t>
            </w:r>
          </w:p>
          <w:p w14:paraId="49A6B23D" w14:textId="77777777" w:rsidR="00076E8E" w:rsidRPr="00DD326A" w:rsidRDefault="00076E8E" w:rsidP="00DB71FF">
            <w:pPr>
              <w:spacing w:after="0" w:line="240" w:lineRule="auto"/>
              <w:jc w:val="center"/>
              <w:rPr>
                <w:rFonts w:ascii="Times New Roman" w:hAnsi="Times New Roman" w:cs="Times New Roman"/>
                <w:color w:val="000000"/>
                <w:sz w:val="24"/>
                <w:szCs w:val="24"/>
              </w:rPr>
            </w:pPr>
          </w:p>
          <w:p w14:paraId="1B10B1BE" w14:textId="77777777" w:rsidR="00076E8E" w:rsidRPr="00DD326A" w:rsidRDefault="00076E8E" w:rsidP="00DB71FF">
            <w:pPr>
              <w:spacing w:after="0" w:line="240" w:lineRule="auto"/>
              <w:jc w:val="center"/>
              <w:rPr>
                <w:rFonts w:ascii="Times New Roman" w:hAnsi="Times New Roman" w:cs="Times New Roman"/>
                <w:color w:val="000000"/>
                <w:sz w:val="24"/>
                <w:szCs w:val="24"/>
              </w:rPr>
            </w:pPr>
          </w:p>
        </w:tc>
      </w:tr>
      <w:tr w:rsidR="00076E8E" w:rsidRPr="00DD326A" w14:paraId="6D96873B" w14:textId="77777777" w:rsidTr="00BD3BF0">
        <w:trPr>
          <w:jc w:val="center"/>
        </w:trPr>
        <w:tc>
          <w:tcPr>
            <w:tcW w:w="15691" w:type="dxa"/>
            <w:gridSpan w:val="3"/>
            <w:shd w:val="clear" w:color="auto" w:fill="auto"/>
          </w:tcPr>
          <w:p w14:paraId="3B6A06E0" w14:textId="77777777" w:rsidR="00076E8E" w:rsidRPr="00DD326A"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DD326A">
              <w:rPr>
                <w:rFonts w:ascii="Times New Roman" w:eastAsia="Calibri" w:hAnsi="Times New Roman" w:cs="Times New Roman"/>
                <w:b/>
                <w:sz w:val="24"/>
                <w:szCs w:val="24"/>
              </w:rPr>
              <w:t>Задача 2 - проведение комплекса мероприятий по пропаганде семейных ценностей, развитие и повышение эффективности системы организации детского и семейного досуга</w:t>
            </w:r>
          </w:p>
        </w:tc>
      </w:tr>
      <w:tr w:rsidR="00076E8E" w:rsidRPr="00DD326A" w14:paraId="400F70D3" w14:textId="77777777" w:rsidTr="00B12B1C">
        <w:trPr>
          <w:jc w:val="center"/>
        </w:trPr>
        <w:tc>
          <w:tcPr>
            <w:tcW w:w="4247" w:type="dxa"/>
            <w:shd w:val="clear" w:color="auto" w:fill="auto"/>
          </w:tcPr>
          <w:p w14:paraId="42CEC3B1" w14:textId="77777777" w:rsidR="00076E8E" w:rsidRPr="00DD326A" w:rsidRDefault="006013A5" w:rsidP="006013A5">
            <w:pPr>
              <w:spacing w:after="0" w:line="240" w:lineRule="auto"/>
              <w:rPr>
                <w:rFonts w:ascii="Times New Roman" w:eastAsia="Calibri" w:hAnsi="Times New Roman" w:cs="Times New Roman"/>
                <w:sz w:val="24"/>
                <w:szCs w:val="24"/>
              </w:rPr>
            </w:pPr>
            <w:r w:rsidRPr="00DD326A">
              <w:rPr>
                <w:rFonts w:ascii="Times New Roman" w:eastAsia="Calibri" w:hAnsi="Times New Roman" w:cs="Times New Roman"/>
                <w:sz w:val="24"/>
                <w:szCs w:val="24"/>
              </w:rPr>
              <w:t>У</w:t>
            </w:r>
            <w:r w:rsidR="00076E8E" w:rsidRPr="00DD326A">
              <w:rPr>
                <w:rFonts w:ascii="Times New Roman" w:eastAsia="Calibri" w:hAnsi="Times New Roman" w:cs="Times New Roman"/>
                <w:sz w:val="24"/>
                <w:szCs w:val="24"/>
              </w:rPr>
              <w:t>величение мероприятий по пропаганде семейных ценностей</w:t>
            </w:r>
            <w:r w:rsidR="00C732D3" w:rsidRPr="00DD326A">
              <w:rPr>
                <w:rFonts w:ascii="Times New Roman" w:eastAsia="Calibri" w:hAnsi="Times New Roman" w:cs="Times New Roman"/>
                <w:sz w:val="24"/>
                <w:szCs w:val="24"/>
              </w:rPr>
              <w:t>, единиц</w:t>
            </w:r>
          </w:p>
        </w:tc>
        <w:tc>
          <w:tcPr>
            <w:tcW w:w="7938" w:type="dxa"/>
            <w:shd w:val="clear" w:color="auto" w:fill="auto"/>
          </w:tcPr>
          <w:p w14:paraId="11362E74" w14:textId="77777777" w:rsidR="00076E8E" w:rsidRPr="00DD326A" w:rsidRDefault="00076E8E" w:rsidP="002D43ED">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количество</w:t>
            </w:r>
            <w:r w:rsidR="002D43ED">
              <w:rPr>
                <w:rFonts w:ascii="Times New Roman" w:hAnsi="Times New Roman" w:cs="Times New Roman"/>
                <w:color w:val="000000"/>
                <w:sz w:val="24"/>
                <w:szCs w:val="24"/>
              </w:rPr>
              <w:t xml:space="preserve"> проведенных</w:t>
            </w:r>
            <w:r w:rsidRPr="00DD326A">
              <w:rPr>
                <w:rFonts w:ascii="Times New Roman" w:hAnsi="Times New Roman" w:cs="Times New Roman"/>
                <w:color w:val="000000"/>
                <w:sz w:val="24"/>
                <w:szCs w:val="24"/>
              </w:rPr>
              <w:t xml:space="preserve"> мероприятий по пропаганде семейных ценностей в </w:t>
            </w:r>
            <w:r w:rsidR="00783B6A" w:rsidRPr="00DD326A">
              <w:rPr>
                <w:rFonts w:ascii="Times New Roman" w:hAnsi="Times New Roman" w:cs="Times New Roman"/>
                <w:color w:val="000000"/>
                <w:sz w:val="24"/>
                <w:szCs w:val="24"/>
              </w:rPr>
              <w:t>отчетном периоде</w:t>
            </w:r>
            <w:r w:rsidRPr="00DD326A">
              <w:rPr>
                <w:rFonts w:ascii="Times New Roman" w:hAnsi="Times New Roman" w:cs="Times New Roman"/>
                <w:color w:val="000000"/>
                <w:sz w:val="24"/>
                <w:szCs w:val="24"/>
              </w:rPr>
              <w:t xml:space="preserve"> </w:t>
            </w:r>
            <w:r w:rsidR="002D43ED">
              <w:rPr>
                <w:rFonts w:ascii="Times New Roman" w:hAnsi="Times New Roman" w:cs="Times New Roman"/>
                <w:color w:val="000000"/>
                <w:sz w:val="24"/>
                <w:szCs w:val="24"/>
              </w:rPr>
              <w:t>–</w:t>
            </w:r>
            <w:r w:rsidRPr="00DD326A">
              <w:rPr>
                <w:rFonts w:ascii="Times New Roman" w:hAnsi="Times New Roman" w:cs="Times New Roman"/>
                <w:color w:val="000000"/>
                <w:sz w:val="24"/>
                <w:szCs w:val="24"/>
              </w:rPr>
              <w:t xml:space="preserve"> количество</w:t>
            </w:r>
            <w:r w:rsidR="002D43ED">
              <w:rPr>
                <w:rFonts w:ascii="Times New Roman" w:hAnsi="Times New Roman" w:cs="Times New Roman"/>
                <w:color w:val="000000"/>
                <w:sz w:val="24"/>
                <w:szCs w:val="24"/>
              </w:rPr>
              <w:t xml:space="preserve"> проведенных</w:t>
            </w:r>
            <w:r w:rsidRPr="00DD326A">
              <w:rPr>
                <w:rFonts w:ascii="Times New Roman" w:hAnsi="Times New Roman" w:cs="Times New Roman"/>
                <w:color w:val="000000"/>
                <w:sz w:val="24"/>
                <w:szCs w:val="24"/>
              </w:rPr>
              <w:t xml:space="preserve"> мероприятий по пропаганде семейных ценностей в</w:t>
            </w:r>
            <w:r w:rsidR="00783B6A" w:rsidRPr="00DD326A">
              <w:rPr>
                <w:rFonts w:ascii="Times New Roman" w:hAnsi="Times New Roman" w:cs="Times New Roman"/>
                <w:color w:val="000000"/>
                <w:sz w:val="24"/>
                <w:szCs w:val="24"/>
              </w:rPr>
              <w:t xml:space="preserve"> предшествующем отчетному период</w:t>
            </w:r>
            <w:r w:rsidR="002D43ED">
              <w:rPr>
                <w:rFonts w:ascii="Times New Roman" w:hAnsi="Times New Roman" w:cs="Times New Roman"/>
                <w:color w:val="000000"/>
                <w:sz w:val="24"/>
                <w:szCs w:val="24"/>
              </w:rPr>
              <w:t>у</w:t>
            </w:r>
          </w:p>
        </w:tc>
        <w:tc>
          <w:tcPr>
            <w:tcW w:w="3506" w:type="dxa"/>
            <w:shd w:val="clear" w:color="auto" w:fill="auto"/>
          </w:tcPr>
          <w:p w14:paraId="66A0C0C0" w14:textId="77777777" w:rsidR="00076E8E" w:rsidRPr="00DD326A" w:rsidRDefault="00076E8E" w:rsidP="00DB71FF">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данные учреждений, организаций, задействованных в проведении мероприятий</w:t>
            </w:r>
          </w:p>
        </w:tc>
      </w:tr>
      <w:tr w:rsidR="00076E8E" w:rsidRPr="00DD326A" w14:paraId="53653849" w14:textId="77777777" w:rsidTr="00BD3BF0">
        <w:trPr>
          <w:jc w:val="center"/>
        </w:trPr>
        <w:tc>
          <w:tcPr>
            <w:tcW w:w="15691" w:type="dxa"/>
            <w:gridSpan w:val="3"/>
            <w:shd w:val="clear" w:color="auto" w:fill="auto"/>
          </w:tcPr>
          <w:p w14:paraId="2B6817C9" w14:textId="77777777" w:rsidR="00076E8E" w:rsidRPr="00DD326A"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DD326A">
              <w:rPr>
                <w:rFonts w:ascii="Times New Roman" w:hAnsi="Times New Roman" w:cs="Times New Roman"/>
                <w:b/>
                <w:sz w:val="24"/>
                <w:szCs w:val="24"/>
              </w:rPr>
              <w:t>Подпрограмма 2 «Старшее поколение»</w:t>
            </w:r>
          </w:p>
        </w:tc>
      </w:tr>
      <w:tr w:rsidR="00DE0FCA" w:rsidRPr="00DD326A" w14:paraId="773898D7" w14:textId="77777777" w:rsidTr="00BD3BF0">
        <w:trPr>
          <w:jc w:val="center"/>
        </w:trPr>
        <w:tc>
          <w:tcPr>
            <w:tcW w:w="15691" w:type="dxa"/>
            <w:gridSpan w:val="3"/>
            <w:shd w:val="clear" w:color="auto" w:fill="auto"/>
          </w:tcPr>
          <w:p w14:paraId="6D2D202F" w14:textId="77777777" w:rsidR="00DE0FCA" w:rsidRPr="00DD326A" w:rsidRDefault="00DE0FCA"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DD326A">
              <w:rPr>
                <w:rFonts w:ascii="Times New Roman" w:hAnsi="Times New Roman" w:cs="Times New Roman"/>
                <w:b/>
                <w:sz w:val="24"/>
                <w:szCs w:val="24"/>
              </w:rPr>
              <w:t>Задача 1 -  увеличение периода здоровой жизни граждан старшего поколения</w:t>
            </w:r>
          </w:p>
        </w:tc>
      </w:tr>
      <w:tr w:rsidR="00DE0FCA" w:rsidRPr="00DD326A" w14:paraId="43858653" w14:textId="77777777" w:rsidTr="00B12B1C">
        <w:trPr>
          <w:jc w:val="center"/>
        </w:trPr>
        <w:tc>
          <w:tcPr>
            <w:tcW w:w="4247" w:type="dxa"/>
            <w:shd w:val="clear" w:color="auto" w:fill="auto"/>
          </w:tcPr>
          <w:p w14:paraId="514C745A" w14:textId="77777777" w:rsidR="00DE0FCA" w:rsidRPr="00DD326A" w:rsidRDefault="006013A5" w:rsidP="006013A5">
            <w:pPr>
              <w:spacing w:after="0" w:line="240" w:lineRule="auto"/>
              <w:rPr>
                <w:rFonts w:ascii="Times New Roman" w:eastAsia="Calibri" w:hAnsi="Times New Roman" w:cs="Times New Roman"/>
                <w:sz w:val="24"/>
                <w:szCs w:val="24"/>
              </w:rPr>
            </w:pPr>
            <w:r w:rsidRPr="00DD326A">
              <w:rPr>
                <w:rFonts w:ascii="Times New Roman" w:eastAsia="Calibri" w:hAnsi="Times New Roman" w:cs="Times New Roman"/>
                <w:sz w:val="24"/>
                <w:szCs w:val="24"/>
              </w:rPr>
              <w:t>У</w:t>
            </w:r>
            <w:r w:rsidR="00DE0FCA" w:rsidRPr="00DD326A">
              <w:rPr>
                <w:rFonts w:ascii="Times New Roman" w:eastAsia="Calibri" w:hAnsi="Times New Roman" w:cs="Times New Roman"/>
                <w:sz w:val="24"/>
                <w:szCs w:val="24"/>
              </w:rPr>
              <w:t>величение количества оздоровительных мероприятий различного уровня для граждан старшего поколения</w:t>
            </w:r>
            <w:r w:rsidR="00C732D3" w:rsidRPr="00DD326A">
              <w:rPr>
                <w:rFonts w:ascii="Times New Roman" w:eastAsia="Calibri" w:hAnsi="Times New Roman" w:cs="Times New Roman"/>
                <w:sz w:val="24"/>
                <w:szCs w:val="24"/>
              </w:rPr>
              <w:t>, единиц</w:t>
            </w:r>
          </w:p>
        </w:tc>
        <w:tc>
          <w:tcPr>
            <w:tcW w:w="7938" w:type="dxa"/>
            <w:shd w:val="clear" w:color="auto" w:fill="auto"/>
          </w:tcPr>
          <w:p w14:paraId="7D189176" w14:textId="77777777" w:rsidR="00DE0FCA" w:rsidRPr="00DD326A" w:rsidRDefault="00DE0FCA" w:rsidP="00B6108C">
            <w:pPr>
              <w:spacing w:after="0" w:line="240" w:lineRule="auto"/>
              <w:jc w:val="center"/>
              <w:rPr>
                <w:rFonts w:ascii="Times New Roman" w:hAnsi="Times New Roman" w:cs="Times New Roman"/>
                <w:color w:val="000000"/>
                <w:sz w:val="24"/>
                <w:szCs w:val="24"/>
              </w:rPr>
            </w:pPr>
            <w:r w:rsidRPr="00DD326A">
              <w:rPr>
                <w:rFonts w:ascii="Times New Roman" w:eastAsia="Calibri" w:hAnsi="Times New Roman" w:cs="Times New Roman"/>
                <w:sz w:val="24"/>
                <w:szCs w:val="24"/>
              </w:rPr>
              <w:t xml:space="preserve">количество </w:t>
            </w:r>
            <w:r w:rsidR="00B6108C" w:rsidRPr="00DD326A">
              <w:rPr>
                <w:rFonts w:ascii="Times New Roman" w:eastAsia="Calibri" w:hAnsi="Times New Roman" w:cs="Times New Roman"/>
                <w:sz w:val="24"/>
                <w:szCs w:val="24"/>
              </w:rPr>
              <w:t xml:space="preserve">проведенных </w:t>
            </w:r>
            <w:r w:rsidRPr="00DD326A">
              <w:rPr>
                <w:rFonts w:ascii="Times New Roman" w:eastAsia="Calibri" w:hAnsi="Times New Roman" w:cs="Times New Roman"/>
                <w:sz w:val="24"/>
                <w:szCs w:val="24"/>
              </w:rPr>
              <w:t>оздоровительных мероприятий различного уровня для граждан старшего поколения</w:t>
            </w:r>
            <w:r w:rsidRPr="00DD326A">
              <w:rPr>
                <w:rFonts w:ascii="Times New Roman" w:hAnsi="Times New Roman" w:cs="Times New Roman"/>
                <w:color w:val="000000"/>
                <w:sz w:val="24"/>
                <w:szCs w:val="24"/>
              </w:rPr>
              <w:t xml:space="preserve"> в </w:t>
            </w:r>
            <w:r w:rsidR="00B6108C" w:rsidRPr="00DD326A">
              <w:rPr>
                <w:rFonts w:ascii="Times New Roman" w:hAnsi="Times New Roman" w:cs="Times New Roman"/>
                <w:color w:val="000000"/>
                <w:sz w:val="24"/>
                <w:szCs w:val="24"/>
              </w:rPr>
              <w:t xml:space="preserve">отчетном </w:t>
            </w:r>
            <w:proofErr w:type="gramStart"/>
            <w:r w:rsidR="00B6108C" w:rsidRPr="00DD326A">
              <w:rPr>
                <w:rFonts w:ascii="Times New Roman" w:hAnsi="Times New Roman" w:cs="Times New Roman"/>
                <w:color w:val="000000"/>
                <w:sz w:val="24"/>
                <w:szCs w:val="24"/>
              </w:rPr>
              <w:t xml:space="preserve">периоде </w:t>
            </w:r>
            <w:r w:rsidRPr="00DD326A">
              <w:rPr>
                <w:rFonts w:ascii="Times New Roman" w:hAnsi="Times New Roman" w:cs="Times New Roman"/>
                <w:color w:val="000000"/>
                <w:sz w:val="24"/>
                <w:szCs w:val="24"/>
              </w:rPr>
              <w:t xml:space="preserve"> -</w:t>
            </w:r>
            <w:proofErr w:type="gramEnd"/>
            <w:r w:rsidRPr="00DD326A">
              <w:rPr>
                <w:rFonts w:ascii="Times New Roman" w:hAnsi="Times New Roman" w:cs="Times New Roman"/>
                <w:color w:val="000000"/>
                <w:sz w:val="24"/>
                <w:szCs w:val="24"/>
              </w:rPr>
              <w:t xml:space="preserve"> </w:t>
            </w:r>
            <w:r w:rsidRPr="00DD326A">
              <w:rPr>
                <w:rFonts w:ascii="Times New Roman" w:eastAsia="Calibri" w:hAnsi="Times New Roman" w:cs="Times New Roman"/>
                <w:sz w:val="24"/>
                <w:szCs w:val="24"/>
              </w:rPr>
              <w:t xml:space="preserve">количество </w:t>
            </w:r>
            <w:r w:rsidR="00B6108C" w:rsidRPr="00DD326A">
              <w:rPr>
                <w:rFonts w:ascii="Times New Roman" w:eastAsia="Calibri" w:hAnsi="Times New Roman" w:cs="Times New Roman"/>
                <w:sz w:val="24"/>
                <w:szCs w:val="24"/>
              </w:rPr>
              <w:t xml:space="preserve">проведенных </w:t>
            </w:r>
            <w:r w:rsidRPr="00DD326A">
              <w:rPr>
                <w:rFonts w:ascii="Times New Roman" w:eastAsia="Calibri" w:hAnsi="Times New Roman" w:cs="Times New Roman"/>
                <w:sz w:val="24"/>
                <w:szCs w:val="24"/>
              </w:rPr>
              <w:t xml:space="preserve">оздоровительных мероприятий различного уровня для граждан старшего поколения </w:t>
            </w:r>
            <w:r w:rsidRPr="00DD326A">
              <w:rPr>
                <w:rFonts w:ascii="Times New Roman" w:hAnsi="Times New Roman" w:cs="Times New Roman"/>
                <w:color w:val="000000"/>
                <w:sz w:val="24"/>
                <w:szCs w:val="24"/>
              </w:rPr>
              <w:t xml:space="preserve">в </w:t>
            </w:r>
            <w:r w:rsidR="00B6108C" w:rsidRPr="00DD326A">
              <w:rPr>
                <w:rFonts w:ascii="Times New Roman" w:hAnsi="Times New Roman" w:cs="Times New Roman"/>
                <w:color w:val="000000"/>
                <w:sz w:val="24"/>
                <w:szCs w:val="24"/>
              </w:rPr>
              <w:t>предшествующем отчетному периоде</w:t>
            </w:r>
          </w:p>
        </w:tc>
        <w:tc>
          <w:tcPr>
            <w:tcW w:w="3506" w:type="dxa"/>
            <w:shd w:val="clear" w:color="auto" w:fill="auto"/>
          </w:tcPr>
          <w:p w14:paraId="329143DE" w14:textId="77777777" w:rsidR="00DE0FCA" w:rsidRPr="00DD326A" w:rsidRDefault="00DE0FCA" w:rsidP="00DB71FF">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данные учреждений, организаций, задействованных в проведении мероприятий</w:t>
            </w:r>
          </w:p>
          <w:p w14:paraId="09E579FD" w14:textId="77777777" w:rsidR="00DE0FCA" w:rsidRPr="00DD326A" w:rsidRDefault="00DE0FCA" w:rsidP="00DB71FF">
            <w:pPr>
              <w:spacing w:after="0" w:line="240" w:lineRule="auto"/>
              <w:jc w:val="center"/>
              <w:rPr>
                <w:rFonts w:ascii="Times New Roman" w:hAnsi="Times New Roman" w:cs="Times New Roman"/>
                <w:color w:val="000000"/>
                <w:sz w:val="24"/>
                <w:szCs w:val="24"/>
              </w:rPr>
            </w:pPr>
          </w:p>
        </w:tc>
      </w:tr>
      <w:tr w:rsidR="00DE0FCA" w:rsidRPr="00DD326A" w14:paraId="435BFB35" w14:textId="77777777" w:rsidTr="00BD3BF0">
        <w:trPr>
          <w:jc w:val="center"/>
        </w:trPr>
        <w:tc>
          <w:tcPr>
            <w:tcW w:w="15691" w:type="dxa"/>
            <w:gridSpan w:val="3"/>
            <w:shd w:val="clear" w:color="auto" w:fill="auto"/>
          </w:tcPr>
          <w:p w14:paraId="747EE675" w14:textId="77777777" w:rsidR="00DE0FCA" w:rsidRPr="00DD326A" w:rsidRDefault="00DE0FCA" w:rsidP="00DB71FF">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sz w:val="24"/>
                <w:szCs w:val="24"/>
              </w:rPr>
              <w:t>Задача 2 - реализация социокультурных потребностей пожилых людей, развитие их  интеллектуального  и  творческого потенциала, современных форм общения, сохранение преемственности поколений</w:t>
            </w:r>
          </w:p>
        </w:tc>
      </w:tr>
      <w:tr w:rsidR="00DE0FCA" w:rsidRPr="00DD326A" w14:paraId="5430EB0C" w14:textId="77777777" w:rsidTr="00B12B1C">
        <w:trPr>
          <w:jc w:val="center"/>
        </w:trPr>
        <w:tc>
          <w:tcPr>
            <w:tcW w:w="4247" w:type="dxa"/>
            <w:shd w:val="clear" w:color="auto" w:fill="auto"/>
          </w:tcPr>
          <w:p w14:paraId="3AC0FEE4" w14:textId="77777777" w:rsidR="00DE0FCA" w:rsidRPr="00DD326A" w:rsidRDefault="006013A5" w:rsidP="006013A5">
            <w:pPr>
              <w:spacing w:after="0" w:line="240" w:lineRule="auto"/>
              <w:rPr>
                <w:rFonts w:ascii="Times New Roman" w:eastAsia="Calibri" w:hAnsi="Times New Roman" w:cs="Times New Roman"/>
                <w:sz w:val="24"/>
                <w:szCs w:val="24"/>
              </w:rPr>
            </w:pPr>
            <w:r w:rsidRPr="00DD326A">
              <w:rPr>
                <w:rFonts w:ascii="Times New Roman" w:eastAsia="Calibri" w:hAnsi="Times New Roman" w:cs="Times New Roman"/>
                <w:sz w:val="24"/>
                <w:szCs w:val="24"/>
              </w:rPr>
              <w:t>У</w:t>
            </w:r>
            <w:r w:rsidR="00DE0FCA" w:rsidRPr="00DD326A">
              <w:rPr>
                <w:rFonts w:ascii="Times New Roman" w:eastAsia="Calibri" w:hAnsi="Times New Roman" w:cs="Times New Roman"/>
                <w:sz w:val="24"/>
                <w:szCs w:val="24"/>
              </w:rPr>
              <w:t>величение численности пожилых людей, участвующих в культурно – массовых мероприятиях</w:t>
            </w:r>
            <w:r w:rsidR="00C732D3" w:rsidRPr="00DD326A">
              <w:rPr>
                <w:rFonts w:ascii="Times New Roman" w:eastAsia="Calibri" w:hAnsi="Times New Roman" w:cs="Times New Roman"/>
                <w:sz w:val="24"/>
                <w:szCs w:val="24"/>
              </w:rPr>
              <w:t>, человек</w:t>
            </w:r>
          </w:p>
        </w:tc>
        <w:tc>
          <w:tcPr>
            <w:tcW w:w="7938" w:type="dxa"/>
            <w:shd w:val="clear" w:color="auto" w:fill="auto"/>
          </w:tcPr>
          <w:p w14:paraId="18FF341E" w14:textId="77777777" w:rsidR="00DE0FCA" w:rsidRPr="00DD326A" w:rsidRDefault="00DE0FCA" w:rsidP="002D43ED">
            <w:pPr>
              <w:spacing w:after="0" w:line="240" w:lineRule="auto"/>
              <w:jc w:val="center"/>
              <w:rPr>
                <w:rFonts w:ascii="Times New Roman" w:hAnsi="Times New Roman" w:cs="Times New Roman"/>
                <w:color w:val="000000"/>
                <w:sz w:val="24"/>
                <w:szCs w:val="24"/>
              </w:rPr>
            </w:pPr>
            <w:r w:rsidRPr="00DD326A">
              <w:rPr>
                <w:rFonts w:ascii="Times New Roman" w:eastAsia="Calibri" w:hAnsi="Times New Roman" w:cs="Times New Roman"/>
                <w:sz w:val="24"/>
                <w:szCs w:val="24"/>
              </w:rPr>
              <w:t>численность пожилых людей, участв</w:t>
            </w:r>
            <w:r w:rsidR="002D43ED">
              <w:rPr>
                <w:rFonts w:ascii="Times New Roman" w:eastAsia="Calibri" w:hAnsi="Times New Roman" w:cs="Times New Roman"/>
                <w:sz w:val="24"/>
                <w:szCs w:val="24"/>
              </w:rPr>
              <w:t>овавших</w:t>
            </w:r>
            <w:r w:rsidRPr="00DD326A">
              <w:rPr>
                <w:rFonts w:ascii="Times New Roman" w:eastAsia="Calibri" w:hAnsi="Times New Roman" w:cs="Times New Roman"/>
                <w:sz w:val="24"/>
                <w:szCs w:val="24"/>
              </w:rPr>
              <w:t xml:space="preserve"> в культурно – массовых мероприятиях </w:t>
            </w:r>
            <w:r w:rsidRPr="00DD326A">
              <w:rPr>
                <w:rFonts w:ascii="Times New Roman" w:hAnsi="Times New Roman" w:cs="Times New Roman"/>
                <w:color w:val="000000"/>
                <w:sz w:val="24"/>
                <w:szCs w:val="24"/>
              </w:rPr>
              <w:t xml:space="preserve">в </w:t>
            </w:r>
            <w:r w:rsidR="00B6108C" w:rsidRPr="00DD326A">
              <w:rPr>
                <w:rFonts w:ascii="Times New Roman" w:hAnsi="Times New Roman" w:cs="Times New Roman"/>
                <w:color w:val="000000"/>
                <w:sz w:val="24"/>
                <w:szCs w:val="24"/>
              </w:rPr>
              <w:t xml:space="preserve">отчетном периоде </w:t>
            </w:r>
            <w:r w:rsidRPr="00DD326A">
              <w:rPr>
                <w:rFonts w:ascii="Times New Roman" w:hAnsi="Times New Roman" w:cs="Times New Roman"/>
                <w:color w:val="000000"/>
                <w:sz w:val="24"/>
                <w:szCs w:val="24"/>
              </w:rPr>
              <w:t xml:space="preserve">- </w:t>
            </w:r>
            <w:r w:rsidRPr="00DD326A">
              <w:rPr>
                <w:rFonts w:ascii="Times New Roman" w:eastAsia="Calibri" w:hAnsi="Times New Roman" w:cs="Times New Roman"/>
                <w:sz w:val="24"/>
                <w:szCs w:val="24"/>
              </w:rPr>
              <w:t>численность пожилых людей, участв</w:t>
            </w:r>
            <w:r w:rsidR="002D43ED">
              <w:rPr>
                <w:rFonts w:ascii="Times New Roman" w:eastAsia="Calibri" w:hAnsi="Times New Roman" w:cs="Times New Roman"/>
                <w:sz w:val="24"/>
                <w:szCs w:val="24"/>
              </w:rPr>
              <w:t>овавших</w:t>
            </w:r>
            <w:r w:rsidRPr="00DD326A">
              <w:rPr>
                <w:rFonts w:ascii="Times New Roman" w:eastAsia="Calibri" w:hAnsi="Times New Roman" w:cs="Times New Roman"/>
                <w:sz w:val="24"/>
                <w:szCs w:val="24"/>
              </w:rPr>
              <w:t xml:space="preserve"> в культурно – массовых мероприятиях </w:t>
            </w:r>
            <w:r w:rsidRPr="00DD326A">
              <w:rPr>
                <w:rFonts w:ascii="Times New Roman" w:hAnsi="Times New Roman" w:cs="Times New Roman"/>
                <w:color w:val="000000"/>
                <w:sz w:val="24"/>
                <w:szCs w:val="24"/>
              </w:rPr>
              <w:t xml:space="preserve">в </w:t>
            </w:r>
            <w:r w:rsidR="00B6108C" w:rsidRPr="00DD326A">
              <w:rPr>
                <w:rFonts w:ascii="Times New Roman" w:hAnsi="Times New Roman" w:cs="Times New Roman"/>
                <w:color w:val="000000"/>
                <w:sz w:val="24"/>
                <w:szCs w:val="24"/>
              </w:rPr>
              <w:t>предшествующем отчетному периоде</w:t>
            </w:r>
          </w:p>
        </w:tc>
        <w:tc>
          <w:tcPr>
            <w:tcW w:w="3506" w:type="dxa"/>
            <w:shd w:val="clear" w:color="auto" w:fill="auto"/>
          </w:tcPr>
          <w:p w14:paraId="117F1AB9" w14:textId="77777777" w:rsidR="00DE0FCA" w:rsidRPr="00DD326A" w:rsidRDefault="00DE0FCA" w:rsidP="00DB71FF">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данные учреждений, организаций, задействованных в проведении мероприятий</w:t>
            </w:r>
          </w:p>
        </w:tc>
      </w:tr>
      <w:tr w:rsidR="00076E8E" w:rsidRPr="00DD326A" w14:paraId="278DD73D" w14:textId="77777777" w:rsidTr="00BD3BF0">
        <w:trPr>
          <w:jc w:val="center"/>
        </w:trPr>
        <w:tc>
          <w:tcPr>
            <w:tcW w:w="15691" w:type="dxa"/>
            <w:gridSpan w:val="3"/>
            <w:shd w:val="clear" w:color="auto" w:fill="auto"/>
          </w:tcPr>
          <w:p w14:paraId="73B5FBE8" w14:textId="77777777" w:rsidR="00076E8E" w:rsidRPr="00DD326A" w:rsidRDefault="00076E8E"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DD326A">
              <w:rPr>
                <w:rFonts w:ascii="Times New Roman" w:hAnsi="Times New Roman" w:cs="Times New Roman"/>
                <w:b/>
                <w:sz w:val="24"/>
                <w:szCs w:val="24"/>
              </w:rPr>
              <w:t>Подпрограмма 3 «Дом для молодой семьи»</w:t>
            </w:r>
          </w:p>
        </w:tc>
      </w:tr>
      <w:tr w:rsidR="00C732D3" w:rsidRPr="00DD326A" w14:paraId="60E31431" w14:textId="77777777" w:rsidTr="00BD3BF0">
        <w:trPr>
          <w:jc w:val="center"/>
        </w:trPr>
        <w:tc>
          <w:tcPr>
            <w:tcW w:w="15691" w:type="dxa"/>
            <w:gridSpan w:val="3"/>
            <w:shd w:val="clear" w:color="auto" w:fill="auto"/>
          </w:tcPr>
          <w:p w14:paraId="0786FEA1" w14:textId="77777777" w:rsidR="00C732D3" w:rsidRPr="00DD326A" w:rsidRDefault="00C732D3" w:rsidP="00DB71FF">
            <w:pPr>
              <w:autoSpaceDE w:val="0"/>
              <w:autoSpaceDN w:val="0"/>
              <w:adjustRightInd w:val="0"/>
              <w:spacing w:after="0" w:line="240" w:lineRule="auto"/>
              <w:ind w:firstLine="540"/>
              <w:jc w:val="center"/>
              <w:rPr>
                <w:rFonts w:ascii="Times New Roman" w:hAnsi="Times New Roman" w:cs="Times New Roman"/>
                <w:b/>
                <w:sz w:val="24"/>
                <w:szCs w:val="24"/>
              </w:rPr>
            </w:pPr>
            <w:r w:rsidRPr="00DD326A">
              <w:rPr>
                <w:rFonts w:ascii="Times New Roman" w:hAnsi="Times New Roman" w:cs="Times New Roman"/>
                <w:b/>
                <w:color w:val="000000"/>
                <w:spacing w:val="1"/>
                <w:sz w:val="24"/>
                <w:szCs w:val="24"/>
              </w:rPr>
              <w:t xml:space="preserve">Задача 1 - разработка и внедрение механизмов реализации системы муниципальной поддержки молодых </w:t>
            </w:r>
            <w:r w:rsidRPr="00DD326A">
              <w:rPr>
                <w:rFonts w:ascii="Times New Roman" w:hAnsi="Times New Roman" w:cs="Times New Roman"/>
                <w:b/>
                <w:color w:val="000000"/>
                <w:spacing w:val="2"/>
                <w:sz w:val="24"/>
                <w:szCs w:val="24"/>
              </w:rPr>
              <w:t>семей в приобретении (строительстве) жилья</w:t>
            </w:r>
          </w:p>
        </w:tc>
      </w:tr>
      <w:tr w:rsidR="00C732D3" w:rsidRPr="00DD326A" w14:paraId="7D2E31F0" w14:textId="77777777" w:rsidTr="00B12B1C">
        <w:trPr>
          <w:jc w:val="center"/>
        </w:trPr>
        <w:tc>
          <w:tcPr>
            <w:tcW w:w="4247" w:type="dxa"/>
            <w:shd w:val="clear" w:color="auto" w:fill="auto"/>
          </w:tcPr>
          <w:p w14:paraId="028A945D" w14:textId="77777777" w:rsidR="00C732D3" w:rsidRPr="00DD326A" w:rsidRDefault="006013A5" w:rsidP="006013A5">
            <w:pPr>
              <w:pStyle w:val="aa"/>
              <w:rPr>
                <w:rFonts w:ascii="Times New Roman" w:hAnsi="Times New Roman"/>
              </w:rPr>
            </w:pPr>
            <w:r w:rsidRPr="00DD326A">
              <w:rPr>
                <w:rFonts w:ascii="Times New Roman" w:hAnsi="Times New Roman"/>
              </w:rPr>
              <w:t>К</w:t>
            </w:r>
            <w:r w:rsidR="00C732D3" w:rsidRPr="00DD326A">
              <w:rPr>
                <w:rFonts w:ascii="Times New Roman" w:hAnsi="Times New Roman"/>
              </w:rPr>
              <w:t xml:space="preserve">оличество молодых семей, </w:t>
            </w:r>
            <w:r w:rsidR="00912C4B" w:rsidRPr="00DD326A">
              <w:rPr>
                <w:rFonts w:ascii="Times New Roman" w:hAnsi="Times New Roman"/>
              </w:rPr>
              <w:t>получивших свидетельства о праве на получение социальной выплаты на приобретение (строительство) жилого помещения</w:t>
            </w:r>
            <w:r w:rsidR="00C732D3" w:rsidRPr="00DD326A">
              <w:rPr>
                <w:rFonts w:ascii="Times New Roman" w:hAnsi="Times New Roman"/>
              </w:rPr>
              <w:t xml:space="preserve">, </w:t>
            </w:r>
            <w:r w:rsidRPr="00DD326A">
              <w:rPr>
                <w:rFonts w:ascii="Times New Roman" w:hAnsi="Times New Roman"/>
              </w:rPr>
              <w:t>единиц</w:t>
            </w:r>
          </w:p>
        </w:tc>
        <w:tc>
          <w:tcPr>
            <w:tcW w:w="7938" w:type="dxa"/>
            <w:shd w:val="clear" w:color="auto" w:fill="auto"/>
          </w:tcPr>
          <w:p w14:paraId="196A713B" w14:textId="77777777" w:rsidR="00C732D3" w:rsidRPr="00DD326A" w:rsidRDefault="00912C4B" w:rsidP="00C23A39">
            <w:pPr>
              <w:spacing w:after="0" w:line="240" w:lineRule="auto"/>
              <w:ind w:firstLine="34"/>
              <w:jc w:val="both"/>
              <w:rPr>
                <w:rFonts w:ascii="Times New Roman" w:hAnsi="Times New Roman" w:cs="Times New Roman"/>
                <w:color w:val="000000"/>
                <w:sz w:val="24"/>
                <w:szCs w:val="24"/>
              </w:rPr>
            </w:pPr>
            <w:r w:rsidRPr="00DD326A">
              <w:rPr>
                <w:rFonts w:ascii="Times New Roman" w:hAnsi="Times New Roman" w:cs="Times New Roman"/>
                <w:sz w:val="24"/>
                <w:szCs w:val="24"/>
              </w:rPr>
              <w:t>количество молодых семей</w:t>
            </w:r>
            <w:r w:rsidR="00B6108C" w:rsidRPr="00DD326A">
              <w:rPr>
                <w:rFonts w:ascii="Times New Roman" w:hAnsi="Times New Roman" w:cs="Times New Roman"/>
                <w:sz w:val="24"/>
                <w:szCs w:val="24"/>
              </w:rPr>
              <w:t xml:space="preserve"> Няндомского муниципального округа</w:t>
            </w:r>
            <w:r w:rsidRPr="00DD326A">
              <w:rPr>
                <w:rFonts w:ascii="Times New Roman" w:hAnsi="Times New Roman" w:cs="Times New Roman"/>
                <w:sz w:val="24"/>
                <w:szCs w:val="24"/>
              </w:rPr>
              <w:t xml:space="preserve">, получивших свидетельства о праве на получение социальной выплаты на приобретение (строительство) жилого помещения </w:t>
            </w:r>
            <w:r w:rsidR="00C732D3" w:rsidRPr="00DD326A">
              <w:rPr>
                <w:rFonts w:ascii="Times New Roman" w:hAnsi="Times New Roman" w:cs="Times New Roman"/>
                <w:sz w:val="24"/>
                <w:szCs w:val="24"/>
              </w:rPr>
              <w:t>(в том числе с использованием заемных средств) при оказании содействия за счет средств бюджетов разных уровней</w:t>
            </w:r>
            <w:r w:rsidR="00B6108C" w:rsidRPr="00DD326A">
              <w:rPr>
                <w:rFonts w:ascii="Times New Roman" w:hAnsi="Times New Roman" w:cs="Times New Roman"/>
                <w:sz w:val="24"/>
                <w:szCs w:val="24"/>
              </w:rPr>
              <w:t xml:space="preserve"> в</w:t>
            </w:r>
            <w:r w:rsidR="00C23A39" w:rsidRPr="00DD326A">
              <w:rPr>
                <w:rFonts w:ascii="Times New Roman" w:hAnsi="Times New Roman" w:cs="Times New Roman"/>
                <w:sz w:val="24"/>
                <w:szCs w:val="24"/>
              </w:rPr>
              <w:t xml:space="preserve"> рамках реализации </w:t>
            </w:r>
            <w:r w:rsidR="00B6108C" w:rsidRPr="00DD326A">
              <w:rPr>
                <w:rFonts w:ascii="Times New Roman" w:hAnsi="Times New Roman" w:cs="Times New Roman"/>
                <w:sz w:val="24"/>
                <w:szCs w:val="24"/>
              </w:rPr>
              <w:t xml:space="preserve"> подпрограмм</w:t>
            </w:r>
            <w:r w:rsidR="00C23A39" w:rsidRPr="00DD326A">
              <w:rPr>
                <w:rFonts w:ascii="Times New Roman" w:hAnsi="Times New Roman" w:cs="Times New Roman"/>
                <w:sz w:val="24"/>
                <w:szCs w:val="24"/>
              </w:rPr>
              <w:t>ы</w:t>
            </w:r>
            <w:r w:rsidR="00B6108C" w:rsidRPr="00DD326A">
              <w:rPr>
                <w:rFonts w:ascii="Times New Roman" w:hAnsi="Times New Roman" w:cs="Times New Roman"/>
                <w:sz w:val="24"/>
                <w:szCs w:val="24"/>
              </w:rPr>
              <w:t xml:space="preserve"> </w:t>
            </w:r>
            <w:r w:rsidR="00B6108C" w:rsidRPr="00DD326A">
              <w:rPr>
                <w:rFonts w:ascii="Times New Roman" w:hAnsi="Times New Roman" w:cs="Times New Roman"/>
                <w:sz w:val="24"/>
                <w:szCs w:val="24"/>
              </w:rPr>
              <w:lastRenderedPageBreak/>
              <w:t>«Обеспечение жильем молодых семей» федеральной целевой программы «Жилище»</w:t>
            </w:r>
            <w:r w:rsidR="00C23A39" w:rsidRPr="00DD326A">
              <w:rPr>
                <w:rFonts w:ascii="Times New Roman" w:hAnsi="Times New Roman" w:cs="Times New Roman"/>
                <w:sz w:val="24"/>
                <w:szCs w:val="24"/>
              </w:rPr>
              <w:t xml:space="preserve"> </w:t>
            </w:r>
            <w:r w:rsidR="00C732D3" w:rsidRPr="00DD326A">
              <w:rPr>
                <w:rFonts w:ascii="Times New Roman" w:hAnsi="Times New Roman" w:cs="Times New Roman"/>
                <w:color w:val="000000"/>
                <w:sz w:val="24"/>
                <w:szCs w:val="24"/>
              </w:rPr>
              <w:t xml:space="preserve"> в </w:t>
            </w:r>
            <w:r w:rsidR="00B6108C" w:rsidRPr="00DD326A">
              <w:rPr>
                <w:rFonts w:ascii="Times New Roman" w:hAnsi="Times New Roman" w:cs="Times New Roman"/>
                <w:color w:val="000000"/>
                <w:sz w:val="24"/>
                <w:szCs w:val="24"/>
              </w:rPr>
              <w:t>отчетном периоде</w:t>
            </w:r>
          </w:p>
        </w:tc>
        <w:tc>
          <w:tcPr>
            <w:tcW w:w="3506" w:type="dxa"/>
            <w:shd w:val="clear" w:color="auto" w:fill="auto"/>
          </w:tcPr>
          <w:p w14:paraId="238695D1" w14:textId="77777777" w:rsidR="00C732D3" w:rsidRPr="00DD326A" w:rsidRDefault="00EE5778" w:rsidP="00DB71FF">
            <w:pPr>
              <w:autoSpaceDE w:val="0"/>
              <w:autoSpaceDN w:val="0"/>
              <w:adjustRightInd w:val="0"/>
              <w:spacing w:after="0" w:line="240" w:lineRule="auto"/>
              <w:jc w:val="center"/>
              <w:rPr>
                <w:rFonts w:ascii="Times New Roman" w:hAnsi="Times New Roman" w:cs="Times New Roman"/>
                <w:color w:val="000000"/>
                <w:sz w:val="24"/>
                <w:szCs w:val="24"/>
              </w:rPr>
            </w:pPr>
            <w:r w:rsidRPr="00DD326A">
              <w:rPr>
                <w:rFonts w:ascii="Times New Roman" w:hAnsi="Times New Roman"/>
                <w:sz w:val="24"/>
                <w:szCs w:val="24"/>
              </w:rPr>
              <w:lastRenderedPageBreak/>
              <w:t>свидетельства о праве на получение социальной выплаты на приобретение (строительство) жилого помещения</w:t>
            </w:r>
          </w:p>
        </w:tc>
      </w:tr>
      <w:tr w:rsidR="00C732D3" w:rsidRPr="00DD326A" w14:paraId="319F71E9" w14:textId="77777777" w:rsidTr="00BD3BF0">
        <w:trPr>
          <w:jc w:val="center"/>
        </w:trPr>
        <w:tc>
          <w:tcPr>
            <w:tcW w:w="15691" w:type="dxa"/>
            <w:gridSpan w:val="3"/>
            <w:shd w:val="clear" w:color="auto" w:fill="auto"/>
          </w:tcPr>
          <w:p w14:paraId="703EBB2C" w14:textId="77777777" w:rsidR="00C732D3" w:rsidRPr="00DD326A" w:rsidRDefault="00C732D3" w:rsidP="00DB71FF">
            <w:pPr>
              <w:autoSpaceDE w:val="0"/>
              <w:autoSpaceDN w:val="0"/>
              <w:adjustRightInd w:val="0"/>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Задача  2 -  информирование молодых семей в области социальной поддержи в приобретении (строительства) жилья</w:t>
            </w:r>
          </w:p>
        </w:tc>
      </w:tr>
      <w:tr w:rsidR="006013A5" w:rsidRPr="00DD326A" w14:paraId="79D3604A" w14:textId="77777777" w:rsidTr="00952C80">
        <w:trPr>
          <w:trHeight w:val="1380"/>
          <w:jc w:val="center"/>
        </w:trPr>
        <w:tc>
          <w:tcPr>
            <w:tcW w:w="4247" w:type="dxa"/>
            <w:shd w:val="clear" w:color="auto" w:fill="auto"/>
          </w:tcPr>
          <w:p w14:paraId="4CE1B2EA" w14:textId="77777777" w:rsidR="006013A5" w:rsidRPr="00DD326A" w:rsidRDefault="006013A5" w:rsidP="006013A5">
            <w:pPr>
              <w:pStyle w:val="aa"/>
              <w:rPr>
                <w:rFonts w:ascii="Times New Roman" w:hAnsi="Times New Roman"/>
              </w:rPr>
            </w:pPr>
            <w:r w:rsidRPr="00DD326A">
              <w:rPr>
                <w:rFonts w:ascii="Times New Roman" w:hAnsi="Times New Roman"/>
                <w:color w:val="000000"/>
              </w:rPr>
              <w:t>Увеличение количества публикаций информационных материалов по вопросам  обеспечения жильем молодых семей, единиц</w:t>
            </w:r>
          </w:p>
        </w:tc>
        <w:tc>
          <w:tcPr>
            <w:tcW w:w="7938" w:type="dxa"/>
            <w:shd w:val="clear" w:color="auto" w:fill="auto"/>
          </w:tcPr>
          <w:p w14:paraId="0999887D" w14:textId="77777777" w:rsidR="006013A5" w:rsidRPr="00DD326A" w:rsidRDefault="006013A5" w:rsidP="00C23A39">
            <w:pPr>
              <w:autoSpaceDE w:val="0"/>
              <w:autoSpaceDN w:val="0"/>
              <w:adjustRightInd w:val="0"/>
              <w:spacing w:after="0" w:line="240" w:lineRule="auto"/>
              <w:ind w:left="34"/>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количество публикаций </w:t>
            </w:r>
            <w:r w:rsidR="00C23A39" w:rsidRPr="00DD326A">
              <w:rPr>
                <w:rFonts w:ascii="Times New Roman" w:eastAsia="Calibri" w:hAnsi="Times New Roman" w:cs="Times New Roman"/>
                <w:sz w:val="24"/>
                <w:szCs w:val="24"/>
              </w:rPr>
              <w:t>в средствах массовой информации, на  официальном сайте администрации Няндомского муниципального округа</w:t>
            </w:r>
            <w:r w:rsidR="00C23A39" w:rsidRPr="00DD326A">
              <w:t xml:space="preserve"> </w:t>
            </w:r>
            <w:r w:rsidR="00C23A39" w:rsidRPr="00DD326A">
              <w:rPr>
                <w:rFonts w:ascii="Times New Roman" w:eastAsia="Calibri" w:hAnsi="Times New Roman" w:cs="Times New Roman"/>
                <w:sz w:val="24"/>
                <w:szCs w:val="24"/>
              </w:rPr>
              <w:t xml:space="preserve">и в социальной сети "ВКонтакте" </w:t>
            </w:r>
            <w:r w:rsidRPr="00DD326A">
              <w:rPr>
                <w:rFonts w:ascii="Times New Roman" w:hAnsi="Times New Roman" w:cs="Times New Roman"/>
                <w:color w:val="000000"/>
                <w:sz w:val="24"/>
                <w:szCs w:val="24"/>
              </w:rPr>
              <w:t xml:space="preserve">информационных материалов по вопросам обеспечения жильем </w:t>
            </w:r>
            <w:r w:rsidR="00C23A39" w:rsidRPr="00DD326A">
              <w:rPr>
                <w:rFonts w:ascii="Times New Roman" w:hAnsi="Times New Roman" w:cs="Times New Roman"/>
                <w:color w:val="000000"/>
                <w:sz w:val="24"/>
                <w:szCs w:val="24"/>
              </w:rPr>
              <w:t>молодых семей за</w:t>
            </w:r>
            <w:r w:rsidRPr="00DD326A">
              <w:rPr>
                <w:rFonts w:ascii="Times New Roman" w:hAnsi="Times New Roman" w:cs="Times New Roman"/>
                <w:color w:val="000000"/>
                <w:sz w:val="24"/>
                <w:szCs w:val="24"/>
              </w:rPr>
              <w:t xml:space="preserve"> </w:t>
            </w:r>
            <w:r w:rsidR="00C23A39" w:rsidRPr="00DD326A">
              <w:rPr>
                <w:rFonts w:ascii="Times New Roman" w:hAnsi="Times New Roman" w:cs="Times New Roman"/>
                <w:color w:val="000000"/>
                <w:sz w:val="24"/>
                <w:szCs w:val="24"/>
              </w:rPr>
              <w:t xml:space="preserve"> отчетный период</w:t>
            </w:r>
            <w:r w:rsidRPr="00DD326A">
              <w:rPr>
                <w:rFonts w:ascii="Times New Roman" w:hAnsi="Times New Roman" w:cs="Times New Roman"/>
                <w:color w:val="000000"/>
                <w:sz w:val="24"/>
                <w:szCs w:val="24"/>
              </w:rPr>
              <w:t xml:space="preserve">- количество публикаций </w:t>
            </w:r>
            <w:r w:rsidR="00C23A39" w:rsidRPr="00DD326A">
              <w:rPr>
                <w:rFonts w:ascii="Times New Roman" w:eastAsia="Calibri" w:hAnsi="Times New Roman" w:cs="Times New Roman"/>
                <w:sz w:val="24"/>
                <w:szCs w:val="24"/>
              </w:rPr>
              <w:t>в средствах массовой информации, на  официальном сайте администрации Няндомского муниципального округа</w:t>
            </w:r>
            <w:r w:rsidR="00C23A39" w:rsidRPr="00DD326A">
              <w:t xml:space="preserve"> </w:t>
            </w:r>
            <w:r w:rsidR="00C23A39" w:rsidRPr="00DD326A">
              <w:rPr>
                <w:rFonts w:ascii="Times New Roman" w:eastAsia="Calibri" w:hAnsi="Times New Roman" w:cs="Times New Roman"/>
                <w:sz w:val="24"/>
                <w:szCs w:val="24"/>
              </w:rPr>
              <w:t xml:space="preserve">и в социальной сети "ВКонтакте" </w:t>
            </w:r>
            <w:r w:rsidRPr="00DD326A">
              <w:rPr>
                <w:rFonts w:ascii="Times New Roman" w:hAnsi="Times New Roman" w:cs="Times New Roman"/>
                <w:color w:val="000000"/>
                <w:sz w:val="24"/>
                <w:szCs w:val="24"/>
              </w:rPr>
              <w:t xml:space="preserve">информационных материалов по вопросам обеспечения жильем молодых семей </w:t>
            </w:r>
            <w:r w:rsidR="00C23A39" w:rsidRPr="00DD326A">
              <w:rPr>
                <w:rFonts w:ascii="Times New Roman" w:hAnsi="Times New Roman" w:cs="Times New Roman"/>
                <w:color w:val="000000"/>
                <w:sz w:val="24"/>
                <w:szCs w:val="24"/>
              </w:rPr>
              <w:t>в предшествующем отчетному периоде</w:t>
            </w:r>
          </w:p>
        </w:tc>
        <w:tc>
          <w:tcPr>
            <w:tcW w:w="3506" w:type="dxa"/>
            <w:shd w:val="clear" w:color="auto" w:fill="auto"/>
          </w:tcPr>
          <w:p w14:paraId="6215CFD7" w14:textId="77777777" w:rsidR="006013A5" w:rsidRPr="00DD326A" w:rsidRDefault="006013A5" w:rsidP="00DB71FF">
            <w:pPr>
              <w:autoSpaceDE w:val="0"/>
              <w:autoSpaceDN w:val="0"/>
              <w:adjustRightInd w:val="0"/>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отчетность отдела по молодежной политике и социальным вопросам УСП</w:t>
            </w:r>
          </w:p>
        </w:tc>
      </w:tr>
    </w:tbl>
    <w:p w14:paraId="3D21FA62" w14:textId="77777777" w:rsidR="0064331D" w:rsidRPr="00DD326A" w:rsidRDefault="0064331D" w:rsidP="006672D8">
      <w:pPr>
        <w:spacing w:after="0" w:line="240" w:lineRule="auto"/>
        <w:ind w:firstLine="709"/>
        <w:jc w:val="center"/>
        <w:rPr>
          <w:rFonts w:ascii="Times New Roman" w:hAnsi="Times New Roman" w:cs="Times New Roman"/>
          <w:sz w:val="24"/>
        </w:rPr>
        <w:sectPr w:rsidR="0064331D" w:rsidRPr="00DD326A" w:rsidSect="00BE0994">
          <w:pgSz w:w="16838" w:h="11906" w:orient="landscape"/>
          <w:pgMar w:top="1134" w:right="1134" w:bottom="707" w:left="1134" w:header="708" w:footer="708" w:gutter="0"/>
          <w:cols w:space="708"/>
          <w:docGrid w:linePitch="360"/>
        </w:sectPr>
      </w:pPr>
    </w:p>
    <w:p w14:paraId="5B8F530C" w14:textId="77777777" w:rsidR="00410903" w:rsidRPr="00DD326A" w:rsidRDefault="007D1506"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lastRenderedPageBreak/>
        <w:t xml:space="preserve">Раздел </w:t>
      </w:r>
      <w:r w:rsidR="00B94A98" w:rsidRPr="00DD326A">
        <w:rPr>
          <w:rFonts w:ascii="Times New Roman" w:hAnsi="Times New Roman" w:cs="Times New Roman"/>
          <w:b/>
          <w:sz w:val="24"/>
          <w:szCs w:val="24"/>
        </w:rPr>
        <w:t>3</w:t>
      </w:r>
      <w:r w:rsidR="00F522FA" w:rsidRPr="00DD326A">
        <w:rPr>
          <w:rFonts w:ascii="Times New Roman" w:hAnsi="Times New Roman" w:cs="Times New Roman"/>
          <w:b/>
          <w:sz w:val="24"/>
          <w:szCs w:val="24"/>
        </w:rPr>
        <w:t>.  Характеристика подпрограмм муниципальной программы</w:t>
      </w:r>
    </w:p>
    <w:p w14:paraId="2471DE36" w14:textId="77777777" w:rsidR="005E5BA5" w:rsidRPr="00DD326A" w:rsidRDefault="005E5BA5" w:rsidP="006672D8">
      <w:pPr>
        <w:spacing w:after="0" w:line="240" w:lineRule="auto"/>
        <w:jc w:val="center"/>
        <w:rPr>
          <w:rFonts w:ascii="Times New Roman" w:eastAsia="Times New Roman" w:hAnsi="Times New Roman" w:cs="Times New Roman"/>
          <w:b/>
          <w:sz w:val="24"/>
          <w:szCs w:val="24"/>
        </w:rPr>
      </w:pPr>
    </w:p>
    <w:p w14:paraId="3F6671D8" w14:textId="77777777" w:rsidR="00386B2F" w:rsidRPr="00DD326A" w:rsidRDefault="00386B2F" w:rsidP="006672D8">
      <w:pPr>
        <w:spacing w:after="0" w:line="240" w:lineRule="auto"/>
        <w:jc w:val="center"/>
        <w:rPr>
          <w:rFonts w:ascii="Times New Roman" w:hAnsi="Times New Roman" w:cs="Times New Roman"/>
          <w:b/>
          <w:sz w:val="24"/>
          <w:szCs w:val="24"/>
        </w:rPr>
      </w:pPr>
      <w:r w:rsidRPr="00DD326A">
        <w:rPr>
          <w:rFonts w:ascii="Times New Roman" w:eastAsia="Times New Roman" w:hAnsi="Times New Roman" w:cs="Times New Roman"/>
          <w:b/>
          <w:sz w:val="24"/>
          <w:szCs w:val="24"/>
        </w:rPr>
        <w:t>3.1. Подпрограмма 1</w:t>
      </w:r>
      <w:r w:rsidR="005E5BA5" w:rsidRPr="00DD326A">
        <w:rPr>
          <w:rFonts w:ascii="Times New Roman" w:eastAsia="Times New Roman" w:hAnsi="Times New Roman" w:cs="Times New Roman"/>
          <w:b/>
          <w:sz w:val="24"/>
          <w:szCs w:val="24"/>
        </w:rPr>
        <w:t xml:space="preserve"> </w:t>
      </w:r>
      <w:r w:rsidRPr="00DD326A">
        <w:rPr>
          <w:rFonts w:ascii="Times New Roman" w:hAnsi="Times New Roman" w:cs="Times New Roman"/>
          <w:b/>
          <w:sz w:val="24"/>
          <w:szCs w:val="24"/>
        </w:rPr>
        <w:t xml:space="preserve"> «Крепкая семья» </w:t>
      </w:r>
    </w:p>
    <w:p w14:paraId="582A3619" w14:textId="77777777" w:rsidR="00386B2F" w:rsidRPr="00DD326A" w:rsidRDefault="00386B2F"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sz w:val="24"/>
          <w:szCs w:val="24"/>
        </w:rPr>
        <w:t>муниципальной программы «Демографическая политика и социальная поддержка граждан</w:t>
      </w:r>
      <w:r w:rsidR="007D1506" w:rsidRPr="00DD326A">
        <w:rPr>
          <w:rFonts w:ascii="Times New Roman" w:hAnsi="Times New Roman" w:cs="Times New Roman"/>
          <w:b/>
          <w:sz w:val="24"/>
          <w:szCs w:val="24"/>
        </w:rPr>
        <w:t xml:space="preserve"> на территории </w:t>
      </w:r>
      <w:r w:rsidRPr="00DD326A">
        <w:rPr>
          <w:rFonts w:ascii="Times New Roman" w:hAnsi="Times New Roman" w:cs="Times New Roman"/>
          <w:b/>
          <w:sz w:val="24"/>
          <w:szCs w:val="24"/>
        </w:rPr>
        <w:t xml:space="preserve"> Няндомского муниципального округа»</w:t>
      </w:r>
    </w:p>
    <w:p w14:paraId="666A339F" w14:textId="77777777" w:rsidR="00065112" w:rsidRPr="00DD326A" w:rsidRDefault="00065112" w:rsidP="006672D8">
      <w:pPr>
        <w:spacing w:after="0" w:line="240" w:lineRule="auto"/>
        <w:rPr>
          <w:rFonts w:ascii="Times New Roman" w:hAnsi="Times New Roman" w:cs="Times New Roman"/>
          <w:b/>
          <w:color w:val="000000"/>
          <w:sz w:val="24"/>
          <w:szCs w:val="24"/>
        </w:rPr>
      </w:pPr>
    </w:p>
    <w:p w14:paraId="134B5319" w14:textId="77777777" w:rsidR="00065112" w:rsidRPr="00DD326A" w:rsidRDefault="00065112"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 xml:space="preserve">ПАСПОРТ </w:t>
      </w:r>
    </w:p>
    <w:p w14:paraId="4BBFB4FB" w14:textId="77777777" w:rsidR="00B94A98" w:rsidRPr="00DD326A" w:rsidRDefault="00065112"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 xml:space="preserve">подпрограммы 1 «Крепкая семья» </w:t>
      </w:r>
    </w:p>
    <w:p w14:paraId="148EE54A" w14:textId="77777777" w:rsidR="00585984" w:rsidRPr="00DD326A" w:rsidRDefault="00585984" w:rsidP="00585984">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sz w:val="24"/>
          <w:szCs w:val="24"/>
        </w:rPr>
        <w:t>муниципальной программы «Демографическая политика и социальная поддержка граждан</w:t>
      </w:r>
      <w:r w:rsidR="007D1506" w:rsidRPr="00DD326A">
        <w:rPr>
          <w:rFonts w:ascii="Times New Roman" w:hAnsi="Times New Roman" w:cs="Times New Roman"/>
          <w:b/>
          <w:sz w:val="24"/>
          <w:szCs w:val="24"/>
        </w:rPr>
        <w:t xml:space="preserve"> на территории </w:t>
      </w:r>
      <w:r w:rsidRPr="00DD326A">
        <w:rPr>
          <w:rFonts w:ascii="Times New Roman" w:hAnsi="Times New Roman" w:cs="Times New Roman"/>
          <w:b/>
          <w:sz w:val="24"/>
          <w:szCs w:val="24"/>
        </w:rPr>
        <w:t xml:space="preserve"> Няндомского муниципального округа»</w:t>
      </w:r>
    </w:p>
    <w:p w14:paraId="48FF1522" w14:textId="77777777" w:rsidR="00065112" w:rsidRPr="00DD326A" w:rsidRDefault="00065112" w:rsidP="006672D8">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2494"/>
        <w:gridCol w:w="7561"/>
      </w:tblGrid>
      <w:tr w:rsidR="00065112" w:rsidRPr="00DD326A" w14:paraId="62E7CA39" w14:textId="77777777" w:rsidTr="00624777">
        <w:tc>
          <w:tcPr>
            <w:tcW w:w="2518" w:type="dxa"/>
          </w:tcPr>
          <w:p w14:paraId="7CDA9D9A" w14:textId="77777777" w:rsidR="00065112" w:rsidRPr="00DD326A" w:rsidRDefault="00065112" w:rsidP="006672D8">
            <w:pPr>
              <w:rPr>
                <w:rFonts w:ascii="Times New Roman" w:hAnsi="Times New Roman" w:cs="Times New Roman"/>
                <w:sz w:val="24"/>
                <w:szCs w:val="24"/>
              </w:rPr>
            </w:pPr>
            <w:r w:rsidRPr="00DD326A">
              <w:rPr>
                <w:rFonts w:ascii="Times New Roman" w:hAnsi="Times New Roman" w:cs="Times New Roman"/>
                <w:sz w:val="24"/>
                <w:szCs w:val="24"/>
              </w:rPr>
              <w:t>Ответственный исполнитель подпрограммы</w:t>
            </w:r>
          </w:p>
        </w:tc>
        <w:tc>
          <w:tcPr>
            <w:tcW w:w="7763" w:type="dxa"/>
          </w:tcPr>
          <w:p w14:paraId="69DD1E7E" w14:textId="77777777" w:rsidR="00065112" w:rsidRPr="00DD326A" w:rsidRDefault="00BD3BF0" w:rsidP="006672D8">
            <w:pPr>
              <w:jc w:val="both"/>
              <w:rPr>
                <w:rFonts w:ascii="Times New Roman" w:hAnsi="Times New Roman" w:cs="Times New Roman"/>
                <w:color w:val="FF0000"/>
                <w:sz w:val="24"/>
                <w:szCs w:val="24"/>
              </w:rPr>
            </w:pPr>
            <w:r w:rsidRPr="00DD326A">
              <w:rPr>
                <w:rFonts w:ascii="Times New Roman" w:hAnsi="Times New Roman" w:cs="Times New Roman"/>
                <w:color w:val="000000"/>
                <w:sz w:val="24"/>
                <w:szCs w:val="24"/>
              </w:rPr>
              <w:t>отдел по молодежной политике и социальным вопросам УСП</w:t>
            </w:r>
          </w:p>
        </w:tc>
      </w:tr>
      <w:tr w:rsidR="00065112" w:rsidRPr="00DD326A" w14:paraId="542044BD" w14:textId="77777777" w:rsidTr="00624777">
        <w:tc>
          <w:tcPr>
            <w:tcW w:w="2518" w:type="dxa"/>
          </w:tcPr>
          <w:p w14:paraId="7145CF9C" w14:textId="77777777" w:rsidR="00065112" w:rsidRPr="00DD326A" w:rsidRDefault="00065112" w:rsidP="006672D8">
            <w:pPr>
              <w:rPr>
                <w:rFonts w:ascii="Times New Roman" w:hAnsi="Times New Roman" w:cs="Times New Roman"/>
                <w:sz w:val="24"/>
                <w:szCs w:val="24"/>
              </w:rPr>
            </w:pPr>
            <w:r w:rsidRPr="00DD326A">
              <w:rPr>
                <w:rFonts w:ascii="Times New Roman" w:hAnsi="Times New Roman" w:cs="Times New Roman"/>
                <w:sz w:val="24"/>
                <w:szCs w:val="24"/>
              </w:rPr>
              <w:t>Соисполнители подпрограммы</w:t>
            </w:r>
          </w:p>
        </w:tc>
        <w:tc>
          <w:tcPr>
            <w:tcW w:w="7763" w:type="dxa"/>
          </w:tcPr>
          <w:p w14:paraId="1E3A8AE3" w14:textId="77777777" w:rsidR="00065112" w:rsidRPr="00DD326A" w:rsidRDefault="00065112" w:rsidP="006672D8">
            <w:pPr>
              <w:jc w:val="both"/>
              <w:rPr>
                <w:rFonts w:ascii="Times New Roman" w:hAnsi="Times New Roman" w:cs="Times New Roman"/>
                <w:sz w:val="24"/>
                <w:szCs w:val="24"/>
              </w:rPr>
            </w:pPr>
            <w:r w:rsidRPr="00DD326A">
              <w:rPr>
                <w:rFonts w:ascii="Times New Roman" w:hAnsi="Times New Roman" w:cs="Times New Roman"/>
                <w:sz w:val="24"/>
                <w:szCs w:val="24"/>
              </w:rPr>
              <w:t>- муниципальные учреждения культуры</w:t>
            </w:r>
          </w:p>
          <w:p w14:paraId="46EED9A4" w14:textId="77777777" w:rsidR="00264CFA" w:rsidRPr="00DD326A" w:rsidRDefault="00264CFA" w:rsidP="006672D8">
            <w:pPr>
              <w:jc w:val="both"/>
              <w:rPr>
                <w:rFonts w:ascii="Times New Roman" w:hAnsi="Times New Roman" w:cs="Times New Roman"/>
                <w:sz w:val="24"/>
                <w:szCs w:val="24"/>
              </w:rPr>
            </w:pPr>
            <w:r w:rsidRPr="00DD326A">
              <w:rPr>
                <w:rFonts w:ascii="Times New Roman" w:hAnsi="Times New Roman" w:cs="Times New Roman"/>
                <w:sz w:val="24"/>
                <w:szCs w:val="24"/>
              </w:rPr>
              <w:t xml:space="preserve">- </w:t>
            </w:r>
            <w:r w:rsidR="00897869" w:rsidRPr="00DD326A">
              <w:rPr>
                <w:rFonts w:ascii="Times New Roman" w:hAnsi="Times New Roman" w:cs="Times New Roman"/>
                <w:color w:val="000000"/>
                <w:szCs w:val="24"/>
              </w:rPr>
              <w:t xml:space="preserve">МРЦ «Старт </w:t>
            </w:r>
            <w:r w:rsidR="00897869" w:rsidRPr="00DD326A">
              <w:rPr>
                <w:rFonts w:ascii="Times New Roman" w:hAnsi="Times New Roman" w:cs="Times New Roman"/>
                <w:color w:val="000000"/>
                <w:szCs w:val="24"/>
                <w:lang w:val="en-US"/>
              </w:rPr>
              <w:t>UP</w:t>
            </w:r>
            <w:r w:rsidR="00897869" w:rsidRPr="00DD326A">
              <w:rPr>
                <w:rFonts w:ascii="Times New Roman" w:hAnsi="Times New Roman" w:cs="Times New Roman"/>
                <w:color w:val="000000"/>
                <w:szCs w:val="24"/>
              </w:rPr>
              <w:t>»</w:t>
            </w:r>
          </w:p>
        </w:tc>
      </w:tr>
      <w:tr w:rsidR="00065112" w:rsidRPr="00DD326A" w14:paraId="28A9E0EA" w14:textId="77777777" w:rsidTr="00624777">
        <w:tc>
          <w:tcPr>
            <w:tcW w:w="2518" w:type="dxa"/>
          </w:tcPr>
          <w:p w14:paraId="74F9F088" w14:textId="77777777" w:rsidR="00065112" w:rsidRPr="00DD326A" w:rsidRDefault="00065112" w:rsidP="006672D8">
            <w:pPr>
              <w:rPr>
                <w:rFonts w:ascii="Times New Roman" w:hAnsi="Times New Roman" w:cs="Times New Roman"/>
                <w:sz w:val="24"/>
                <w:szCs w:val="24"/>
              </w:rPr>
            </w:pPr>
            <w:r w:rsidRPr="00DD326A">
              <w:rPr>
                <w:rFonts w:ascii="Times New Roman" w:hAnsi="Times New Roman" w:cs="Times New Roman"/>
                <w:sz w:val="24"/>
                <w:szCs w:val="24"/>
              </w:rPr>
              <w:t>Участники подпрограммы</w:t>
            </w:r>
          </w:p>
        </w:tc>
        <w:tc>
          <w:tcPr>
            <w:tcW w:w="7763" w:type="dxa"/>
          </w:tcPr>
          <w:p w14:paraId="338D847F" w14:textId="77777777" w:rsidR="00065112" w:rsidRPr="00DD326A" w:rsidRDefault="00065112" w:rsidP="006672D8">
            <w:pPr>
              <w:jc w:val="both"/>
              <w:rPr>
                <w:rFonts w:ascii="Times New Roman" w:hAnsi="Times New Roman" w:cs="Times New Roman"/>
                <w:sz w:val="24"/>
                <w:szCs w:val="24"/>
              </w:rPr>
            </w:pPr>
            <w:r w:rsidRPr="00DD326A">
              <w:rPr>
                <w:rFonts w:ascii="Times New Roman" w:hAnsi="Times New Roman" w:cs="Times New Roman"/>
                <w:sz w:val="24"/>
                <w:szCs w:val="24"/>
              </w:rPr>
              <w:t xml:space="preserve">- отдел опеки и попечительства  администрации </w:t>
            </w:r>
            <w:r w:rsidR="00B94A98" w:rsidRPr="00DD326A">
              <w:rPr>
                <w:rFonts w:ascii="Times New Roman" w:hAnsi="Times New Roman" w:cs="Times New Roman"/>
                <w:sz w:val="24"/>
                <w:szCs w:val="24"/>
              </w:rPr>
              <w:t>Няндомского муниципального округа Архангельской области</w:t>
            </w:r>
            <w:r w:rsidRPr="00DD326A">
              <w:rPr>
                <w:rFonts w:ascii="Times New Roman" w:hAnsi="Times New Roman" w:cs="Times New Roman"/>
                <w:sz w:val="24"/>
                <w:szCs w:val="24"/>
              </w:rPr>
              <w:t>;</w:t>
            </w:r>
          </w:p>
          <w:p w14:paraId="5720D5FA" w14:textId="77777777" w:rsidR="00065112" w:rsidRPr="00DD326A" w:rsidRDefault="00065112" w:rsidP="006672D8">
            <w:pPr>
              <w:jc w:val="both"/>
              <w:rPr>
                <w:rFonts w:ascii="Times New Roman" w:hAnsi="Times New Roman" w:cs="Times New Roman"/>
                <w:sz w:val="24"/>
                <w:szCs w:val="24"/>
              </w:rPr>
            </w:pPr>
            <w:r w:rsidRPr="00DD326A">
              <w:rPr>
                <w:rFonts w:ascii="Times New Roman" w:hAnsi="Times New Roman" w:cs="Times New Roman"/>
                <w:sz w:val="24"/>
                <w:szCs w:val="24"/>
              </w:rPr>
              <w:t xml:space="preserve">- муниципальная комиссия по делам несовершеннолетних и защите их прав администрации </w:t>
            </w:r>
            <w:r w:rsidR="00B94A98" w:rsidRPr="00DD326A">
              <w:rPr>
                <w:rFonts w:ascii="Times New Roman" w:hAnsi="Times New Roman" w:cs="Times New Roman"/>
                <w:sz w:val="24"/>
                <w:szCs w:val="24"/>
              </w:rPr>
              <w:t>Няндомского муниципального округа Архангельской области</w:t>
            </w:r>
            <w:r w:rsidRPr="00DD326A">
              <w:rPr>
                <w:rFonts w:ascii="Times New Roman" w:hAnsi="Times New Roman" w:cs="Times New Roman"/>
                <w:sz w:val="24"/>
                <w:szCs w:val="24"/>
              </w:rPr>
              <w:t>, органы и учреждения системы профилактики преступлений и правонарушений несовершеннолетних;</w:t>
            </w:r>
          </w:p>
          <w:p w14:paraId="21BDA97F" w14:textId="77777777" w:rsidR="00065112" w:rsidRPr="00DD326A" w:rsidRDefault="00065112" w:rsidP="006672D8">
            <w:pPr>
              <w:jc w:val="both"/>
              <w:rPr>
                <w:rFonts w:ascii="Times New Roman" w:hAnsi="Times New Roman" w:cs="Times New Roman"/>
                <w:sz w:val="24"/>
                <w:szCs w:val="24"/>
              </w:rPr>
            </w:pPr>
            <w:r w:rsidRPr="00DD326A">
              <w:rPr>
                <w:rFonts w:ascii="Times New Roman" w:hAnsi="Times New Roman" w:cs="Times New Roman"/>
                <w:sz w:val="24"/>
                <w:szCs w:val="24"/>
              </w:rPr>
              <w:t>- Няндомский территориальный отдел агентства ЗАГС Архангельской области;</w:t>
            </w:r>
          </w:p>
          <w:p w14:paraId="041C202B" w14:textId="77777777" w:rsidR="00065112" w:rsidRPr="00DD326A" w:rsidRDefault="00065112" w:rsidP="006672D8">
            <w:pPr>
              <w:jc w:val="both"/>
              <w:rPr>
                <w:rFonts w:ascii="Times New Roman" w:hAnsi="Times New Roman" w:cs="Times New Roman"/>
                <w:sz w:val="24"/>
                <w:szCs w:val="24"/>
              </w:rPr>
            </w:pPr>
            <w:r w:rsidRPr="00DD326A">
              <w:rPr>
                <w:rFonts w:ascii="Times New Roman" w:hAnsi="Times New Roman" w:cs="Times New Roman"/>
                <w:sz w:val="24"/>
                <w:szCs w:val="24"/>
              </w:rPr>
              <w:t>- ГБУЗ АО «Няндомская центральная районная больница»;</w:t>
            </w:r>
          </w:p>
          <w:p w14:paraId="460AB97C" w14:textId="77777777" w:rsidR="00065112" w:rsidRPr="00DD326A" w:rsidRDefault="00065112" w:rsidP="006672D8">
            <w:pPr>
              <w:jc w:val="both"/>
              <w:rPr>
                <w:rFonts w:ascii="Times New Roman" w:hAnsi="Times New Roman" w:cs="Times New Roman"/>
                <w:sz w:val="24"/>
                <w:szCs w:val="24"/>
              </w:rPr>
            </w:pPr>
            <w:r w:rsidRPr="00DD326A">
              <w:rPr>
                <w:rFonts w:ascii="Times New Roman" w:hAnsi="Times New Roman" w:cs="Times New Roman"/>
                <w:sz w:val="24"/>
                <w:szCs w:val="24"/>
              </w:rPr>
              <w:t>- ГБУ СОН АО «Няндомский комплексный центр социального обслуживания населения»;</w:t>
            </w:r>
          </w:p>
          <w:p w14:paraId="247A95CD" w14:textId="77777777" w:rsidR="00065112" w:rsidRPr="00DD326A" w:rsidRDefault="00065112" w:rsidP="006672D8">
            <w:pPr>
              <w:jc w:val="both"/>
              <w:rPr>
                <w:rFonts w:ascii="Times New Roman" w:hAnsi="Times New Roman" w:cs="Times New Roman"/>
                <w:sz w:val="24"/>
                <w:szCs w:val="24"/>
              </w:rPr>
            </w:pPr>
            <w:r w:rsidRPr="00DD326A">
              <w:rPr>
                <w:rFonts w:ascii="Times New Roman" w:hAnsi="Times New Roman" w:cs="Times New Roman"/>
                <w:sz w:val="24"/>
                <w:szCs w:val="24"/>
              </w:rPr>
              <w:t xml:space="preserve">- общественные организации </w:t>
            </w:r>
            <w:r w:rsidR="00386B2F" w:rsidRPr="00DD326A">
              <w:rPr>
                <w:rFonts w:ascii="Times New Roman" w:hAnsi="Times New Roman" w:cs="Times New Roman"/>
                <w:sz w:val="24"/>
                <w:szCs w:val="24"/>
              </w:rPr>
              <w:t>и объединения Няндомского муниципального округа</w:t>
            </w:r>
            <w:r w:rsidRPr="00DD326A">
              <w:rPr>
                <w:rFonts w:ascii="Times New Roman" w:hAnsi="Times New Roman" w:cs="Times New Roman"/>
                <w:sz w:val="24"/>
                <w:szCs w:val="24"/>
              </w:rPr>
              <w:t>, волонтеры;</w:t>
            </w:r>
          </w:p>
          <w:p w14:paraId="0DD1A574" w14:textId="77777777" w:rsidR="00897869" w:rsidRPr="00DD326A" w:rsidRDefault="00897869" w:rsidP="00897869">
            <w:pPr>
              <w:jc w:val="both"/>
              <w:rPr>
                <w:rFonts w:ascii="Times New Roman" w:hAnsi="Times New Roman" w:cs="Times New Roman"/>
                <w:sz w:val="24"/>
                <w:szCs w:val="24"/>
              </w:rPr>
            </w:pPr>
            <w:r w:rsidRPr="00DD326A">
              <w:rPr>
                <w:rFonts w:ascii="Times New Roman" w:hAnsi="Times New Roman" w:cs="Times New Roman"/>
                <w:sz w:val="24"/>
                <w:szCs w:val="24"/>
              </w:rPr>
              <w:t>отделение занятости населения по Няндомскому району ГКУ АО «Архангельский областной центр занятости населения»;</w:t>
            </w:r>
          </w:p>
          <w:p w14:paraId="3EC50DA9" w14:textId="77777777" w:rsidR="00065112" w:rsidRPr="00DD326A" w:rsidRDefault="00897869" w:rsidP="00897869">
            <w:pPr>
              <w:jc w:val="both"/>
              <w:rPr>
                <w:rFonts w:ascii="Times New Roman" w:hAnsi="Times New Roman" w:cs="Times New Roman"/>
                <w:sz w:val="24"/>
                <w:szCs w:val="24"/>
              </w:rPr>
            </w:pPr>
            <w:r w:rsidRPr="00DD326A">
              <w:rPr>
                <w:rFonts w:ascii="Times New Roman" w:hAnsi="Times New Roman" w:cs="Times New Roman"/>
                <w:sz w:val="24"/>
                <w:szCs w:val="24"/>
              </w:rPr>
              <w:t>- ОП «ОСЗН по Няндомскому району» ГКУ АО «Архангельский областной центр социальной защиты населения»</w:t>
            </w:r>
          </w:p>
        </w:tc>
      </w:tr>
      <w:tr w:rsidR="00065112" w:rsidRPr="00DD326A" w14:paraId="79E5F923" w14:textId="77777777" w:rsidTr="00624777">
        <w:tc>
          <w:tcPr>
            <w:tcW w:w="2518" w:type="dxa"/>
          </w:tcPr>
          <w:p w14:paraId="182646A7" w14:textId="77777777" w:rsidR="00065112" w:rsidRPr="00DD326A" w:rsidRDefault="00065112" w:rsidP="006672D8">
            <w:pPr>
              <w:rPr>
                <w:rFonts w:ascii="Times New Roman" w:hAnsi="Times New Roman" w:cs="Times New Roman"/>
                <w:sz w:val="24"/>
                <w:szCs w:val="24"/>
              </w:rPr>
            </w:pPr>
            <w:r w:rsidRPr="00DD326A">
              <w:rPr>
                <w:rFonts w:ascii="Times New Roman" w:hAnsi="Times New Roman" w:cs="Times New Roman"/>
                <w:sz w:val="24"/>
                <w:szCs w:val="24"/>
              </w:rPr>
              <w:t>Цель и задачи подпрограммы</w:t>
            </w:r>
          </w:p>
        </w:tc>
        <w:tc>
          <w:tcPr>
            <w:tcW w:w="7763" w:type="dxa"/>
          </w:tcPr>
          <w:p w14:paraId="0F713FC0" w14:textId="77777777" w:rsidR="00065112" w:rsidRPr="00DD326A" w:rsidRDefault="00065112" w:rsidP="007D1506">
            <w:pPr>
              <w:ind w:firstLine="709"/>
              <w:jc w:val="both"/>
              <w:rPr>
                <w:rFonts w:ascii="Times New Roman" w:hAnsi="Times New Roman" w:cs="Times New Roman"/>
                <w:bCs/>
                <w:sz w:val="24"/>
                <w:szCs w:val="24"/>
                <w:shd w:val="clear" w:color="auto" w:fill="FFFFFF"/>
              </w:rPr>
            </w:pPr>
            <w:r w:rsidRPr="00DD326A">
              <w:rPr>
                <w:rFonts w:ascii="Times New Roman" w:hAnsi="Times New Roman" w:cs="Times New Roman"/>
                <w:sz w:val="24"/>
                <w:szCs w:val="24"/>
              </w:rPr>
              <w:t>Цель:   поддержка института семьи в плане обеспечения необходимых условий для реализации семьей ее основных функций: экономической, репродуктивной, воспитательной, духовной, культурно-эстетической, пропаганда семейных ценностей и ответственного родительства.</w:t>
            </w:r>
          </w:p>
          <w:p w14:paraId="06A75C61" w14:textId="77777777" w:rsidR="00065112" w:rsidRPr="00DD326A" w:rsidRDefault="00065112" w:rsidP="006672D8">
            <w:pPr>
              <w:ind w:firstLine="709"/>
              <w:jc w:val="both"/>
              <w:rPr>
                <w:rFonts w:ascii="Times New Roman" w:hAnsi="Times New Roman" w:cs="Times New Roman"/>
                <w:sz w:val="24"/>
                <w:szCs w:val="24"/>
              </w:rPr>
            </w:pPr>
            <w:r w:rsidRPr="00DD326A">
              <w:rPr>
                <w:rFonts w:ascii="Times New Roman" w:hAnsi="Times New Roman" w:cs="Times New Roman"/>
                <w:sz w:val="24"/>
                <w:szCs w:val="24"/>
              </w:rPr>
              <w:t>Задачи:</w:t>
            </w:r>
          </w:p>
          <w:p w14:paraId="5D8FAE7B" w14:textId="77777777" w:rsidR="00065112" w:rsidRPr="00DD326A" w:rsidRDefault="00065112" w:rsidP="006672D8">
            <w:pPr>
              <w:jc w:val="both"/>
              <w:rPr>
                <w:rFonts w:ascii="Times New Roman" w:hAnsi="Times New Roman" w:cs="Times New Roman"/>
                <w:sz w:val="24"/>
                <w:szCs w:val="24"/>
              </w:rPr>
            </w:pPr>
            <w:r w:rsidRPr="00DD326A">
              <w:rPr>
                <w:rFonts w:ascii="Times New Roman" w:hAnsi="Times New Roman" w:cs="Times New Roman"/>
                <w:sz w:val="24"/>
                <w:szCs w:val="24"/>
              </w:rPr>
              <w:t>- просвещение родителей по вопросам воспитания детей и развитие воспитательного потенциала семьи;</w:t>
            </w:r>
          </w:p>
          <w:p w14:paraId="6C259C31" w14:textId="77777777" w:rsidR="00065112" w:rsidRPr="00DD326A" w:rsidRDefault="00065112" w:rsidP="006672D8">
            <w:pPr>
              <w:jc w:val="both"/>
              <w:rPr>
                <w:rFonts w:ascii="Times New Roman" w:hAnsi="Times New Roman" w:cs="Times New Roman"/>
                <w:sz w:val="24"/>
                <w:szCs w:val="24"/>
              </w:rPr>
            </w:pPr>
            <w:r w:rsidRPr="00DD326A">
              <w:rPr>
                <w:rFonts w:ascii="Times New Roman" w:hAnsi="Times New Roman" w:cs="Times New Roman"/>
                <w:sz w:val="24"/>
                <w:szCs w:val="24"/>
              </w:rPr>
              <w:t>- проведение комплекса мероприятий по пропаганде семейных ценностей, развитие и повышение эффективности системы организации детского и семейного досуга</w:t>
            </w:r>
          </w:p>
        </w:tc>
      </w:tr>
      <w:tr w:rsidR="00065112" w:rsidRPr="00DD326A" w14:paraId="41F55DDF" w14:textId="77777777" w:rsidTr="00624777">
        <w:tc>
          <w:tcPr>
            <w:tcW w:w="2518" w:type="dxa"/>
          </w:tcPr>
          <w:p w14:paraId="06939EF1" w14:textId="77777777" w:rsidR="00065112" w:rsidRPr="00DD326A" w:rsidRDefault="00B94A98" w:rsidP="006672D8">
            <w:pPr>
              <w:rPr>
                <w:rFonts w:ascii="Times New Roman" w:hAnsi="Times New Roman" w:cs="Times New Roman"/>
                <w:sz w:val="24"/>
                <w:szCs w:val="24"/>
              </w:rPr>
            </w:pPr>
            <w:r w:rsidRPr="00DD326A">
              <w:rPr>
                <w:rFonts w:ascii="Times New Roman" w:hAnsi="Times New Roman" w:cs="Times New Roman"/>
                <w:sz w:val="24"/>
                <w:szCs w:val="24"/>
              </w:rPr>
              <w:t>Период  реализации подпрограммы</w:t>
            </w:r>
          </w:p>
        </w:tc>
        <w:tc>
          <w:tcPr>
            <w:tcW w:w="7763" w:type="dxa"/>
          </w:tcPr>
          <w:p w14:paraId="68453454" w14:textId="77777777" w:rsidR="00065112" w:rsidRPr="00DD326A" w:rsidRDefault="002F6CD0" w:rsidP="006672D8">
            <w:pPr>
              <w:rPr>
                <w:rFonts w:ascii="Times New Roman" w:hAnsi="Times New Roman" w:cs="Times New Roman"/>
                <w:sz w:val="24"/>
                <w:szCs w:val="24"/>
              </w:rPr>
            </w:pPr>
            <w:r w:rsidRPr="00DD326A">
              <w:rPr>
                <w:rFonts w:ascii="Times New Roman" w:hAnsi="Times New Roman" w:cs="Times New Roman"/>
                <w:sz w:val="24"/>
                <w:szCs w:val="24"/>
              </w:rPr>
              <w:t>С 01.01.2023 года по 31.12.</w:t>
            </w:r>
            <w:r w:rsidR="00B94A98" w:rsidRPr="00DD326A">
              <w:rPr>
                <w:rFonts w:ascii="Times New Roman" w:hAnsi="Times New Roman" w:cs="Times New Roman"/>
                <w:sz w:val="24"/>
                <w:szCs w:val="24"/>
              </w:rPr>
              <w:t>2025</w:t>
            </w:r>
            <w:r w:rsidRPr="00DD326A">
              <w:rPr>
                <w:rFonts w:ascii="Times New Roman" w:hAnsi="Times New Roman" w:cs="Times New Roman"/>
                <w:sz w:val="24"/>
                <w:szCs w:val="24"/>
              </w:rPr>
              <w:t xml:space="preserve"> года</w:t>
            </w:r>
            <w:r w:rsidR="00065112" w:rsidRPr="00DD326A">
              <w:rPr>
                <w:rFonts w:ascii="Times New Roman" w:hAnsi="Times New Roman" w:cs="Times New Roman"/>
                <w:sz w:val="24"/>
                <w:szCs w:val="24"/>
              </w:rPr>
              <w:t xml:space="preserve">  в один этап</w:t>
            </w:r>
          </w:p>
        </w:tc>
      </w:tr>
      <w:tr w:rsidR="00065112" w:rsidRPr="00DD326A" w14:paraId="37BBC321" w14:textId="77777777" w:rsidTr="00624777">
        <w:tc>
          <w:tcPr>
            <w:tcW w:w="2518" w:type="dxa"/>
          </w:tcPr>
          <w:p w14:paraId="7D1F084D" w14:textId="77777777" w:rsidR="00065112" w:rsidRPr="00DD326A" w:rsidRDefault="00B94A98" w:rsidP="006672D8">
            <w:pPr>
              <w:rPr>
                <w:rFonts w:ascii="Times New Roman" w:hAnsi="Times New Roman" w:cs="Times New Roman"/>
                <w:sz w:val="24"/>
                <w:szCs w:val="24"/>
              </w:rPr>
            </w:pPr>
            <w:r w:rsidRPr="00DD326A">
              <w:rPr>
                <w:rFonts w:ascii="Times New Roman" w:hAnsi="Times New Roman" w:cs="Times New Roman"/>
                <w:sz w:val="24"/>
                <w:szCs w:val="24"/>
              </w:rPr>
              <w:t xml:space="preserve">Объемы и источники финансирования </w:t>
            </w:r>
            <w:r w:rsidRPr="00DD326A">
              <w:rPr>
                <w:rFonts w:ascii="Times New Roman" w:hAnsi="Times New Roman" w:cs="Times New Roman"/>
                <w:sz w:val="24"/>
                <w:szCs w:val="24"/>
              </w:rPr>
              <w:br/>
              <w:t xml:space="preserve">подпрограммы                         </w:t>
            </w:r>
          </w:p>
        </w:tc>
        <w:tc>
          <w:tcPr>
            <w:tcW w:w="7763" w:type="dxa"/>
          </w:tcPr>
          <w:p w14:paraId="2A8E7F70" w14:textId="77777777" w:rsidR="00065112" w:rsidRPr="00DD326A" w:rsidRDefault="00B94A98" w:rsidP="007D1506">
            <w:pPr>
              <w:rPr>
                <w:rFonts w:ascii="Times New Roman" w:hAnsi="Times New Roman" w:cs="Times New Roman"/>
                <w:color w:val="000000"/>
                <w:sz w:val="24"/>
                <w:szCs w:val="24"/>
              </w:rPr>
            </w:pPr>
            <w:r w:rsidRPr="00DD326A">
              <w:rPr>
                <w:rStyle w:val="fontstyle01"/>
              </w:rPr>
              <w:t>Общий объем средств, предусмотренных на</w:t>
            </w:r>
            <w:r w:rsidR="00EF3B91" w:rsidRPr="00DD326A">
              <w:rPr>
                <w:color w:val="000000"/>
                <w:sz w:val="24"/>
                <w:szCs w:val="24"/>
              </w:rPr>
              <w:t xml:space="preserve"> </w:t>
            </w:r>
            <w:r w:rsidR="00354AD1" w:rsidRPr="00DD326A">
              <w:rPr>
                <w:rStyle w:val="fontstyle01"/>
              </w:rPr>
              <w:t xml:space="preserve">реализацию подпрограммы, -  </w:t>
            </w:r>
            <w:r w:rsidR="005B39C1" w:rsidRPr="00DD326A">
              <w:rPr>
                <w:rStyle w:val="fontstyle01"/>
              </w:rPr>
              <w:t>7</w:t>
            </w:r>
            <w:r w:rsidR="00354AD1" w:rsidRPr="00DD326A">
              <w:rPr>
                <w:rStyle w:val="fontstyle01"/>
              </w:rPr>
              <w:t xml:space="preserve">35,0 </w:t>
            </w:r>
            <w:r w:rsidRPr="00DD326A">
              <w:rPr>
                <w:rStyle w:val="fontstyle01"/>
              </w:rPr>
              <w:t>тыс. рублей, в том числе:</w:t>
            </w:r>
            <w:r w:rsidR="007D1506" w:rsidRPr="00DD326A">
              <w:rPr>
                <w:rStyle w:val="fontstyle01"/>
              </w:rPr>
              <w:t xml:space="preserve"> </w:t>
            </w:r>
            <w:r w:rsidRPr="00DD326A">
              <w:rPr>
                <w:rStyle w:val="fontstyle01"/>
              </w:rPr>
              <w:t xml:space="preserve">средства  бюджета округа </w:t>
            </w:r>
            <w:r w:rsidR="00354AD1" w:rsidRPr="00DD326A">
              <w:rPr>
                <w:rStyle w:val="fontstyle01"/>
              </w:rPr>
              <w:t xml:space="preserve">– </w:t>
            </w:r>
            <w:r w:rsidR="005B39C1" w:rsidRPr="00DD326A">
              <w:rPr>
                <w:rStyle w:val="fontstyle01"/>
              </w:rPr>
              <w:t>7</w:t>
            </w:r>
            <w:r w:rsidR="00354AD1" w:rsidRPr="00DD326A">
              <w:rPr>
                <w:rStyle w:val="fontstyle01"/>
              </w:rPr>
              <w:t>35,0</w:t>
            </w:r>
            <w:r w:rsidRPr="00DD326A">
              <w:rPr>
                <w:rStyle w:val="fontstyle01"/>
              </w:rPr>
              <w:t xml:space="preserve"> тыс. рублей</w:t>
            </w:r>
          </w:p>
        </w:tc>
      </w:tr>
    </w:tbl>
    <w:p w14:paraId="3939A1DB" w14:textId="77777777" w:rsidR="00065112" w:rsidRPr="00DD326A" w:rsidRDefault="00065112" w:rsidP="006672D8">
      <w:pPr>
        <w:spacing w:after="0" w:line="240" w:lineRule="auto"/>
        <w:jc w:val="center"/>
        <w:rPr>
          <w:rFonts w:ascii="Times New Roman" w:hAnsi="Times New Roman" w:cs="Times New Roman"/>
          <w:b/>
          <w:sz w:val="24"/>
          <w:szCs w:val="24"/>
        </w:rPr>
      </w:pPr>
    </w:p>
    <w:p w14:paraId="7303125E" w14:textId="77777777" w:rsidR="00354AD1" w:rsidRPr="00DD326A" w:rsidRDefault="00354AD1" w:rsidP="006672D8">
      <w:pPr>
        <w:spacing w:after="0" w:line="240" w:lineRule="auto"/>
        <w:jc w:val="center"/>
        <w:rPr>
          <w:rFonts w:ascii="Times New Roman" w:hAnsi="Times New Roman" w:cs="Times New Roman"/>
          <w:b/>
          <w:sz w:val="24"/>
          <w:szCs w:val="24"/>
        </w:rPr>
      </w:pPr>
    </w:p>
    <w:p w14:paraId="57E488BF" w14:textId="77777777" w:rsidR="00065112" w:rsidRPr="00DD326A" w:rsidRDefault="00AF1A0D"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lastRenderedPageBreak/>
        <w:t>3</w:t>
      </w:r>
      <w:r w:rsidR="00065112" w:rsidRPr="00DD326A">
        <w:rPr>
          <w:rFonts w:ascii="Times New Roman" w:hAnsi="Times New Roman" w:cs="Times New Roman"/>
          <w:b/>
          <w:sz w:val="24"/>
          <w:szCs w:val="24"/>
        </w:rPr>
        <w:t>.1.1. Характеристика сферы реализации подпрограммы, описание основных проблем и обоснование включения в муниципальную программу</w:t>
      </w:r>
    </w:p>
    <w:p w14:paraId="755EF71A" w14:textId="77777777" w:rsidR="00065112" w:rsidRPr="00DD326A" w:rsidRDefault="0006511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 xml:space="preserve"> «Чем больше семей живут в гармонии и согласии, чем сильнее они скреплены общими целями и нравственными началами, тем гуманнее все наше общество. А когда мы говорим о престиже и достоинстве страны, то в огромной степени имеем в виду моральные ориентиры и достоинство каждой личности, включая наших самых маленьких граждан. Все эти качества берут свои истоки в семье…».</w:t>
      </w:r>
    </w:p>
    <w:p w14:paraId="573A99FA" w14:textId="77777777" w:rsidR="00065112" w:rsidRPr="00DD326A" w:rsidRDefault="00065112" w:rsidP="006672D8">
      <w:pPr>
        <w:spacing w:after="0" w:line="240" w:lineRule="auto"/>
        <w:ind w:firstLine="709"/>
        <w:jc w:val="right"/>
        <w:rPr>
          <w:rFonts w:ascii="Times New Roman" w:hAnsi="Times New Roman" w:cs="Times New Roman"/>
          <w:sz w:val="24"/>
          <w:szCs w:val="24"/>
        </w:rPr>
      </w:pPr>
      <w:r w:rsidRPr="00DD326A">
        <w:rPr>
          <w:rFonts w:ascii="Times New Roman" w:hAnsi="Times New Roman" w:cs="Times New Roman"/>
          <w:sz w:val="24"/>
          <w:szCs w:val="24"/>
        </w:rPr>
        <w:t xml:space="preserve"> Владимир Путин, Президент РФ. </w:t>
      </w:r>
    </w:p>
    <w:p w14:paraId="7E31FDA2" w14:textId="77777777" w:rsidR="00065112" w:rsidRPr="00DD326A" w:rsidRDefault="00065112" w:rsidP="006672D8">
      <w:pPr>
        <w:spacing w:after="0" w:line="240" w:lineRule="auto"/>
        <w:ind w:firstLine="709"/>
        <w:jc w:val="both"/>
        <w:rPr>
          <w:rFonts w:ascii="Times New Roman" w:hAnsi="Times New Roman" w:cs="Times New Roman"/>
          <w:sz w:val="24"/>
          <w:szCs w:val="24"/>
        </w:rPr>
      </w:pPr>
    </w:p>
    <w:p w14:paraId="5EDC2CAE" w14:textId="77777777" w:rsidR="00065112" w:rsidRPr="00DD326A" w:rsidRDefault="0006511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Здоровая и крепкая семья, в которой воспитываются полноценные члены общества, - это основная составляющая демографической политики государства. Более того, состояние социального института семьи, степень его устойчивости становятся важнейшим индикатором правильности проводимой государственной социальной политики. Однако в нынешней экономической ситуации семьи зачастую не могут сами справиться с множеством проблем, которые появляются в результате стремительных негативных процессов в  обществе. Финансовый кризис и экономическая нестабильность, неуверенность в будущем, существенное изменение ценностей, новые возможности и вызовы способствуют снижению способности семьи приспосабливаться к новым обстоятельствам. Это проявляется в виде распространения неблагоприятных тенденций, таких как демографический кризис, рост безработицы, распространение наркомании и алкоголизма, высокое число разводов и незарегистрированных браков, рост количества внебрачных детей и детей, оставшихся без попечения родителей, помещенных в интернатные учреждения. К сожалению, эти негативные процессы в обществе характерн</w:t>
      </w:r>
      <w:r w:rsidR="002F6CD0" w:rsidRPr="00DD326A">
        <w:rPr>
          <w:rFonts w:ascii="Times New Roman" w:hAnsi="Times New Roman" w:cs="Times New Roman"/>
          <w:sz w:val="24"/>
          <w:szCs w:val="24"/>
        </w:rPr>
        <w:t>ы и для ситуации в Няндомском муниципальном округе</w:t>
      </w:r>
      <w:r w:rsidRPr="00DD326A">
        <w:rPr>
          <w:rFonts w:ascii="Times New Roman" w:hAnsi="Times New Roman" w:cs="Times New Roman"/>
          <w:sz w:val="24"/>
          <w:szCs w:val="24"/>
        </w:rPr>
        <w:t>. Одной из самых острых проблем</w:t>
      </w:r>
      <w:r w:rsidR="00440BC1" w:rsidRPr="00DD326A">
        <w:rPr>
          <w:rFonts w:ascii="Times New Roman" w:hAnsi="Times New Roman" w:cs="Times New Roman"/>
          <w:sz w:val="24"/>
          <w:szCs w:val="24"/>
        </w:rPr>
        <w:t>,</w:t>
      </w:r>
      <w:r w:rsidRPr="00DD326A">
        <w:rPr>
          <w:rFonts w:ascii="Times New Roman" w:hAnsi="Times New Roman" w:cs="Times New Roman"/>
          <w:sz w:val="24"/>
          <w:szCs w:val="24"/>
        </w:rPr>
        <w:t xml:space="preserve"> по-прежнему</w:t>
      </w:r>
      <w:r w:rsidR="00440BC1" w:rsidRPr="00DD326A">
        <w:rPr>
          <w:rFonts w:ascii="Times New Roman" w:hAnsi="Times New Roman" w:cs="Times New Roman"/>
          <w:sz w:val="24"/>
          <w:szCs w:val="24"/>
        </w:rPr>
        <w:t>,</w:t>
      </w:r>
      <w:r w:rsidRPr="00DD326A">
        <w:rPr>
          <w:rFonts w:ascii="Times New Roman" w:hAnsi="Times New Roman" w:cs="Times New Roman"/>
          <w:sz w:val="24"/>
          <w:szCs w:val="24"/>
        </w:rPr>
        <w:t xml:space="preserve"> остается преодоление социального семейного неблагополучия семьей и социального сиротства детей. Общее количество неблагополучных семей с несовершеннолетни</w:t>
      </w:r>
      <w:r w:rsidR="00AF1A0D" w:rsidRPr="00DD326A">
        <w:rPr>
          <w:rFonts w:ascii="Times New Roman" w:hAnsi="Times New Roman" w:cs="Times New Roman"/>
          <w:sz w:val="24"/>
          <w:szCs w:val="24"/>
        </w:rPr>
        <w:t>ми детьми, находящихся на учете</w:t>
      </w:r>
      <w:r w:rsidRPr="00DD326A">
        <w:rPr>
          <w:rFonts w:ascii="Times New Roman" w:hAnsi="Times New Roman" w:cs="Times New Roman"/>
          <w:sz w:val="24"/>
          <w:szCs w:val="24"/>
        </w:rPr>
        <w:t xml:space="preserve"> в ГБУ СОН АО «Няндомский комплексный центр социального обслуживания населения», остается высоким и составляло на </w:t>
      </w:r>
      <w:r w:rsidRPr="00DD326A">
        <w:rPr>
          <w:rFonts w:ascii="Times New Roman" w:hAnsi="Times New Roman"/>
          <w:sz w:val="24"/>
          <w:szCs w:val="24"/>
        </w:rPr>
        <w:t xml:space="preserve">01 </w:t>
      </w:r>
      <w:r w:rsidR="00C468EA" w:rsidRPr="00DD326A">
        <w:rPr>
          <w:rFonts w:ascii="Times New Roman" w:hAnsi="Times New Roman"/>
          <w:sz w:val="24"/>
          <w:szCs w:val="24"/>
        </w:rPr>
        <w:t>января</w:t>
      </w:r>
      <w:r w:rsidRPr="00DD326A">
        <w:rPr>
          <w:rFonts w:ascii="Times New Roman" w:hAnsi="Times New Roman"/>
          <w:sz w:val="24"/>
          <w:szCs w:val="24"/>
        </w:rPr>
        <w:t xml:space="preserve"> 202</w:t>
      </w:r>
      <w:r w:rsidR="00C468EA" w:rsidRPr="00DD326A">
        <w:rPr>
          <w:rFonts w:ascii="Times New Roman" w:hAnsi="Times New Roman"/>
          <w:sz w:val="24"/>
          <w:szCs w:val="24"/>
        </w:rPr>
        <w:t>2</w:t>
      </w:r>
      <w:r w:rsidRPr="00DD326A">
        <w:rPr>
          <w:rFonts w:ascii="Times New Roman" w:hAnsi="Times New Roman" w:cs="Times New Roman"/>
          <w:sz w:val="24"/>
          <w:szCs w:val="24"/>
        </w:rPr>
        <w:t xml:space="preserve"> года – </w:t>
      </w:r>
      <w:r w:rsidR="00C468EA" w:rsidRPr="00DD326A">
        <w:rPr>
          <w:rFonts w:ascii="Times New Roman" w:hAnsi="Times New Roman"/>
          <w:sz w:val="24"/>
          <w:szCs w:val="24"/>
        </w:rPr>
        <w:t>68</w:t>
      </w:r>
      <w:r w:rsidRPr="00DD326A">
        <w:rPr>
          <w:rFonts w:ascii="Times New Roman" w:hAnsi="Times New Roman" w:cs="Times New Roman"/>
          <w:sz w:val="24"/>
          <w:szCs w:val="24"/>
        </w:rPr>
        <w:t xml:space="preserve"> семьи, в которых воспитывалось </w:t>
      </w:r>
      <w:r w:rsidR="00C468EA" w:rsidRPr="00DD326A">
        <w:rPr>
          <w:rFonts w:ascii="Times New Roman" w:hAnsi="Times New Roman"/>
          <w:sz w:val="24"/>
          <w:szCs w:val="24"/>
        </w:rPr>
        <w:t>1</w:t>
      </w:r>
      <w:r w:rsidRPr="00DD326A">
        <w:rPr>
          <w:rFonts w:ascii="Times New Roman" w:hAnsi="Times New Roman"/>
          <w:sz w:val="24"/>
          <w:szCs w:val="24"/>
        </w:rPr>
        <w:t>3</w:t>
      </w:r>
      <w:r w:rsidR="00C468EA" w:rsidRPr="00DD326A">
        <w:rPr>
          <w:rFonts w:ascii="Times New Roman" w:hAnsi="Times New Roman"/>
          <w:sz w:val="24"/>
          <w:szCs w:val="24"/>
        </w:rPr>
        <w:t>5</w:t>
      </w:r>
      <w:r w:rsidRPr="00DD326A">
        <w:rPr>
          <w:rFonts w:ascii="Times New Roman" w:hAnsi="Times New Roman"/>
          <w:sz w:val="24"/>
          <w:szCs w:val="24"/>
        </w:rPr>
        <w:t xml:space="preserve"> </w:t>
      </w:r>
      <w:r w:rsidRPr="00DD326A">
        <w:rPr>
          <w:rFonts w:ascii="Times New Roman" w:hAnsi="Times New Roman" w:cs="Times New Roman"/>
          <w:sz w:val="24"/>
          <w:szCs w:val="24"/>
        </w:rPr>
        <w:t>ребенка.</w:t>
      </w:r>
    </w:p>
    <w:p w14:paraId="3FAB00BA" w14:textId="77777777" w:rsidR="00065112" w:rsidRPr="00DD326A" w:rsidRDefault="0006511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Остается высокой численность детей-сирот и детей, оставшихся без попечения родителей. В настоя</w:t>
      </w:r>
      <w:r w:rsidR="00B41F45" w:rsidRPr="00DD326A">
        <w:rPr>
          <w:rFonts w:ascii="Times New Roman" w:hAnsi="Times New Roman" w:cs="Times New Roman"/>
          <w:sz w:val="24"/>
          <w:szCs w:val="24"/>
        </w:rPr>
        <w:t xml:space="preserve">щее время на территории муниципального округа </w:t>
      </w:r>
      <w:r w:rsidRPr="00DD326A">
        <w:rPr>
          <w:rFonts w:ascii="Times New Roman" w:hAnsi="Times New Roman" w:cs="Times New Roman"/>
          <w:sz w:val="24"/>
          <w:szCs w:val="24"/>
        </w:rPr>
        <w:t xml:space="preserve"> проживает более </w:t>
      </w:r>
      <w:r w:rsidR="00C468EA" w:rsidRPr="00DD326A">
        <w:rPr>
          <w:rFonts w:ascii="Times New Roman" w:hAnsi="Times New Roman" w:cs="Times New Roman"/>
          <w:sz w:val="24"/>
          <w:szCs w:val="24"/>
        </w:rPr>
        <w:t>117</w:t>
      </w:r>
      <w:r w:rsidRPr="00DD326A">
        <w:rPr>
          <w:rFonts w:ascii="Times New Roman" w:hAnsi="Times New Roman" w:cs="Times New Roman"/>
          <w:sz w:val="24"/>
          <w:szCs w:val="24"/>
        </w:rPr>
        <w:t xml:space="preserve"> детей,  имеющих статус детей-сирот и детей, оставшихся без попечения родителей. </w:t>
      </w:r>
    </w:p>
    <w:p w14:paraId="1E47C088" w14:textId="77777777" w:rsidR="00065112" w:rsidRPr="00DD326A" w:rsidRDefault="0006511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Подпрограмма «Крепкая семья» направлена на реализацию государственной семей</w:t>
      </w:r>
      <w:r w:rsidR="00B41F45" w:rsidRPr="00DD326A">
        <w:rPr>
          <w:rFonts w:ascii="Times New Roman" w:hAnsi="Times New Roman" w:cs="Times New Roman"/>
          <w:sz w:val="24"/>
          <w:szCs w:val="24"/>
        </w:rPr>
        <w:t>ной политики в Няндомском муниципальном округе</w:t>
      </w:r>
      <w:r w:rsidRPr="00DD326A">
        <w:rPr>
          <w:rFonts w:ascii="Times New Roman" w:hAnsi="Times New Roman" w:cs="Times New Roman"/>
          <w:sz w:val="24"/>
          <w:szCs w:val="24"/>
        </w:rPr>
        <w:t xml:space="preserve">, создание условий, необходимых для формирования семейной </w:t>
      </w:r>
      <w:r w:rsidR="0089015C" w:rsidRPr="00DD326A">
        <w:rPr>
          <w:rFonts w:ascii="Times New Roman" w:hAnsi="Times New Roman" w:cs="Times New Roman"/>
          <w:sz w:val="24"/>
          <w:szCs w:val="24"/>
        </w:rPr>
        <w:t xml:space="preserve">стабильности и благополучия. На 01 </w:t>
      </w:r>
      <w:r w:rsidRPr="00DD326A">
        <w:rPr>
          <w:rFonts w:ascii="Times New Roman" w:hAnsi="Times New Roman" w:cs="Times New Roman"/>
          <w:sz w:val="24"/>
          <w:szCs w:val="24"/>
        </w:rPr>
        <w:t>января 202</w:t>
      </w:r>
      <w:r w:rsidR="00AF1A0D" w:rsidRPr="00DD326A">
        <w:rPr>
          <w:rFonts w:ascii="Times New Roman" w:hAnsi="Times New Roman" w:cs="Times New Roman"/>
          <w:sz w:val="24"/>
          <w:szCs w:val="24"/>
        </w:rPr>
        <w:t>2</w:t>
      </w:r>
      <w:r w:rsidR="00B41F45" w:rsidRPr="00DD326A">
        <w:rPr>
          <w:rFonts w:ascii="Times New Roman" w:hAnsi="Times New Roman" w:cs="Times New Roman"/>
          <w:sz w:val="24"/>
          <w:szCs w:val="24"/>
        </w:rPr>
        <w:t xml:space="preserve"> года в Няндомском муниципальном округе </w:t>
      </w:r>
      <w:r w:rsidRPr="00DD326A">
        <w:rPr>
          <w:rFonts w:ascii="Times New Roman" w:hAnsi="Times New Roman" w:cs="Times New Roman"/>
          <w:sz w:val="24"/>
          <w:szCs w:val="24"/>
        </w:rPr>
        <w:t xml:space="preserve"> числи</w:t>
      </w:r>
      <w:r w:rsidR="00440BC1" w:rsidRPr="00DD326A">
        <w:rPr>
          <w:rFonts w:ascii="Times New Roman" w:hAnsi="Times New Roman" w:cs="Times New Roman"/>
          <w:sz w:val="24"/>
          <w:szCs w:val="24"/>
        </w:rPr>
        <w:t>лось</w:t>
      </w:r>
      <w:r w:rsidRPr="00DD326A">
        <w:rPr>
          <w:rFonts w:ascii="Times New Roman" w:hAnsi="Times New Roman" w:cs="Times New Roman"/>
          <w:sz w:val="24"/>
          <w:szCs w:val="24"/>
        </w:rPr>
        <w:t xml:space="preserve"> более</w:t>
      </w:r>
      <w:r w:rsidR="00B41F45" w:rsidRPr="00DD326A">
        <w:rPr>
          <w:rFonts w:ascii="Times New Roman" w:hAnsi="Times New Roman" w:cs="Times New Roman"/>
          <w:sz w:val="24"/>
          <w:szCs w:val="24"/>
        </w:rPr>
        <w:t xml:space="preserve">  </w:t>
      </w:r>
      <w:r w:rsidRPr="00DD326A">
        <w:rPr>
          <w:rFonts w:ascii="Times New Roman" w:hAnsi="Times New Roman" w:cs="Times New Roman"/>
          <w:sz w:val="24"/>
          <w:szCs w:val="24"/>
        </w:rPr>
        <w:t>1 000 семей</w:t>
      </w:r>
      <w:r w:rsidR="00440BC1" w:rsidRPr="00DD326A">
        <w:rPr>
          <w:rFonts w:ascii="Times New Roman" w:hAnsi="Times New Roman" w:cs="Times New Roman"/>
          <w:sz w:val="24"/>
          <w:szCs w:val="24"/>
        </w:rPr>
        <w:t xml:space="preserve"> с детьми</w:t>
      </w:r>
      <w:r w:rsidRPr="00DD326A">
        <w:rPr>
          <w:rFonts w:ascii="Times New Roman" w:hAnsi="Times New Roman" w:cs="Times New Roman"/>
          <w:sz w:val="24"/>
          <w:szCs w:val="24"/>
        </w:rPr>
        <w:t xml:space="preserve">, из них более 300 -  многодетных. </w:t>
      </w:r>
    </w:p>
    <w:p w14:paraId="41B1D688" w14:textId="77777777" w:rsidR="00065112" w:rsidRPr="00DD326A" w:rsidRDefault="0006511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 xml:space="preserve">Преимущественное большинство семей, имеющих трех и более несовершеннолетних детей, имеют среднедушевой доход ниже прожиточного минимума. Около 50% неполных и многодетных семей являются остро нуждающимися. Таким образом, имеется необходимость совершенствования существующей системы социальной поддержки семей с детьми, правовой защищённости детей, повышения качества жизни семей. Одним из основных принципов работы данного направления должен стать приоритет интересов и защита прав ребёнка, его полноценного физического, психического, интеллектуального развития.          </w:t>
      </w:r>
    </w:p>
    <w:p w14:paraId="5E7FF0ED" w14:textId="77777777" w:rsidR="00065112" w:rsidRPr="00DD326A" w:rsidRDefault="0006511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В настоящее время существует необходимость более четкого взаимодействия всех ведомств, решающих проблемы семьи. Работа по данному направлению строится на основе межведомственного взаимодействия. На сегодняшний день уже накоплен достаточный опыт по данному направлению.</w:t>
      </w:r>
    </w:p>
    <w:p w14:paraId="6D4AA5E9" w14:textId="77777777" w:rsidR="00065112" w:rsidRPr="00DD326A" w:rsidRDefault="00A768C8"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Данная п</w:t>
      </w:r>
      <w:r w:rsidR="00065112" w:rsidRPr="00DD326A">
        <w:rPr>
          <w:rFonts w:ascii="Times New Roman" w:hAnsi="Times New Roman" w:cs="Times New Roman"/>
          <w:sz w:val="24"/>
          <w:szCs w:val="24"/>
        </w:rPr>
        <w:t xml:space="preserve">одпрограмма направлена на осуществление мероприятий по сохранению и развитию механизма взаимодействия структур, занимающихся проблемами семьи. Предлагаемые к реализации мероприятия и проекты, безусловно, будут способствовать укреплению социальной значимости семьи, повышению престижа материнства и отцовства, пропаганде семейных духовно-нравственных ценностей.  </w:t>
      </w:r>
    </w:p>
    <w:p w14:paraId="63CBD879" w14:textId="77777777" w:rsidR="00065112" w:rsidRPr="00DD326A" w:rsidRDefault="00065112" w:rsidP="006672D8">
      <w:pPr>
        <w:spacing w:after="0" w:line="240" w:lineRule="auto"/>
        <w:ind w:firstLine="709"/>
        <w:jc w:val="center"/>
        <w:rPr>
          <w:rFonts w:ascii="Times New Roman" w:hAnsi="Times New Roman" w:cs="Times New Roman"/>
          <w:sz w:val="24"/>
          <w:szCs w:val="24"/>
        </w:rPr>
      </w:pPr>
    </w:p>
    <w:p w14:paraId="1E3C8B7A" w14:textId="77777777" w:rsidR="00065112" w:rsidRPr="00DD326A" w:rsidRDefault="00065112" w:rsidP="006672D8">
      <w:pPr>
        <w:spacing w:after="0" w:line="240" w:lineRule="auto"/>
        <w:rPr>
          <w:rFonts w:ascii="Times New Roman" w:hAnsi="Times New Roman" w:cs="Times New Roman"/>
          <w:b/>
          <w:sz w:val="24"/>
          <w:szCs w:val="24"/>
        </w:rPr>
        <w:sectPr w:rsidR="00065112" w:rsidRPr="00DD326A" w:rsidSect="00F522FA">
          <w:pgSz w:w="11906" w:h="16838"/>
          <w:pgMar w:top="1134" w:right="707" w:bottom="1134" w:left="1134" w:header="708" w:footer="708"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406"/>
      </w:tblGrid>
      <w:tr w:rsidR="007D7299" w:rsidRPr="00DD326A" w14:paraId="3B29DEA9" w14:textId="77777777" w:rsidTr="00E903D3">
        <w:tc>
          <w:tcPr>
            <w:tcW w:w="9322" w:type="dxa"/>
          </w:tcPr>
          <w:p w14:paraId="13BF81EB" w14:textId="77777777" w:rsidR="007D7299" w:rsidRPr="00DD326A" w:rsidRDefault="007D7299" w:rsidP="006672D8">
            <w:pPr>
              <w:jc w:val="both"/>
              <w:rPr>
                <w:rFonts w:ascii="Times New Roman" w:hAnsi="Times New Roman" w:cs="Times New Roman"/>
                <w:sz w:val="26"/>
                <w:szCs w:val="26"/>
              </w:rPr>
            </w:pPr>
          </w:p>
        </w:tc>
        <w:tc>
          <w:tcPr>
            <w:tcW w:w="5464" w:type="dxa"/>
          </w:tcPr>
          <w:p w14:paraId="34E7C97F" w14:textId="77777777" w:rsidR="007D7299" w:rsidRPr="00DD326A" w:rsidRDefault="007D7299" w:rsidP="006672D8">
            <w:pPr>
              <w:jc w:val="center"/>
              <w:rPr>
                <w:rFonts w:ascii="Times New Roman" w:hAnsi="Times New Roman" w:cs="Times New Roman"/>
                <w:sz w:val="24"/>
                <w:szCs w:val="24"/>
              </w:rPr>
            </w:pPr>
            <w:r w:rsidRPr="00DD326A">
              <w:rPr>
                <w:rFonts w:ascii="Times New Roman" w:hAnsi="Times New Roman" w:cs="Times New Roman"/>
                <w:sz w:val="24"/>
                <w:szCs w:val="24"/>
              </w:rPr>
              <w:t xml:space="preserve">ПРИЛОЖЕНИЕ  1                                                                                                                           к подпрограмме </w:t>
            </w:r>
            <w:r w:rsidR="00065112" w:rsidRPr="00DD326A">
              <w:rPr>
                <w:rFonts w:ascii="Times New Roman" w:hAnsi="Times New Roman" w:cs="Times New Roman"/>
                <w:sz w:val="24"/>
                <w:szCs w:val="24"/>
              </w:rPr>
              <w:t>1</w:t>
            </w:r>
            <w:r w:rsidRPr="00DD326A">
              <w:rPr>
                <w:rFonts w:ascii="Times New Roman" w:hAnsi="Times New Roman" w:cs="Times New Roman"/>
                <w:sz w:val="24"/>
                <w:szCs w:val="24"/>
              </w:rPr>
              <w:t xml:space="preserve"> «</w:t>
            </w:r>
            <w:r w:rsidR="00F61DA8" w:rsidRPr="00DD326A">
              <w:rPr>
                <w:rFonts w:ascii="Times New Roman" w:hAnsi="Times New Roman" w:cs="Times New Roman"/>
                <w:color w:val="000000"/>
                <w:sz w:val="24"/>
                <w:szCs w:val="24"/>
              </w:rPr>
              <w:t>Крепкая семья</w:t>
            </w:r>
            <w:r w:rsidRPr="00DD326A">
              <w:rPr>
                <w:rFonts w:ascii="Times New Roman" w:hAnsi="Times New Roman" w:cs="Times New Roman"/>
                <w:sz w:val="24"/>
                <w:szCs w:val="24"/>
              </w:rPr>
              <w:t xml:space="preserve">» муниципальной программы </w:t>
            </w:r>
            <w:r w:rsidR="001952FF" w:rsidRPr="00DD326A">
              <w:rPr>
                <w:rFonts w:ascii="Times New Roman" w:hAnsi="Times New Roman" w:cs="Times New Roman"/>
                <w:color w:val="000000"/>
                <w:sz w:val="24"/>
                <w:szCs w:val="24"/>
              </w:rPr>
              <w:t xml:space="preserve">«Демографическая политика и социальная поддержка граждан </w:t>
            </w:r>
            <w:r w:rsidR="00264CFA" w:rsidRPr="00DD326A">
              <w:rPr>
                <w:rFonts w:ascii="Times New Roman" w:hAnsi="Times New Roman" w:cs="Times New Roman"/>
                <w:color w:val="000000"/>
                <w:sz w:val="24"/>
                <w:szCs w:val="24"/>
              </w:rPr>
              <w:t xml:space="preserve">на территории </w:t>
            </w:r>
            <w:r w:rsidR="001952FF" w:rsidRPr="00DD326A">
              <w:rPr>
                <w:rFonts w:ascii="Times New Roman" w:hAnsi="Times New Roman" w:cs="Times New Roman"/>
                <w:color w:val="000000"/>
                <w:sz w:val="24"/>
                <w:szCs w:val="24"/>
              </w:rPr>
              <w:t>Няндомского муниципального округа»</w:t>
            </w:r>
            <w:r w:rsidRPr="00DD326A">
              <w:rPr>
                <w:rFonts w:ascii="Times New Roman" w:hAnsi="Times New Roman" w:cs="Times New Roman"/>
                <w:color w:val="000000"/>
                <w:sz w:val="24"/>
                <w:szCs w:val="24"/>
              </w:rPr>
              <w:t>»</w:t>
            </w:r>
          </w:p>
        </w:tc>
      </w:tr>
    </w:tbl>
    <w:p w14:paraId="504FC4D9" w14:textId="77777777" w:rsidR="007D7299" w:rsidRPr="00DD326A" w:rsidRDefault="007D7299" w:rsidP="006672D8">
      <w:pPr>
        <w:spacing w:after="0" w:line="240" w:lineRule="auto"/>
        <w:ind w:firstLine="709"/>
        <w:jc w:val="both"/>
        <w:rPr>
          <w:rFonts w:ascii="Times New Roman" w:hAnsi="Times New Roman" w:cs="Times New Roman"/>
          <w:sz w:val="26"/>
          <w:szCs w:val="26"/>
        </w:rPr>
      </w:pPr>
    </w:p>
    <w:p w14:paraId="1F3F8F4D" w14:textId="77777777" w:rsidR="0089015C" w:rsidRPr="00DD326A" w:rsidRDefault="0089015C" w:rsidP="006672D8">
      <w:pPr>
        <w:spacing w:after="0" w:line="240" w:lineRule="auto"/>
        <w:rPr>
          <w:rFonts w:ascii="Times New Roman" w:hAnsi="Times New Roman" w:cs="Times New Roman"/>
          <w:b/>
          <w:sz w:val="24"/>
        </w:rPr>
      </w:pPr>
    </w:p>
    <w:p w14:paraId="646947F9" w14:textId="77777777" w:rsidR="0084037E" w:rsidRPr="00DD326A" w:rsidRDefault="0084037E" w:rsidP="006672D8">
      <w:pPr>
        <w:spacing w:after="0" w:line="240" w:lineRule="auto"/>
        <w:rPr>
          <w:rFonts w:ascii="Times New Roman" w:hAnsi="Times New Roman" w:cs="Times New Roman"/>
          <w:b/>
          <w:sz w:val="24"/>
        </w:rPr>
      </w:pPr>
    </w:p>
    <w:p w14:paraId="35FB14D8" w14:textId="77777777" w:rsidR="00264CFA" w:rsidRPr="00DD326A" w:rsidRDefault="00AF1A0D" w:rsidP="006672D8">
      <w:pPr>
        <w:tabs>
          <w:tab w:val="left" w:pos="1185"/>
        </w:tabs>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rPr>
        <w:t>3</w:t>
      </w:r>
      <w:r w:rsidR="00E903D3" w:rsidRPr="00DD326A">
        <w:rPr>
          <w:rFonts w:ascii="Times New Roman" w:hAnsi="Times New Roman" w:cs="Times New Roman"/>
          <w:b/>
          <w:sz w:val="24"/>
        </w:rPr>
        <w:t>.</w:t>
      </w:r>
      <w:r w:rsidR="00065112" w:rsidRPr="00DD326A">
        <w:rPr>
          <w:rFonts w:ascii="Times New Roman" w:hAnsi="Times New Roman" w:cs="Times New Roman"/>
          <w:b/>
          <w:sz w:val="24"/>
        </w:rPr>
        <w:t>1.</w:t>
      </w:r>
      <w:r w:rsidRPr="00DD326A">
        <w:rPr>
          <w:rFonts w:ascii="Times New Roman" w:hAnsi="Times New Roman" w:cs="Times New Roman"/>
          <w:b/>
          <w:sz w:val="24"/>
        </w:rPr>
        <w:t>2</w:t>
      </w:r>
      <w:r w:rsidR="00E903D3" w:rsidRPr="00DD326A">
        <w:rPr>
          <w:rFonts w:ascii="Times New Roman" w:hAnsi="Times New Roman" w:cs="Times New Roman"/>
          <w:b/>
          <w:sz w:val="24"/>
        </w:rPr>
        <w:t xml:space="preserve">. </w:t>
      </w:r>
      <w:r w:rsidR="00647066" w:rsidRPr="00DD326A">
        <w:rPr>
          <w:rFonts w:ascii="Times New Roman" w:hAnsi="Times New Roman" w:cs="Times New Roman"/>
          <w:b/>
          <w:sz w:val="24"/>
          <w:szCs w:val="24"/>
        </w:rPr>
        <w:t>ПЕРЕЧЕНЬ  МЕРОПРИЯТИЙ</w:t>
      </w:r>
    </w:p>
    <w:p w14:paraId="7C5B5FD5" w14:textId="77777777" w:rsidR="0089015C" w:rsidRPr="00DD326A" w:rsidRDefault="00E903D3" w:rsidP="006672D8">
      <w:pPr>
        <w:tabs>
          <w:tab w:val="left" w:pos="1185"/>
        </w:tabs>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rPr>
        <w:t xml:space="preserve"> подпрограммы </w:t>
      </w:r>
      <w:r w:rsidR="00065112" w:rsidRPr="00DD326A">
        <w:rPr>
          <w:rFonts w:ascii="Times New Roman" w:hAnsi="Times New Roman" w:cs="Times New Roman"/>
          <w:b/>
          <w:sz w:val="24"/>
        </w:rPr>
        <w:t>1</w:t>
      </w:r>
      <w:r w:rsidRPr="00DD326A">
        <w:rPr>
          <w:rFonts w:ascii="Times New Roman" w:hAnsi="Times New Roman" w:cs="Times New Roman"/>
          <w:b/>
          <w:sz w:val="24"/>
        </w:rPr>
        <w:t xml:space="preserve"> «</w:t>
      </w:r>
      <w:r w:rsidR="00E47FED" w:rsidRPr="00DD326A">
        <w:rPr>
          <w:rFonts w:ascii="Times New Roman" w:hAnsi="Times New Roman" w:cs="Times New Roman"/>
          <w:b/>
          <w:sz w:val="24"/>
        </w:rPr>
        <w:t>Крепкая семья</w:t>
      </w:r>
      <w:r w:rsidRPr="00DD326A">
        <w:rPr>
          <w:rFonts w:ascii="Times New Roman" w:hAnsi="Times New Roman" w:cs="Times New Roman"/>
          <w:b/>
          <w:sz w:val="24"/>
        </w:rPr>
        <w:t>»</w:t>
      </w:r>
    </w:p>
    <w:p w14:paraId="58786584" w14:textId="77777777" w:rsidR="00B65BE2" w:rsidRPr="00DD326A" w:rsidRDefault="00E903D3" w:rsidP="006672D8">
      <w:pPr>
        <w:spacing w:after="0" w:line="240" w:lineRule="auto"/>
        <w:jc w:val="center"/>
        <w:rPr>
          <w:rFonts w:ascii="Times New Roman" w:hAnsi="Times New Roman" w:cs="Times New Roman"/>
          <w:b/>
          <w:sz w:val="24"/>
        </w:rPr>
      </w:pPr>
      <w:r w:rsidRPr="00DD326A">
        <w:rPr>
          <w:rFonts w:ascii="Times New Roman" w:hAnsi="Times New Roman" w:cs="Times New Roman"/>
          <w:b/>
          <w:sz w:val="24"/>
        </w:rPr>
        <w:t xml:space="preserve"> муниципальной программы</w:t>
      </w:r>
      <w:r w:rsidR="00E47FED" w:rsidRPr="00DD326A">
        <w:rPr>
          <w:rFonts w:ascii="Times New Roman" w:hAnsi="Times New Roman" w:cs="Times New Roman"/>
          <w:b/>
          <w:sz w:val="24"/>
        </w:rPr>
        <w:t xml:space="preserve"> </w:t>
      </w:r>
      <w:r w:rsidR="001952FF" w:rsidRPr="00DD326A">
        <w:rPr>
          <w:rFonts w:ascii="Times New Roman" w:hAnsi="Times New Roman" w:cs="Times New Roman"/>
          <w:b/>
          <w:sz w:val="24"/>
        </w:rPr>
        <w:t xml:space="preserve">«Демографическая политика и социальная поддержка граждан </w:t>
      </w:r>
      <w:r w:rsidR="00264CFA" w:rsidRPr="00DD326A">
        <w:rPr>
          <w:rFonts w:ascii="Times New Roman" w:hAnsi="Times New Roman" w:cs="Times New Roman"/>
          <w:b/>
          <w:sz w:val="24"/>
        </w:rPr>
        <w:t xml:space="preserve">на территории </w:t>
      </w:r>
      <w:r w:rsidR="001952FF" w:rsidRPr="00DD326A">
        <w:rPr>
          <w:rFonts w:ascii="Times New Roman" w:hAnsi="Times New Roman" w:cs="Times New Roman"/>
          <w:b/>
          <w:sz w:val="24"/>
        </w:rPr>
        <w:t>Няндомского муниципального округа»</w:t>
      </w:r>
    </w:p>
    <w:p w14:paraId="1DDB4B9A" w14:textId="77777777" w:rsidR="0084037E" w:rsidRPr="00DD326A" w:rsidRDefault="0084037E" w:rsidP="006672D8">
      <w:pPr>
        <w:spacing w:after="0" w:line="240" w:lineRule="auto"/>
        <w:jc w:val="center"/>
        <w:rPr>
          <w:rFonts w:ascii="Times New Roman" w:hAnsi="Times New Roman" w:cs="Times New Roman"/>
          <w:b/>
          <w:sz w:val="24"/>
        </w:rPr>
      </w:pPr>
    </w:p>
    <w:tbl>
      <w:tblPr>
        <w:tblW w:w="15852" w:type="dxa"/>
        <w:jc w:val="center"/>
        <w:tblLayout w:type="fixed"/>
        <w:tblCellMar>
          <w:left w:w="70" w:type="dxa"/>
          <w:right w:w="70" w:type="dxa"/>
        </w:tblCellMar>
        <w:tblLook w:val="04A0" w:firstRow="1" w:lastRow="0" w:firstColumn="1" w:lastColumn="0" w:noHBand="0" w:noVBand="1"/>
      </w:tblPr>
      <w:tblGrid>
        <w:gridCol w:w="541"/>
        <w:gridCol w:w="5770"/>
        <w:gridCol w:w="2694"/>
        <w:gridCol w:w="2268"/>
        <w:gridCol w:w="850"/>
        <w:gridCol w:w="1134"/>
        <w:gridCol w:w="1134"/>
        <w:gridCol w:w="1461"/>
      </w:tblGrid>
      <w:tr w:rsidR="00585984" w:rsidRPr="00DD326A" w14:paraId="086BED66" w14:textId="77777777" w:rsidTr="00D04589">
        <w:trPr>
          <w:trHeight w:val="285"/>
          <w:tblHeader/>
          <w:jc w:val="center"/>
        </w:trPr>
        <w:tc>
          <w:tcPr>
            <w:tcW w:w="541" w:type="dxa"/>
            <w:vMerge w:val="restart"/>
            <w:tcBorders>
              <w:top w:val="single" w:sz="6" w:space="0" w:color="auto"/>
              <w:left w:val="single" w:sz="6" w:space="0" w:color="auto"/>
              <w:bottom w:val="nil"/>
              <w:right w:val="single" w:sz="4" w:space="0" w:color="auto"/>
            </w:tcBorders>
            <w:hideMark/>
          </w:tcPr>
          <w:p w14:paraId="00F013D6" w14:textId="77777777" w:rsidR="00585984" w:rsidRPr="00DD326A" w:rsidRDefault="0058598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 п/п</w:t>
            </w:r>
          </w:p>
        </w:tc>
        <w:tc>
          <w:tcPr>
            <w:tcW w:w="5770" w:type="dxa"/>
            <w:vMerge w:val="restart"/>
            <w:tcBorders>
              <w:top w:val="single" w:sz="4" w:space="0" w:color="auto"/>
              <w:left w:val="single" w:sz="4" w:space="0" w:color="auto"/>
              <w:bottom w:val="single" w:sz="4" w:space="0" w:color="auto"/>
              <w:right w:val="single" w:sz="4" w:space="0" w:color="auto"/>
            </w:tcBorders>
            <w:hideMark/>
          </w:tcPr>
          <w:p w14:paraId="1535B7C3" w14:textId="77777777" w:rsidR="00585984" w:rsidRPr="00DD326A" w:rsidRDefault="0058598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 xml:space="preserve">Наименование   </w:t>
            </w:r>
            <w:r w:rsidRPr="00DD326A">
              <w:rPr>
                <w:rFonts w:ascii="Times New Roman" w:hAnsi="Times New Roman" w:cs="Times New Roman"/>
                <w:b/>
                <w:color w:val="000000"/>
                <w:sz w:val="24"/>
                <w:szCs w:val="24"/>
              </w:rPr>
              <w:br/>
              <w:t>мероприятия</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48D75E1A" w14:textId="77777777" w:rsidR="00585984" w:rsidRPr="00DD326A" w:rsidRDefault="0058598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Ответственный исполнитель,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0941DB83" w14:textId="77777777" w:rsidR="00585984" w:rsidRPr="00DD326A" w:rsidRDefault="0058598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Источники</w:t>
            </w:r>
            <w:r w:rsidRPr="00DD326A">
              <w:rPr>
                <w:rFonts w:ascii="Times New Roman" w:hAnsi="Times New Roman" w:cs="Times New Roman"/>
                <w:b/>
                <w:color w:val="000000"/>
                <w:sz w:val="24"/>
                <w:szCs w:val="24"/>
              </w:rPr>
              <w:br/>
              <w:t>финансирования</w:t>
            </w:r>
          </w:p>
        </w:tc>
        <w:tc>
          <w:tcPr>
            <w:tcW w:w="4579" w:type="dxa"/>
            <w:gridSpan w:val="4"/>
            <w:tcBorders>
              <w:top w:val="single" w:sz="4" w:space="0" w:color="auto"/>
              <w:left w:val="single" w:sz="4" w:space="0" w:color="auto"/>
              <w:bottom w:val="single" w:sz="4" w:space="0" w:color="auto"/>
              <w:right w:val="single" w:sz="4" w:space="0" w:color="auto"/>
            </w:tcBorders>
            <w:hideMark/>
          </w:tcPr>
          <w:p w14:paraId="3E8ED41B" w14:textId="77777777" w:rsidR="00585984" w:rsidRPr="00DD326A" w:rsidRDefault="0058598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Оценка расходов тыс. руб.</w:t>
            </w:r>
          </w:p>
        </w:tc>
      </w:tr>
      <w:tr w:rsidR="00AF1A0D" w:rsidRPr="00DD326A" w14:paraId="1CD1B6B7" w14:textId="77777777" w:rsidTr="00B41F45">
        <w:trPr>
          <w:trHeight w:val="366"/>
          <w:tblHeader/>
          <w:jc w:val="center"/>
        </w:trPr>
        <w:tc>
          <w:tcPr>
            <w:tcW w:w="541" w:type="dxa"/>
            <w:vMerge/>
            <w:tcBorders>
              <w:top w:val="single" w:sz="6" w:space="0" w:color="auto"/>
              <w:left w:val="single" w:sz="6" w:space="0" w:color="auto"/>
              <w:bottom w:val="nil"/>
              <w:right w:val="single" w:sz="4" w:space="0" w:color="auto"/>
            </w:tcBorders>
            <w:vAlign w:val="center"/>
            <w:hideMark/>
          </w:tcPr>
          <w:p w14:paraId="2F7F1083"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p>
        </w:tc>
        <w:tc>
          <w:tcPr>
            <w:tcW w:w="5770" w:type="dxa"/>
            <w:vMerge/>
            <w:tcBorders>
              <w:top w:val="single" w:sz="4" w:space="0" w:color="auto"/>
              <w:left w:val="single" w:sz="4" w:space="0" w:color="auto"/>
              <w:bottom w:val="single" w:sz="4" w:space="0" w:color="auto"/>
              <w:right w:val="single" w:sz="4" w:space="0" w:color="auto"/>
            </w:tcBorders>
            <w:vAlign w:val="center"/>
            <w:hideMark/>
          </w:tcPr>
          <w:p w14:paraId="38A93CBE"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F8C25FB"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99E9AC"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1A63D03" w14:textId="77777777" w:rsidR="00AF1A0D" w:rsidRPr="00DD326A" w:rsidRDefault="0058598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14:paraId="617F412D"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2023 г.</w:t>
            </w:r>
          </w:p>
        </w:tc>
        <w:tc>
          <w:tcPr>
            <w:tcW w:w="1134" w:type="dxa"/>
            <w:tcBorders>
              <w:top w:val="single" w:sz="4" w:space="0" w:color="auto"/>
              <w:left w:val="single" w:sz="4" w:space="0" w:color="auto"/>
              <w:bottom w:val="single" w:sz="4" w:space="0" w:color="auto"/>
              <w:right w:val="single" w:sz="4" w:space="0" w:color="auto"/>
            </w:tcBorders>
            <w:hideMark/>
          </w:tcPr>
          <w:p w14:paraId="69F4582D"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2024 г.</w:t>
            </w:r>
          </w:p>
        </w:tc>
        <w:tc>
          <w:tcPr>
            <w:tcW w:w="1461" w:type="dxa"/>
            <w:tcBorders>
              <w:top w:val="single" w:sz="4" w:space="0" w:color="auto"/>
              <w:left w:val="single" w:sz="4" w:space="0" w:color="auto"/>
              <w:bottom w:val="single" w:sz="4" w:space="0" w:color="auto"/>
              <w:right w:val="single" w:sz="4" w:space="0" w:color="auto"/>
            </w:tcBorders>
            <w:hideMark/>
          </w:tcPr>
          <w:p w14:paraId="5DE7B32D"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2025 г.</w:t>
            </w:r>
          </w:p>
        </w:tc>
      </w:tr>
      <w:tr w:rsidR="00AF1A0D" w:rsidRPr="00DD326A" w14:paraId="1DA65C65" w14:textId="77777777" w:rsidTr="00B41F45">
        <w:trPr>
          <w:trHeight w:val="240"/>
          <w:tblHeader/>
          <w:jc w:val="center"/>
        </w:trPr>
        <w:tc>
          <w:tcPr>
            <w:tcW w:w="541" w:type="dxa"/>
            <w:tcBorders>
              <w:top w:val="single" w:sz="6" w:space="0" w:color="auto"/>
              <w:left w:val="single" w:sz="6" w:space="0" w:color="auto"/>
              <w:bottom w:val="single" w:sz="6" w:space="0" w:color="auto"/>
              <w:right w:val="single" w:sz="6" w:space="0" w:color="auto"/>
            </w:tcBorders>
            <w:hideMark/>
          </w:tcPr>
          <w:p w14:paraId="345B5D81"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1</w:t>
            </w:r>
          </w:p>
        </w:tc>
        <w:tc>
          <w:tcPr>
            <w:tcW w:w="5770" w:type="dxa"/>
            <w:tcBorders>
              <w:top w:val="single" w:sz="4" w:space="0" w:color="auto"/>
              <w:left w:val="single" w:sz="6" w:space="0" w:color="auto"/>
              <w:bottom w:val="single" w:sz="6" w:space="0" w:color="auto"/>
              <w:right w:val="single" w:sz="6" w:space="0" w:color="auto"/>
            </w:tcBorders>
            <w:hideMark/>
          </w:tcPr>
          <w:p w14:paraId="301EDB3B"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w:t>
            </w:r>
          </w:p>
        </w:tc>
        <w:tc>
          <w:tcPr>
            <w:tcW w:w="2694" w:type="dxa"/>
            <w:tcBorders>
              <w:top w:val="single" w:sz="4" w:space="0" w:color="auto"/>
              <w:left w:val="single" w:sz="6" w:space="0" w:color="auto"/>
              <w:bottom w:val="single" w:sz="6" w:space="0" w:color="auto"/>
              <w:right w:val="single" w:sz="6" w:space="0" w:color="auto"/>
            </w:tcBorders>
            <w:hideMark/>
          </w:tcPr>
          <w:p w14:paraId="2ACD3735"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3</w:t>
            </w:r>
          </w:p>
        </w:tc>
        <w:tc>
          <w:tcPr>
            <w:tcW w:w="2268" w:type="dxa"/>
            <w:tcBorders>
              <w:top w:val="single" w:sz="4" w:space="0" w:color="auto"/>
              <w:left w:val="single" w:sz="6" w:space="0" w:color="auto"/>
              <w:bottom w:val="single" w:sz="6" w:space="0" w:color="auto"/>
              <w:right w:val="single" w:sz="6" w:space="0" w:color="auto"/>
            </w:tcBorders>
            <w:hideMark/>
          </w:tcPr>
          <w:p w14:paraId="1DCBBEC1"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4</w:t>
            </w:r>
          </w:p>
        </w:tc>
        <w:tc>
          <w:tcPr>
            <w:tcW w:w="850" w:type="dxa"/>
            <w:tcBorders>
              <w:top w:val="single" w:sz="4" w:space="0" w:color="auto"/>
              <w:left w:val="single" w:sz="6" w:space="0" w:color="auto"/>
              <w:bottom w:val="single" w:sz="6" w:space="0" w:color="auto"/>
              <w:right w:val="single" w:sz="6" w:space="0" w:color="auto"/>
            </w:tcBorders>
            <w:hideMark/>
          </w:tcPr>
          <w:p w14:paraId="2C61A511"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5</w:t>
            </w:r>
          </w:p>
        </w:tc>
        <w:tc>
          <w:tcPr>
            <w:tcW w:w="1134" w:type="dxa"/>
            <w:tcBorders>
              <w:top w:val="single" w:sz="4" w:space="0" w:color="auto"/>
              <w:left w:val="single" w:sz="6" w:space="0" w:color="auto"/>
              <w:bottom w:val="single" w:sz="6" w:space="0" w:color="auto"/>
              <w:right w:val="single" w:sz="6" w:space="0" w:color="auto"/>
            </w:tcBorders>
            <w:hideMark/>
          </w:tcPr>
          <w:p w14:paraId="3906446F"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6</w:t>
            </w:r>
          </w:p>
        </w:tc>
        <w:tc>
          <w:tcPr>
            <w:tcW w:w="1134" w:type="dxa"/>
            <w:tcBorders>
              <w:top w:val="single" w:sz="4" w:space="0" w:color="auto"/>
              <w:left w:val="single" w:sz="6" w:space="0" w:color="auto"/>
              <w:bottom w:val="single" w:sz="6" w:space="0" w:color="auto"/>
              <w:right w:val="single" w:sz="6" w:space="0" w:color="auto"/>
            </w:tcBorders>
            <w:hideMark/>
          </w:tcPr>
          <w:p w14:paraId="407C2633"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7</w:t>
            </w:r>
          </w:p>
        </w:tc>
        <w:tc>
          <w:tcPr>
            <w:tcW w:w="1461" w:type="dxa"/>
            <w:tcBorders>
              <w:top w:val="single" w:sz="4" w:space="0" w:color="auto"/>
              <w:left w:val="single" w:sz="6" w:space="0" w:color="auto"/>
              <w:bottom w:val="single" w:sz="6" w:space="0" w:color="auto"/>
              <w:right w:val="single" w:sz="6" w:space="0" w:color="auto"/>
            </w:tcBorders>
            <w:hideMark/>
          </w:tcPr>
          <w:p w14:paraId="75D23E21" w14:textId="77777777" w:rsidR="00AF1A0D" w:rsidRPr="00DD326A" w:rsidRDefault="00AF1A0D"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8</w:t>
            </w:r>
          </w:p>
        </w:tc>
      </w:tr>
      <w:tr w:rsidR="00E903D3" w:rsidRPr="00DD326A" w14:paraId="55C8A2E9" w14:textId="77777777" w:rsidTr="009B1599">
        <w:trPr>
          <w:trHeight w:val="240"/>
          <w:jc w:val="center"/>
        </w:trPr>
        <w:tc>
          <w:tcPr>
            <w:tcW w:w="15852" w:type="dxa"/>
            <w:gridSpan w:val="8"/>
            <w:tcBorders>
              <w:top w:val="single" w:sz="6" w:space="0" w:color="auto"/>
              <w:left w:val="single" w:sz="6" w:space="0" w:color="auto"/>
              <w:bottom w:val="single" w:sz="6" w:space="0" w:color="auto"/>
              <w:right w:val="single" w:sz="6" w:space="0" w:color="auto"/>
            </w:tcBorders>
            <w:hideMark/>
          </w:tcPr>
          <w:p w14:paraId="12335175" w14:textId="77777777" w:rsidR="00E903D3" w:rsidRPr="00DD326A" w:rsidRDefault="00E903D3"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Цель - </w:t>
            </w:r>
            <w:r w:rsidR="00C83764" w:rsidRPr="00DD326A">
              <w:rPr>
                <w:rFonts w:ascii="Times New Roman" w:hAnsi="Times New Roman" w:cs="Times New Roman"/>
                <w:color w:val="000000"/>
                <w:sz w:val="24"/>
                <w:szCs w:val="24"/>
              </w:rPr>
              <w:t>поддержка института семьи в плане обеспечения необходимых условий для реализации семьей ее основных функций: экономической, репродуктивной, воспитательной, духовной, культурно-эстетической, пропаганда семейных ценностей и ответственного родительства</w:t>
            </w:r>
          </w:p>
        </w:tc>
      </w:tr>
      <w:tr w:rsidR="00E903D3" w:rsidRPr="00DD326A" w14:paraId="6B2007CD" w14:textId="77777777" w:rsidTr="009B1599">
        <w:trPr>
          <w:trHeight w:val="240"/>
          <w:jc w:val="center"/>
        </w:trPr>
        <w:tc>
          <w:tcPr>
            <w:tcW w:w="15852" w:type="dxa"/>
            <w:gridSpan w:val="8"/>
            <w:tcBorders>
              <w:top w:val="single" w:sz="6" w:space="0" w:color="auto"/>
              <w:left w:val="single" w:sz="6" w:space="0" w:color="auto"/>
              <w:bottom w:val="single" w:sz="6" w:space="0" w:color="auto"/>
              <w:right w:val="single" w:sz="6" w:space="0" w:color="auto"/>
            </w:tcBorders>
            <w:hideMark/>
          </w:tcPr>
          <w:p w14:paraId="0D1EA156" w14:textId="77777777" w:rsidR="00E903D3" w:rsidRPr="00DD326A" w:rsidRDefault="00E903D3" w:rsidP="006672D8">
            <w:pPr>
              <w:spacing w:after="0" w:line="240" w:lineRule="auto"/>
              <w:jc w:val="both"/>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Задача 1 - просвещение родителей по вопросам</w:t>
            </w:r>
            <w:r w:rsidR="009B69AC" w:rsidRPr="00DD326A">
              <w:rPr>
                <w:rFonts w:ascii="Times New Roman" w:hAnsi="Times New Roman" w:cs="Times New Roman"/>
                <w:b/>
                <w:color w:val="000000"/>
                <w:sz w:val="24"/>
                <w:szCs w:val="24"/>
              </w:rPr>
              <w:t xml:space="preserve"> финансовой поддержки,</w:t>
            </w:r>
            <w:r w:rsidRPr="00DD326A">
              <w:rPr>
                <w:rFonts w:ascii="Times New Roman" w:hAnsi="Times New Roman" w:cs="Times New Roman"/>
                <w:b/>
                <w:color w:val="000000"/>
                <w:sz w:val="24"/>
                <w:szCs w:val="24"/>
              </w:rPr>
              <w:t xml:space="preserve"> воспитания детей и развитие воспитательного потенциала семьи</w:t>
            </w:r>
          </w:p>
        </w:tc>
      </w:tr>
      <w:tr w:rsidR="0084037E" w:rsidRPr="00DD326A" w14:paraId="7B37020E" w14:textId="77777777" w:rsidTr="00C7582E">
        <w:trPr>
          <w:trHeight w:val="3289"/>
          <w:jc w:val="center"/>
        </w:trPr>
        <w:tc>
          <w:tcPr>
            <w:tcW w:w="541" w:type="dxa"/>
            <w:tcBorders>
              <w:top w:val="single" w:sz="6" w:space="0" w:color="auto"/>
              <w:left w:val="single" w:sz="6" w:space="0" w:color="auto"/>
              <w:bottom w:val="single" w:sz="4" w:space="0" w:color="auto"/>
              <w:right w:val="single" w:sz="6" w:space="0" w:color="auto"/>
            </w:tcBorders>
            <w:hideMark/>
          </w:tcPr>
          <w:p w14:paraId="46D84014"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1.</w:t>
            </w:r>
          </w:p>
        </w:tc>
        <w:tc>
          <w:tcPr>
            <w:tcW w:w="5770" w:type="dxa"/>
            <w:tcBorders>
              <w:top w:val="single" w:sz="6" w:space="0" w:color="auto"/>
              <w:left w:val="single" w:sz="6" w:space="0" w:color="auto"/>
              <w:bottom w:val="single" w:sz="4" w:space="0" w:color="auto"/>
              <w:right w:val="single" w:sz="6" w:space="0" w:color="auto"/>
            </w:tcBorders>
            <w:hideMark/>
          </w:tcPr>
          <w:p w14:paraId="711F1BCD" w14:textId="77777777" w:rsidR="0084037E" w:rsidRPr="00DD326A" w:rsidRDefault="0084037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 xml:space="preserve">Проведение информационной кампании по вопросу финансовой поддержки семей при рождении детей: </w:t>
            </w:r>
          </w:p>
          <w:p w14:paraId="517A6DD3" w14:textId="77777777" w:rsidR="0084037E" w:rsidRPr="00DD326A" w:rsidRDefault="0084037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 xml:space="preserve">- о возможности подачи заявлений о назначении единовременной денежной выплаты женщинам, родившим первого ребенка в возрасте от 22 до 24 лет включительно, </w:t>
            </w:r>
          </w:p>
          <w:p w14:paraId="60D41649" w14:textId="77777777" w:rsidR="0084037E" w:rsidRPr="00DD326A" w:rsidRDefault="0084037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 xml:space="preserve">- о выплате регионального материнского (семейного) капитала, </w:t>
            </w:r>
          </w:p>
          <w:p w14:paraId="4367D82B" w14:textId="77777777" w:rsidR="0084037E" w:rsidRPr="00DD326A" w:rsidRDefault="0084037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 xml:space="preserve">- о регистрации многодетных семей, </w:t>
            </w:r>
          </w:p>
          <w:p w14:paraId="01DCC7CF" w14:textId="77777777" w:rsidR="0084037E" w:rsidRPr="00DD326A" w:rsidRDefault="0084037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 xml:space="preserve">- о предоставлении мер социальной поддержки в виде компенсации расходов за коммунальные услуги, </w:t>
            </w:r>
          </w:p>
          <w:p w14:paraId="0DEA100B" w14:textId="77777777" w:rsidR="0084037E" w:rsidRPr="00DD326A" w:rsidRDefault="0084037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 о предоставлении мер социальной поддержки в виде субсидии на улучшение жилищных условий</w:t>
            </w:r>
          </w:p>
        </w:tc>
        <w:tc>
          <w:tcPr>
            <w:tcW w:w="2694" w:type="dxa"/>
            <w:tcBorders>
              <w:top w:val="single" w:sz="6" w:space="0" w:color="auto"/>
              <w:left w:val="single" w:sz="6" w:space="0" w:color="auto"/>
              <w:bottom w:val="single" w:sz="4" w:space="0" w:color="auto"/>
              <w:right w:val="single" w:sz="6" w:space="0" w:color="auto"/>
            </w:tcBorders>
            <w:hideMark/>
          </w:tcPr>
          <w:p w14:paraId="6776202E"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отдел по молодежной политике и социальным вопросам УСП,</w:t>
            </w:r>
          </w:p>
          <w:p w14:paraId="39BD7FAB"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волонтеры</w:t>
            </w:r>
          </w:p>
        </w:tc>
        <w:tc>
          <w:tcPr>
            <w:tcW w:w="2268" w:type="dxa"/>
            <w:tcBorders>
              <w:top w:val="single" w:sz="6" w:space="0" w:color="auto"/>
              <w:left w:val="single" w:sz="6" w:space="0" w:color="auto"/>
              <w:bottom w:val="single" w:sz="4" w:space="0" w:color="auto"/>
              <w:right w:val="single" w:sz="6" w:space="0" w:color="auto"/>
            </w:tcBorders>
            <w:hideMark/>
          </w:tcPr>
          <w:p w14:paraId="35D79FBC" w14:textId="77777777" w:rsidR="00C7582E" w:rsidRPr="00DD326A" w:rsidRDefault="0084037E" w:rsidP="006672D8">
            <w:pPr>
              <w:pStyle w:val="aa"/>
              <w:jc w:val="center"/>
              <w:rPr>
                <w:rFonts w:ascii="Times New Roman" w:hAnsi="Times New Roman"/>
                <w:sz w:val="22"/>
                <w:szCs w:val="22"/>
              </w:rPr>
            </w:pPr>
            <w:r w:rsidRPr="00DD326A">
              <w:rPr>
                <w:rFonts w:ascii="Times New Roman" w:hAnsi="Times New Roman"/>
                <w:sz w:val="22"/>
                <w:szCs w:val="22"/>
              </w:rPr>
              <w:t>без финансирования</w:t>
            </w:r>
          </w:p>
          <w:p w14:paraId="2C17B641" w14:textId="77777777" w:rsidR="0084037E" w:rsidRPr="00DD326A" w:rsidRDefault="0084037E" w:rsidP="006672D8">
            <w:pPr>
              <w:spacing w:after="0" w:line="240" w:lineRule="auto"/>
              <w:ind w:firstLine="708"/>
              <w:jc w:val="center"/>
            </w:pPr>
          </w:p>
        </w:tc>
        <w:tc>
          <w:tcPr>
            <w:tcW w:w="850" w:type="dxa"/>
            <w:tcBorders>
              <w:top w:val="single" w:sz="6" w:space="0" w:color="auto"/>
              <w:left w:val="single" w:sz="6" w:space="0" w:color="auto"/>
              <w:bottom w:val="single" w:sz="4" w:space="0" w:color="auto"/>
              <w:right w:val="single" w:sz="6" w:space="0" w:color="auto"/>
            </w:tcBorders>
            <w:hideMark/>
          </w:tcPr>
          <w:p w14:paraId="24B7B5FB"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bottom w:val="single" w:sz="4" w:space="0" w:color="auto"/>
              <w:right w:val="single" w:sz="6" w:space="0" w:color="auto"/>
            </w:tcBorders>
            <w:hideMark/>
          </w:tcPr>
          <w:p w14:paraId="36CD13E8"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bottom w:val="single" w:sz="4" w:space="0" w:color="auto"/>
              <w:right w:val="single" w:sz="6" w:space="0" w:color="auto"/>
            </w:tcBorders>
            <w:hideMark/>
          </w:tcPr>
          <w:p w14:paraId="74818E2F"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461" w:type="dxa"/>
            <w:tcBorders>
              <w:top w:val="single" w:sz="6" w:space="0" w:color="auto"/>
              <w:left w:val="single" w:sz="6" w:space="0" w:color="auto"/>
              <w:bottom w:val="single" w:sz="4" w:space="0" w:color="auto"/>
              <w:right w:val="single" w:sz="6" w:space="0" w:color="auto"/>
            </w:tcBorders>
            <w:hideMark/>
          </w:tcPr>
          <w:p w14:paraId="29389849"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84037E" w:rsidRPr="00DD326A" w14:paraId="2463410D" w14:textId="77777777" w:rsidTr="00585984">
        <w:trPr>
          <w:trHeight w:val="986"/>
          <w:jc w:val="center"/>
        </w:trPr>
        <w:tc>
          <w:tcPr>
            <w:tcW w:w="541" w:type="dxa"/>
            <w:tcBorders>
              <w:top w:val="single" w:sz="4" w:space="0" w:color="auto"/>
              <w:left w:val="single" w:sz="4" w:space="0" w:color="auto"/>
              <w:bottom w:val="single" w:sz="4" w:space="0" w:color="auto"/>
              <w:right w:val="single" w:sz="4" w:space="0" w:color="auto"/>
            </w:tcBorders>
            <w:hideMark/>
          </w:tcPr>
          <w:p w14:paraId="0856D59D"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lastRenderedPageBreak/>
              <w:t>2.</w:t>
            </w:r>
          </w:p>
        </w:tc>
        <w:tc>
          <w:tcPr>
            <w:tcW w:w="5770" w:type="dxa"/>
            <w:tcBorders>
              <w:top w:val="single" w:sz="4" w:space="0" w:color="auto"/>
              <w:left w:val="single" w:sz="4" w:space="0" w:color="auto"/>
              <w:bottom w:val="single" w:sz="4" w:space="0" w:color="auto"/>
              <w:right w:val="single" w:sz="4" w:space="0" w:color="auto"/>
            </w:tcBorders>
            <w:hideMark/>
          </w:tcPr>
          <w:p w14:paraId="064DABB3" w14:textId="77777777" w:rsidR="0084037E" w:rsidRPr="00DD326A" w:rsidRDefault="0084037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Информирование о возможности получения медицинской помощи семьями, страдающими бесплодием</w:t>
            </w:r>
          </w:p>
        </w:tc>
        <w:tc>
          <w:tcPr>
            <w:tcW w:w="2694" w:type="dxa"/>
            <w:tcBorders>
              <w:top w:val="single" w:sz="4" w:space="0" w:color="auto"/>
              <w:left w:val="single" w:sz="4" w:space="0" w:color="auto"/>
              <w:bottom w:val="single" w:sz="4" w:space="0" w:color="auto"/>
              <w:right w:val="single" w:sz="4" w:space="0" w:color="auto"/>
            </w:tcBorders>
            <w:hideMark/>
          </w:tcPr>
          <w:p w14:paraId="6CC0A653"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отдел по молодежной политике и социальным вопросам УСП,</w:t>
            </w:r>
          </w:p>
          <w:p w14:paraId="35B9B61D"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rPr>
              <w:t>волонтеры</w:t>
            </w:r>
          </w:p>
        </w:tc>
        <w:tc>
          <w:tcPr>
            <w:tcW w:w="2268" w:type="dxa"/>
            <w:tcBorders>
              <w:top w:val="single" w:sz="4" w:space="0" w:color="auto"/>
              <w:left w:val="single" w:sz="4" w:space="0" w:color="auto"/>
              <w:bottom w:val="single" w:sz="4" w:space="0" w:color="auto"/>
              <w:right w:val="single" w:sz="4" w:space="0" w:color="auto"/>
            </w:tcBorders>
            <w:hideMark/>
          </w:tcPr>
          <w:p w14:paraId="308C4908" w14:textId="77777777" w:rsidR="0084037E" w:rsidRPr="00DD326A" w:rsidRDefault="0084037E" w:rsidP="006672D8">
            <w:pPr>
              <w:pStyle w:val="aa"/>
              <w:jc w:val="center"/>
              <w:rPr>
                <w:rFonts w:ascii="Times New Roman" w:hAnsi="Times New Roman"/>
                <w:b/>
                <w:sz w:val="22"/>
                <w:szCs w:val="22"/>
              </w:rPr>
            </w:pPr>
            <w:r w:rsidRPr="00DD326A">
              <w:rPr>
                <w:rFonts w:ascii="Times New Roman" w:hAnsi="Times New Roman"/>
                <w:sz w:val="22"/>
                <w:szCs w:val="22"/>
              </w:rPr>
              <w:t>без финансирования</w:t>
            </w:r>
          </w:p>
        </w:tc>
        <w:tc>
          <w:tcPr>
            <w:tcW w:w="850" w:type="dxa"/>
            <w:tcBorders>
              <w:top w:val="single" w:sz="4" w:space="0" w:color="auto"/>
              <w:left w:val="single" w:sz="4" w:space="0" w:color="auto"/>
              <w:bottom w:val="single" w:sz="4" w:space="0" w:color="auto"/>
              <w:right w:val="single" w:sz="4" w:space="0" w:color="auto"/>
            </w:tcBorders>
            <w:hideMark/>
          </w:tcPr>
          <w:p w14:paraId="10DA9139"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2C01FEF7"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639F199A"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hideMark/>
          </w:tcPr>
          <w:p w14:paraId="69A61AE9"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84037E" w:rsidRPr="00DD326A" w14:paraId="33B3712A" w14:textId="77777777" w:rsidTr="00B41F45">
        <w:trPr>
          <w:trHeight w:val="1489"/>
          <w:jc w:val="center"/>
        </w:trPr>
        <w:tc>
          <w:tcPr>
            <w:tcW w:w="541" w:type="dxa"/>
            <w:tcBorders>
              <w:top w:val="single" w:sz="6" w:space="0" w:color="auto"/>
              <w:left w:val="single" w:sz="6" w:space="0" w:color="auto"/>
              <w:right w:val="single" w:sz="6" w:space="0" w:color="auto"/>
            </w:tcBorders>
            <w:hideMark/>
          </w:tcPr>
          <w:p w14:paraId="0EC3527D"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3.</w:t>
            </w:r>
          </w:p>
        </w:tc>
        <w:tc>
          <w:tcPr>
            <w:tcW w:w="5770" w:type="dxa"/>
            <w:tcBorders>
              <w:top w:val="single" w:sz="6" w:space="0" w:color="auto"/>
              <w:left w:val="single" w:sz="6" w:space="0" w:color="auto"/>
              <w:right w:val="single" w:sz="6" w:space="0" w:color="auto"/>
            </w:tcBorders>
            <w:hideMark/>
          </w:tcPr>
          <w:p w14:paraId="764032D0" w14:textId="77777777" w:rsidR="0084037E" w:rsidRPr="00DD326A" w:rsidRDefault="0084037E" w:rsidP="00264CFA">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Подготовка и размещение в СМИ, на официальных сайтах администрации</w:t>
            </w:r>
            <w:r w:rsidR="00264CFA" w:rsidRPr="00DD326A">
              <w:rPr>
                <w:rFonts w:ascii="Times New Roman" w:hAnsi="Times New Roman" w:cs="Times New Roman"/>
                <w:color w:val="000000"/>
                <w:szCs w:val="24"/>
              </w:rPr>
              <w:t xml:space="preserve"> Няндомского муниципального округа </w:t>
            </w:r>
            <w:r w:rsidRPr="00DD326A">
              <w:rPr>
                <w:rFonts w:ascii="Times New Roman" w:hAnsi="Times New Roman" w:cs="Times New Roman"/>
                <w:color w:val="000000"/>
                <w:szCs w:val="24"/>
              </w:rPr>
              <w:t xml:space="preserve"> и подведомст</w:t>
            </w:r>
            <w:r w:rsidR="00264CFA" w:rsidRPr="00DD326A">
              <w:rPr>
                <w:rFonts w:ascii="Times New Roman" w:hAnsi="Times New Roman" w:cs="Times New Roman"/>
                <w:color w:val="000000"/>
                <w:szCs w:val="24"/>
              </w:rPr>
              <w:t xml:space="preserve">венных учреждений, в </w:t>
            </w:r>
            <w:r w:rsidR="00264CFA" w:rsidRPr="00DD326A">
              <w:rPr>
                <w:rFonts w:ascii="Times New Roman" w:eastAsia="Calibri" w:hAnsi="Times New Roman" w:cs="Times New Roman"/>
              </w:rPr>
              <w:t xml:space="preserve">социальной сети "ВКонтакте"  </w:t>
            </w:r>
            <w:r w:rsidR="00264CFA" w:rsidRPr="00DD326A">
              <w:rPr>
                <w:rFonts w:ascii="Times New Roman" w:hAnsi="Times New Roman" w:cs="Times New Roman"/>
                <w:color w:val="000000"/>
              </w:rPr>
              <w:t xml:space="preserve"> </w:t>
            </w:r>
            <w:r w:rsidRPr="00DD326A">
              <w:rPr>
                <w:rFonts w:ascii="Times New Roman" w:hAnsi="Times New Roman" w:cs="Times New Roman"/>
                <w:color w:val="000000"/>
              </w:rPr>
              <w:t>материалов, направленны</w:t>
            </w:r>
            <w:r w:rsidRPr="00DD326A">
              <w:rPr>
                <w:rFonts w:ascii="Times New Roman" w:hAnsi="Times New Roman" w:cs="Times New Roman"/>
                <w:color w:val="000000"/>
                <w:szCs w:val="24"/>
              </w:rPr>
              <w:t>х на сохранение семейных ценностей, поддержку материнства и детства, популяризацию мер социальной поддержки, предоставляемых семьям, имеющим детей</w:t>
            </w:r>
          </w:p>
        </w:tc>
        <w:tc>
          <w:tcPr>
            <w:tcW w:w="2694" w:type="dxa"/>
            <w:tcBorders>
              <w:top w:val="single" w:sz="6" w:space="0" w:color="auto"/>
              <w:left w:val="single" w:sz="6" w:space="0" w:color="auto"/>
              <w:right w:val="single" w:sz="6" w:space="0" w:color="auto"/>
            </w:tcBorders>
            <w:hideMark/>
          </w:tcPr>
          <w:p w14:paraId="17EA589D"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отдел по молодежной политике и социальным вопросам УСП</w:t>
            </w:r>
          </w:p>
        </w:tc>
        <w:tc>
          <w:tcPr>
            <w:tcW w:w="2268" w:type="dxa"/>
            <w:tcBorders>
              <w:top w:val="single" w:sz="6" w:space="0" w:color="auto"/>
              <w:left w:val="single" w:sz="6" w:space="0" w:color="auto"/>
              <w:right w:val="single" w:sz="6" w:space="0" w:color="auto"/>
            </w:tcBorders>
            <w:hideMark/>
          </w:tcPr>
          <w:p w14:paraId="14564D0A" w14:textId="77777777" w:rsidR="0084037E" w:rsidRPr="00DD326A" w:rsidRDefault="0084037E" w:rsidP="006672D8">
            <w:pPr>
              <w:pStyle w:val="aa"/>
              <w:rPr>
                <w:rFonts w:ascii="Times New Roman" w:hAnsi="Times New Roman"/>
                <w:b/>
                <w:sz w:val="22"/>
                <w:szCs w:val="22"/>
              </w:rPr>
            </w:pPr>
            <w:r w:rsidRPr="00DD326A">
              <w:rPr>
                <w:rFonts w:ascii="Times New Roman" w:hAnsi="Times New Roman"/>
                <w:sz w:val="22"/>
                <w:szCs w:val="22"/>
              </w:rPr>
              <w:t>без финансирования</w:t>
            </w:r>
          </w:p>
        </w:tc>
        <w:tc>
          <w:tcPr>
            <w:tcW w:w="850" w:type="dxa"/>
            <w:tcBorders>
              <w:top w:val="single" w:sz="6" w:space="0" w:color="auto"/>
              <w:left w:val="single" w:sz="6" w:space="0" w:color="auto"/>
              <w:right w:val="single" w:sz="6" w:space="0" w:color="auto"/>
            </w:tcBorders>
            <w:hideMark/>
          </w:tcPr>
          <w:p w14:paraId="4DD62F7B"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right w:val="single" w:sz="6" w:space="0" w:color="auto"/>
            </w:tcBorders>
            <w:hideMark/>
          </w:tcPr>
          <w:p w14:paraId="2CE85A07"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right w:val="single" w:sz="6" w:space="0" w:color="auto"/>
            </w:tcBorders>
            <w:hideMark/>
          </w:tcPr>
          <w:p w14:paraId="68D277F0"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461" w:type="dxa"/>
            <w:tcBorders>
              <w:top w:val="single" w:sz="6" w:space="0" w:color="auto"/>
              <w:left w:val="single" w:sz="6" w:space="0" w:color="auto"/>
              <w:right w:val="single" w:sz="6" w:space="0" w:color="auto"/>
            </w:tcBorders>
            <w:hideMark/>
          </w:tcPr>
          <w:p w14:paraId="6D501145"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84037E" w:rsidRPr="00DD326A" w14:paraId="0B153524" w14:textId="77777777" w:rsidTr="00C7582E">
        <w:trPr>
          <w:trHeight w:val="1296"/>
          <w:jc w:val="center"/>
        </w:trPr>
        <w:tc>
          <w:tcPr>
            <w:tcW w:w="541" w:type="dxa"/>
            <w:tcBorders>
              <w:top w:val="single" w:sz="6" w:space="0" w:color="auto"/>
              <w:left w:val="single" w:sz="6" w:space="0" w:color="auto"/>
              <w:right w:val="single" w:sz="6" w:space="0" w:color="auto"/>
            </w:tcBorders>
            <w:hideMark/>
          </w:tcPr>
          <w:p w14:paraId="06091DB8"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4.</w:t>
            </w:r>
          </w:p>
        </w:tc>
        <w:tc>
          <w:tcPr>
            <w:tcW w:w="5770" w:type="dxa"/>
            <w:tcBorders>
              <w:top w:val="single" w:sz="6" w:space="0" w:color="auto"/>
              <w:left w:val="single" w:sz="6" w:space="0" w:color="auto"/>
              <w:right w:val="single" w:sz="6" w:space="0" w:color="auto"/>
            </w:tcBorders>
            <w:hideMark/>
          </w:tcPr>
          <w:p w14:paraId="26C5DDEF" w14:textId="77777777" w:rsidR="0084037E" w:rsidRPr="00DD326A" w:rsidRDefault="0084037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Подготовка и издание печатных информационных материалов, направленных на сохранение семейных ценностей, поддержку материнства и детства, популяризацию мер социальной поддержки, предоставляемых семьям, имеющим детей</w:t>
            </w:r>
          </w:p>
        </w:tc>
        <w:tc>
          <w:tcPr>
            <w:tcW w:w="2694" w:type="dxa"/>
            <w:tcBorders>
              <w:top w:val="single" w:sz="6" w:space="0" w:color="auto"/>
              <w:left w:val="single" w:sz="6" w:space="0" w:color="auto"/>
              <w:right w:val="single" w:sz="6" w:space="0" w:color="auto"/>
            </w:tcBorders>
            <w:hideMark/>
          </w:tcPr>
          <w:p w14:paraId="0FDFD53F" w14:textId="77777777" w:rsidR="00897869" w:rsidRPr="00363691"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отдел по молодежной политике и социальным вопросам УСП</w:t>
            </w:r>
          </w:p>
        </w:tc>
        <w:tc>
          <w:tcPr>
            <w:tcW w:w="2268" w:type="dxa"/>
            <w:tcBorders>
              <w:top w:val="single" w:sz="6" w:space="0" w:color="auto"/>
              <w:left w:val="single" w:sz="6" w:space="0" w:color="auto"/>
              <w:right w:val="single" w:sz="6" w:space="0" w:color="auto"/>
            </w:tcBorders>
            <w:hideMark/>
          </w:tcPr>
          <w:p w14:paraId="190486F0" w14:textId="77777777" w:rsidR="0084037E" w:rsidRPr="00DD326A" w:rsidRDefault="0084037E" w:rsidP="006672D8">
            <w:pPr>
              <w:pStyle w:val="aa"/>
              <w:rPr>
                <w:rFonts w:ascii="Times New Roman" w:hAnsi="Times New Roman"/>
                <w:b/>
                <w:sz w:val="22"/>
                <w:szCs w:val="22"/>
              </w:rPr>
            </w:pPr>
            <w:r w:rsidRPr="00DD326A">
              <w:rPr>
                <w:rFonts w:ascii="Times New Roman" w:hAnsi="Times New Roman"/>
                <w:sz w:val="22"/>
                <w:szCs w:val="22"/>
              </w:rPr>
              <w:t>без финансирования</w:t>
            </w:r>
          </w:p>
        </w:tc>
        <w:tc>
          <w:tcPr>
            <w:tcW w:w="850" w:type="dxa"/>
            <w:tcBorders>
              <w:top w:val="single" w:sz="6" w:space="0" w:color="auto"/>
              <w:left w:val="single" w:sz="6" w:space="0" w:color="auto"/>
              <w:right w:val="single" w:sz="6" w:space="0" w:color="auto"/>
            </w:tcBorders>
            <w:hideMark/>
          </w:tcPr>
          <w:p w14:paraId="5DB96FBD"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right w:val="single" w:sz="6" w:space="0" w:color="auto"/>
            </w:tcBorders>
            <w:hideMark/>
          </w:tcPr>
          <w:p w14:paraId="2E009B99"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right w:val="single" w:sz="6" w:space="0" w:color="auto"/>
            </w:tcBorders>
            <w:hideMark/>
          </w:tcPr>
          <w:p w14:paraId="685E12AC"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461" w:type="dxa"/>
            <w:tcBorders>
              <w:top w:val="single" w:sz="6" w:space="0" w:color="auto"/>
              <w:left w:val="single" w:sz="6" w:space="0" w:color="auto"/>
              <w:right w:val="single" w:sz="6" w:space="0" w:color="auto"/>
            </w:tcBorders>
            <w:hideMark/>
          </w:tcPr>
          <w:p w14:paraId="7BFF455F"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84037E" w:rsidRPr="00DD326A" w14:paraId="46D22919" w14:textId="77777777" w:rsidTr="00897869">
        <w:trPr>
          <w:trHeight w:val="553"/>
          <w:jc w:val="center"/>
        </w:trPr>
        <w:tc>
          <w:tcPr>
            <w:tcW w:w="541" w:type="dxa"/>
            <w:tcBorders>
              <w:top w:val="single" w:sz="6" w:space="0" w:color="auto"/>
              <w:left w:val="single" w:sz="6" w:space="0" w:color="auto"/>
              <w:right w:val="single" w:sz="6" w:space="0" w:color="auto"/>
            </w:tcBorders>
            <w:hideMark/>
          </w:tcPr>
          <w:p w14:paraId="47A461A5"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5.</w:t>
            </w:r>
          </w:p>
        </w:tc>
        <w:tc>
          <w:tcPr>
            <w:tcW w:w="5770" w:type="dxa"/>
            <w:tcBorders>
              <w:top w:val="single" w:sz="6" w:space="0" w:color="auto"/>
              <w:left w:val="single" w:sz="6" w:space="0" w:color="auto"/>
              <w:right w:val="single" w:sz="6" w:space="0" w:color="auto"/>
            </w:tcBorders>
            <w:hideMark/>
          </w:tcPr>
          <w:p w14:paraId="0842E04B" w14:textId="77777777" w:rsidR="0084037E" w:rsidRPr="00DD326A" w:rsidRDefault="0084037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Оказание содействия занятости женщин - информирование населения о мерах, направленных на создание условий для совмещения женщинами обязанностей по воспитанию детей с трудовой деятельностью, в том числе о возможностях профессионального обучения</w:t>
            </w:r>
          </w:p>
        </w:tc>
        <w:tc>
          <w:tcPr>
            <w:tcW w:w="2694" w:type="dxa"/>
            <w:tcBorders>
              <w:top w:val="single" w:sz="6" w:space="0" w:color="auto"/>
              <w:left w:val="single" w:sz="6" w:space="0" w:color="auto"/>
              <w:right w:val="single" w:sz="6" w:space="0" w:color="auto"/>
            </w:tcBorders>
            <w:hideMark/>
          </w:tcPr>
          <w:p w14:paraId="08A35F90" w14:textId="77777777" w:rsidR="0084037E" w:rsidRPr="00DD326A" w:rsidRDefault="0084037E" w:rsidP="00264CFA">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отдел по молодежной политике и социальным вопросам УСП</w:t>
            </w:r>
          </w:p>
        </w:tc>
        <w:tc>
          <w:tcPr>
            <w:tcW w:w="2268" w:type="dxa"/>
            <w:tcBorders>
              <w:top w:val="single" w:sz="6" w:space="0" w:color="auto"/>
              <w:left w:val="single" w:sz="6" w:space="0" w:color="auto"/>
              <w:right w:val="single" w:sz="6" w:space="0" w:color="auto"/>
            </w:tcBorders>
            <w:hideMark/>
          </w:tcPr>
          <w:p w14:paraId="7E95C145" w14:textId="77777777" w:rsidR="0084037E" w:rsidRPr="00DD326A" w:rsidRDefault="0084037E" w:rsidP="006672D8">
            <w:pPr>
              <w:pStyle w:val="aa"/>
              <w:rPr>
                <w:rFonts w:ascii="Times New Roman" w:hAnsi="Times New Roman"/>
                <w:b/>
                <w:sz w:val="22"/>
                <w:szCs w:val="22"/>
              </w:rPr>
            </w:pPr>
            <w:r w:rsidRPr="00DD326A">
              <w:rPr>
                <w:rFonts w:ascii="Times New Roman" w:hAnsi="Times New Roman"/>
                <w:sz w:val="22"/>
                <w:szCs w:val="22"/>
              </w:rPr>
              <w:t>без финансирования</w:t>
            </w:r>
          </w:p>
        </w:tc>
        <w:tc>
          <w:tcPr>
            <w:tcW w:w="850" w:type="dxa"/>
            <w:tcBorders>
              <w:top w:val="single" w:sz="6" w:space="0" w:color="auto"/>
              <w:left w:val="single" w:sz="6" w:space="0" w:color="auto"/>
              <w:right w:val="single" w:sz="6" w:space="0" w:color="auto"/>
            </w:tcBorders>
            <w:hideMark/>
          </w:tcPr>
          <w:p w14:paraId="5224697A"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right w:val="single" w:sz="6" w:space="0" w:color="auto"/>
            </w:tcBorders>
            <w:hideMark/>
          </w:tcPr>
          <w:p w14:paraId="59EF5F6F"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right w:val="single" w:sz="6" w:space="0" w:color="auto"/>
            </w:tcBorders>
            <w:hideMark/>
          </w:tcPr>
          <w:p w14:paraId="4F2D17AA"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461" w:type="dxa"/>
            <w:tcBorders>
              <w:top w:val="single" w:sz="6" w:space="0" w:color="auto"/>
              <w:left w:val="single" w:sz="6" w:space="0" w:color="auto"/>
              <w:right w:val="single" w:sz="6" w:space="0" w:color="auto"/>
            </w:tcBorders>
            <w:hideMark/>
          </w:tcPr>
          <w:p w14:paraId="0FF1B5A5"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E83F46" w:rsidRPr="00DD326A" w14:paraId="406D9FA6" w14:textId="77777777" w:rsidTr="0084037E">
        <w:trPr>
          <w:trHeight w:val="484"/>
          <w:jc w:val="center"/>
        </w:trPr>
        <w:tc>
          <w:tcPr>
            <w:tcW w:w="15852" w:type="dxa"/>
            <w:gridSpan w:val="8"/>
            <w:tcBorders>
              <w:top w:val="single" w:sz="6" w:space="0" w:color="auto"/>
              <w:left w:val="single" w:sz="6" w:space="0" w:color="auto"/>
              <w:bottom w:val="single" w:sz="4" w:space="0" w:color="auto"/>
              <w:right w:val="single" w:sz="6" w:space="0" w:color="auto"/>
            </w:tcBorders>
            <w:hideMark/>
          </w:tcPr>
          <w:p w14:paraId="077F79BB" w14:textId="77777777" w:rsidR="00E83F46" w:rsidRPr="00DD326A" w:rsidRDefault="00E83F46" w:rsidP="006672D8">
            <w:pPr>
              <w:spacing w:after="0" w:line="240" w:lineRule="auto"/>
              <w:jc w:val="both"/>
              <w:rPr>
                <w:rFonts w:ascii="Times New Roman" w:hAnsi="Times New Roman" w:cs="Times New Roman"/>
                <w:b/>
                <w:color w:val="000000"/>
                <w:sz w:val="24"/>
                <w:szCs w:val="24"/>
              </w:rPr>
            </w:pPr>
            <w:r w:rsidRPr="00DD326A">
              <w:rPr>
                <w:rFonts w:ascii="Times New Roman" w:hAnsi="Times New Roman" w:cs="Times New Roman"/>
                <w:b/>
                <w:sz w:val="24"/>
                <w:szCs w:val="24"/>
              </w:rPr>
              <w:t>Задача 2 - проведение комплекса мероприятий по пропаганде семейных ценностей, развитие и повышение эффективности системы организации детского и семейного досуга</w:t>
            </w:r>
          </w:p>
        </w:tc>
      </w:tr>
      <w:tr w:rsidR="0084037E" w:rsidRPr="00DD326A" w14:paraId="69CE8681" w14:textId="77777777" w:rsidTr="00C7582E">
        <w:trPr>
          <w:trHeight w:val="1518"/>
          <w:jc w:val="center"/>
        </w:trPr>
        <w:tc>
          <w:tcPr>
            <w:tcW w:w="541" w:type="dxa"/>
            <w:tcBorders>
              <w:top w:val="single" w:sz="4" w:space="0" w:color="auto"/>
              <w:left w:val="single" w:sz="4" w:space="0" w:color="auto"/>
              <w:bottom w:val="single" w:sz="4" w:space="0" w:color="auto"/>
              <w:right w:val="single" w:sz="4" w:space="0" w:color="auto"/>
            </w:tcBorders>
            <w:hideMark/>
          </w:tcPr>
          <w:p w14:paraId="48927D4B"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6.</w:t>
            </w:r>
          </w:p>
        </w:tc>
        <w:tc>
          <w:tcPr>
            <w:tcW w:w="5770" w:type="dxa"/>
            <w:tcBorders>
              <w:top w:val="single" w:sz="4" w:space="0" w:color="auto"/>
              <w:left w:val="single" w:sz="4" w:space="0" w:color="auto"/>
              <w:bottom w:val="single" w:sz="4" w:space="0" w:color="auto"/>
              <w:right w:val="single" w:sz="4" w:space="0" w:color="auto"/>
            </w:tcBorders>
            <w:hideMark/>
          </w:tcPr>
          <w:p w14:paraId="36DD85DB" w14:textId="77777777" w:rsidR="0084037E" w:rsidRPr="00DD326A" w:rsidRDefault="0084037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szCs w:val="23"/>
              </w:rPr>
              <w:t>Создание единой информационно-справочной площадки для няндомских мам и пап, систематизирующей (аккумулирующей) организационные, информационно-просветительские ресурсы и мероприятия в области родительских компетенций, направленные на формирование ответственного родительства, укрепление института семьи</w:t>
            </w:r>
          </w:p>
        </w:tc>
        <w:tc>
          <w:tcPr>
            <w:tcW w:w="2694" w:type="dxa"/>
            <w:tcBorders>
              <w:top w:val="single" w:sz="4" w:space="0" w:color="auto"/>
              <w:left w:val="single" w:sz="4" w:space="0" w:color="auto"/>
              <w:bottom w:val="single" w:sz="4" w:space="0" w:color="auto"/>
              <w:right w:val="single" w:sz="4" w:space="0" w:color="auto"/>
            </w:tcBorders>
            <w:hideMark/>
          </w:tcPr>
          <w:p w14:paraId="6B64F3B4"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отдел по молодежной политике и социальным вопросам УСП,</w:t>
            </w:r>
          </w:p>
          <w:p w14:paraId="1AE635BB" w14:textId="77777777" w:rsidR="0084037E" w:rsidRPr="00DD326A" w:rsidRDefault="0084037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 xml:space="preserve">МРЦ «Старт </w:t>
            </w:r>
            <w:r w:rsidRPr="00DD326A">
              <w:rPr>
                <w:rFonts w:ascii="Times New Roman" w:hAnsi="Times New Roman" w:cs="Times New Roman"/>
                <w:color w:val="000000"/>
                <w:szCs w:val="24"/>
                <w:lang w:val="en-US"/>
              </w:rPr>
              <w:t>UP</w:t>
            </w:r>
            <w:r w:rsidRPr="00DD326A">
              <w:rPr>
                <w:rFonts w:ascii="Times New Roman" w:hAnsi="Times New Roman" w:cs="Times New Roman"/>
                <w:color w:val="000000"/>
                <w:szCs w:val="24"/>
              </w:rPr>
              <w:t>»</w:t>
            </w:r>
          </w:p>
        </w:tc>
        <w:tc>
          <w:tcPr>
            <w:tcW w:w="2268" w:type="dxa"/>
            <w:tcBorders>
              <w:top w:val="single" w:sz="4" w:space="0" w:color="auto"/>
              <w:left w:val="single" w:sz="4" w:space="0" w:color="auto"/>
              <w:bottom w:val="single" w:sz="4" w:space="0" w:color="auto"/>
              <w:right w:val="single" w:sz="4" w:space="0" w:color="auto"/>
            </w:tcBorders>
            <w:hideMark/>
          </w:tcPr>
          <w:p w14:paraId="0CA80BCC" w14:textId="77777777" w:rsidR="0084037E" w:rsidRPr="00DD326A" w:rsidRDefault="0084037E" w:rsidP="006672D8">
            <w:pPr>
              <w:pStyle w:val="aa"/>
              <w:rPr>
                <w:rFonts w:ascii="Times New Roman" w:hAnsi="Times New Roman"/>
                <w:b/>
                <w:sz w:val="22"/>
                <w:szCs w:val="22"/>
              </w:rPr>
            </w:pPr>
            <w:r w:rsidRPr="00DD326A">
              <w:rPr>
                <w:rFonts w:ascii="Times New Roman" w:hAnsi="Times New Roman"/>
                <w:sz w:val="22"/>
                <w:szCs w:val="22"/>
              </w:rPr>
              <w:t>без финансирования</w:t>
            </w:r>
          </w:p>
        </w:tc>
        <w:tc>
          <w:tcPr>
            <w:tcW w:w="850" w:type="dxa"/>
            <w:tcBorders>
              <w:top w:val="single" w:sz="4" w:space="0" w:color="auto"/>
              <w:left w:val="single" w:sz="4" w:space="0" w:color="auto"/>
              <w:bottom w:val="single" w:sz="4" w:space="0" w:color="auto"/>
              <w:right w:val="single" w:sz="4" w:space="0" w:color="auto"/>
            </w:tcBorders>
            <w:hideMark/>
          </w:tcPr>
          <w:p w14:paraId="25D941D1"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1ABEA4F4"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14:paraId="1ECAD6B2"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hideMark/>
          </w:tcPr>
          <w:p w14:paraId="669B2B07" w14:textId="77777777" w:rsidR="0084037E" w:rsidRPr="00DD326A" w:rsidRDefault="0084037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C7582E" w:rsidRPr="00DD326A" w14:paraId="35004F66" w14:textId="77777777" w:rsidTr="00C7582E">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14:paraId="330AF056"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7.</w:t>
            </w:r>
          </w:p>
        </w:tc>
        <w:tc>
          <w:tcPr>
            <w:tcW w:w="5770" w:type="dxa"/>
            <w:tcBorders>
              <w:top w:val="single" w:sz="6" w:space="0" w:color="auto"/>
              <w:left w:val="single" w:sz="6" w:space="0" w:color="auto"/>
              <w:bottom w:val="single" w:sz="6" w:space="0" w:color="auto"/>
              <w:right w:val="single" w:sz="6" w:space="0" w:color="auto"/>
            </w:tcBorders>
            <w:hideMark/>
          </w:tcPr>
          <w:p w14:paraId="45B2D52E" w14:textId="77777777" w:rsidR="00C7582E" w:rsidRPr="00DD326A" w:rsidRDefault="00C7582E" w:rsidP="00585984">
            <w:pPr>
              <w:spacing w:after="0" w:line="240" w:lineRule="auto"/>
              <w:ind w:right="71"/>
              <w:jc w:val="both"/>
              <w:rPr>
                <w:rFonts w:ascii="Times New Roman" w:hAnsi="Times New Roman" w:cs="Times New Roman"/>
                <w:color w:val="000000"/>
                <w:szCs w:val="24"/>
              </w:rPr>
            </w:pPr>
            <w:r w:rsidRPr="00DD326A">
              <w:rPr>
                <w:rFonts w:ascii="Times New Roman" w:hAnsi="Times New Roman" w:cs="Times New Roman"/>
                <w:color w:val="000000"/>
                <w:szCs w:val="24"/>
              </w:rPr>
              <w:t xml:space="preserve">Организация деятельности межведомственной комиссии по рассмотрению представлений  </w:t>
            </w:r>
            <w:r w:rsidR="00B41F45" w:rsidRPr="00DD326A">
              <w:rPr>
                <w:rFonts w:ascii="Times New Roman" w:hAnsi="Times New Roman" w:cs="Times New Roman"/>
                <w:color w:val="000000"/>
                <w:szCs w:val="24"/>
              </w:rPr>
              <w:t xml:space="preserve">                              к</w:t>
            </w:r>
            <w:r w:rsidR="00585984" w:rsidRPr="00DD326A">
              <w:rPr>
                <w:rFonts w:ascii="Times New Roman" w:hAnsi="Times New Roman" w:cs="Times New Roman"/>
                <w:color w:val="000000"/>
                <w:szCs w:val="24"/>
              </w:rPr>
              <w:t xml:space="preserve"> н</w:t>
            </w:r>
            <w:r w:rsidRPr="00DD326A">
              <w:rPr>
                <w:rFonts w:ascii="Times New Roman" w:hAnsi="Times New Roman" w:cs="Times New Roman"/>
                <w:color w:val="000000"/>
                <w:szCs w:val="24"/>
              </w:rPr>
              <w:t xml:space="preserve">аграждению многодетных семей и граждан за ответственное родительство и пропаганду семейных </w:t>
            </w:r>
            <w:r w:rsidRPr="00DD326A">
              <w:rPr>
                <w:rFonts w:ascii="Times New Roman" w:hAnsi="Times New Roman" w:cs="Times New Roman"/>
                <w:color w:val="000000"/>
                <w:szCs w:val="24"/>
              </w:rPr>
              <w:lastRenderedPageBreak/>
              <w:t xml:space="preserve">ценностей и традиций </w:t>
            </w:r>
          </w:p>
        </w:tc>
        <w:tc>
          <w:tcPr>
            <w:tcW w:w="2694" w:type="dxa"/>
            <w:tcBorders>
              <w:top w:val="single" w:sz="6" w:space="0" w:color="auto"/>
              <w:left w:val="single" w:sz="6" w:space="0" w:color="auto"/>
              <w:bottom w:val="single" w:sz="6" w:space="0" w:color="auto"/>
              <w:right w:val="single" w:sz="6" w:space="0" w:color="auto"/>
            </w:tcBorders>
            <w:hideMark/>
          </w:tcPr>
          <w:p w14:paraId="78A9198D" w14:textId="77777777" w:rsidR="00C7582E" w:rsidRPr="00DD326A" w:rsidRDefault="00C7582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lastRenderedPageBreak/>
              <w:t>отдел по молодежной политике и социальным вопросам УСП</w:t>
            </w:r>
          </w:p>
        </w:tc>
        <w:tc>
          <w:tcPr>
            <w:tcW w:w="2268" w:type="dxa"/>
            <w:tcBorders>
              <w:top w:val="single" w:sz="6" w:space="0" w:color="auto"/>
              <w:left w:val="single" w:sz="6" w:space="0" w:color="auto"/>
              <w:bottom w:val="single" w:sz="6" w:space="0" w:color="auto"/>
              <w:right w:val="single" w:sz="6" w:space="0" w:color="auto"/>
            </w:tcBorders>
            <w:hideMark/>
          </w:tcPr>
          <w:p w14:paraId="0A46403F" w14:textId="77777777" w:rsidR="00C7582E" w:rsidRPr="00DD326A" w:rsidRDefault="00C7582E" w:rsidP="006672D8">
            <w:pPr>
              <w:pStyle w:val="aa"/>
              <w:rPr>
                <w:rFonts w:ascii="Times New Roman" w:hAnsi="Times New Roman"/>
                <w:b/>
                <w:sz w:val="22"/>
                <w:szCs w:val="22"/>
              </w:rPr>
            </w:pPr>
            <w:r w:rsidRPr="00DD326A">
              <w:rPr>
                <w:rFonts w:ascii="Times New Roman" w:hAnsi="Times New Roman"/>
                <w:sz w:val="22"/>
                <w:szCs w:val="22"/>
              </w:rPr>
              <w:t>без финансирования</w:t>
            </w:r>
          </w:p>
        </w:tc>
        <w:tc>
          <w:tcPr>
            <w:tcW w:w="850" w:type="dxa"/>
            <w:tcBorders>
              <w:top w:val="single" w:sz="6" w:space="0" w:color="auto"/>
              <w:left w:val="single" w:sz="6" w:space="0" w:color="auto"/>
              <w:bottom w:val="single" w:sz="6" w:space="0" w:color="auto"/>
              <w:right w:val="single" w:sz="6" w:space="0" w:color="auto"/>
            </w:tcBorders>
            <w:hideMark/>
          </w:tcPr>
          <w:p w14:paraId="441B547A"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4" w:space="0" w:color="auto"/>
              <w:left w:val="single" w:sz="6" w:space="0" w:color="auto"/>
              <w:bottom w:val="single" w:sz="6" w:space="0" w:color="auto"/>
              <w:right w:val="single" w:sz="6" w:space="0" w:color="auto"/>
            </w:tcBorders>
            <w:hideMark/>
          </w:tcPr>
          <w:p w14:paraId="6784B0DF"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4" w:space="0" w:color="auto"/>
              <w:left w:val="single" w:sz="6" w:space="0" w:color="auto"/>
              <w:bottom w:val="single" w:sz="6" w:space="0" w:color="auto"/>
              <w:right w:val="single" w:sz="6" w:space="0" w:color="auto"/>
            </w:tcBorders>
            <w:hideMark/>
          </w:tcPr>
          <w:p w14:paraId="68825212"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461" w:type="dxa"/>
            <w:tcBorders>
              <w:top w:val="single" w:sz="4" w:space="0" w:color="auto"/>
              <w:left w:val="single" w:sz="6" w:space="0" w:color="auto"/>
              <w:bottom w:val="single" w:sz="6" w:space="0" w:color="auto"/>
              <w:right w:val="single" w:sz="6" w:space="0" w:color="auto"/>
            </w:tcBorders>
            <w:hideMark/>
          </w:tcPr>
          <w:p w14:paraId="6A936E6E"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C7582E" w:rsidRPr="00DD326A" w14:paraId="360A6698" w14:textId="77777777" w:rsidTr="00897869">
        <w:trPr>
          <w:trHeight w:val="328"/>
          <w:jc w:val="center"/>
        </w:trPr>
        <w:tc>
          <w:tcPr>
            <w:tcW w:w="541" w:type="dxa"/>
            <w:tcBorders>
              <w:top w:val="single" w:sz="6" w:space="0" w:color="auto"/>
              <w:left w:val="single" w:sz="6" w:space="0" w:color="auto"/>
              <w:right w:val="single" w:sz="6" w:space="0" w:color="auto"/>
            </w:tcBorders>
            <w:hideMark/>
          </w:tcPr>
          <w:p w14:paraId="67F2C2EF"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8.</w:t>
            </w:r>
          </w:p>
        </w:tc>
        <w:tc>
          <w:tcPr>
            <w:tcW w:w="5770" w:type="dxa"/>
            <w:tcBorders>
              <w:top w:val="single" w:sz="6" w:space="0" w:color="auto"/>
              <w:left w:val="single" w:sz="6" w:space="0" w:color="auto"/>
              <w:right w:val="single" w:sz="6" w:space="0" w:color="auto"/>
            </w:tcBorders>
            <w:hideMark/>
          </w:tcPr>
          <w:p w14:paraId="672D4495" w14:textId="77777777" w:rsidR="00C7582E" w:rsidRPr="00DD326A" w:rsidRDefault="00C7582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Проведение тематических семейных  мероприятий</w:t>
            </w:r>
          </w:p>
        </w:tc>
        <w:tc>
          <w:tcPr>
            <w:tcW w:w="2694" w:type="dxa"/>
            <w:tcBorders>
              <w:top w:val="single" w:sz="6" w:space="0" w:color="auto"/>
              <w:left w:val="single" w:sz="6" w:space="0" w:color="auto"/>
              <w:right w:val="single" w:sz="6" w:space="0" w:color="auto"/>
            </w:tcBorders>
            <w:hideMark/>
          </w:tcPr>
          <w:p w14:paraId="4EACE856" w14:textId="77777777" w:rsidR="00C7582E" w:rsidRPr="00DD326A" w:rsidRDefault="00C7582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МБУК «НРЦКС»</w:t>
            </w:r>
          </w:p>
        </w:tc>
        <w:tc>
          <w:tcPr>
            <w:tcW w:w="2268" w:type="dxa"/>
            <w:tcBorders>
              <w:top w:val="single" w:sz="6" w:space="0" w:color="auto"/>
              <w:left w:val="single" w:sz="6" w:space="0" w:color="auto"/>
              <w:right w:val="single" w:sz="6" w:space="0" w:color="auto"/>
            </w:tcBorders>
            <w:hideMark/>
          </w:tcPr>
          <w:p w14:paraId="5A5A0DC6" w14:textId="77777777" w:rsidR="00C7582E" w:rsidRPr="00DD326A" w:rsidRDefault="00C7582E" w:rsidP="006672D8">
            <w:pPr>
              <w:pStyle w:val="aa"/>
              <w:rPr>
                <w:rFonts w:ascii="Times New Roman" w:hAnsi="Times New Roman"/>
                <w:b/>
                <w:sz w:val="22"/>
                <w:szCs w:val="22"/>
              </w:rPr>
            </w:pPr>
            <w:r w:rsidRPr="00DD326A">
              <w:rPr>
                <w:rFonts w:ascii="Times New Roman" w:hAnsi="Times New Roman"/>
                <w:sz w:val="22"/>
                <w:szCs w:val="22"/>
              </w:rPr>
              <w:t xml:space="preserve"> 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850" w:type="dxa"/>
            <w:tcBorders>
              <w:top w:val="single" w:sz="6" w:space="0" w:color="auto"/>
              <w:left w:val="single" w:sz="6" w:space="0" w:color="auto"/>
              <w:right w:val="single" w:sz="6" w:space="0" w:color="auto"/>
            </w:tcBorders>
            <w:hideMark/>
          </w:tcPr>
          <w:p w14:paraId="4BCF394C"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90,0</w:t>
            </w:r>
          </w:p>
        </w:tc>
        <w:tc>
          <w:tcPr>
            <w:tcW w:w="1134" w:type="dxa"/>
            <w:tcBorders>
              <w:top w:val="single" w:sz="6" w:space="0" w:color="auto"/>
              <w:left w:val="single" w:sz="6" w:space="0" w:color="auto"/>
              <w:right w:val="single" w:sz="6" w:space="0" w:color="auto"/>
            </w:tcBorders>
            <w:hideMark/>
          </w:tcPr>
          <w:p w14:paraId="67D606AD"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sz w:val="24"/>
              </w:rPr>
              <w:t>30,0</w:t>
            </w:r>
          </w:p>
        </w:tc>
        <w:tc>
          <w:tcPr>
            <w:tcW w:w="1134" w:type="dxa"/>
            <w:tcBorders>
              <w:top w:val="single" w:sz="6" w:space="0" w:color="auto"/>
              <w:left w:val="single" w:sz="6" w:space="0" w:color="auto"/>
              <w:right w:val="single" w:sz="6" w:space="0" w:color="auto"/>
            </w:tcBorders>
            <w:hideMark/>
          </w:tcPr>
          <w:p w14:paraId="18CB1489"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sz w:val="24"/>
              </w:rPr>
              <w:t>30,0</w:t>
            </w:r>
          </w:p>
        </w:tc>
        <w:tc>
          <w:tcPr>
            <w:tcW w:w="1461" w:type="dxa"/>
            <w:tcBorders>
              <w:top w:val="single" w:sz="6" w:space="0" w:color="auto"/>
              <w:left w:val="single" w:sz="6" w:space="0" w:color="auto"/>
              <w:right w:val="single" w:sz="6" w:space="0" w:color="auto"/>
            </w:tcBorders>
            <w:hideMark/>
          </w:tcPr>
          <w:p w14:paraId="41DF7EA5"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sz w:val="24"/>
              </w:rPr>
              <w:t>30,0</w:t>
            </w:r>
          </w:p>
        </w:tc>
      </w:tr>
      <w:tr w:rsidR="00C7582E" w:rsidRPr="00DD326A" w14:paraId="2C4AC389" w14:textId="77777777" w:rsidTr="00C7582E">
        <w:trPr>
          <w:trHeight w:val="981"/>
          <w:jc w:val="center"/>
        </w:trPr>
        <w:tc>
          <w:tcPr>
            <w:tcW w:w="541" w:type="dxa"/>
            <w:tcBorders>
              <w:top w:val="single" w:sz="6" w:space="0" w:color="auto"/>
              <w:left w:val="single" w:sz="6" w:space="0" w:color="auto"/>
              <w:bottom w:val="single" w:sz="4" w:space="0" w:color="auto"/>
              <w:right w:val="single" w:sz="6" w:space="0" w:color="auto"/>
            </w:tcBorders>
            <w:hideMark/>
          </w:tcPr>
          <w:p w14:paraId="480EA937"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9.</w:t>
            </w:r>
          </w:p>
        </w:tc>
        <w:tc>
          <w:tcPr>
            <w:tcW w:w="5770" w:type="dxa"/>
            <w:tcBorders>
              <w:top w:val="single" w:sz="6" w:space="0" w:color="auto"/>
              <w:left w:val="single" w:sz="6" w:space="0" w:color="auto"/>
              <w:bottom w:val="single" w:sz="4" w:space="0" w:color="auto"/>
              <w:right w:val="single" w:sz="6" w:space="0" w:color="auto"/>
            </w:tcBorders>
            <w:hideMark/>
          </w:tcPr>
          <w:p w14:paraId="757E6E35" w14:textId="77777777" w:rsidR="00C7582E" w:rsidRPr="00DD326A" w:rsidRDefault="00C7582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Чествование семей, награжденных специальным дипломом Губернатора Архангельской области «Признательность», медалью «За любовь и верность», знаком отличия «Материнская слава» и др.</w:t>
            </w:r>
          </w:p>
        </w:tc>
        <w:tc>
          <w:tcPr>
            <w:tcW w:w="2694" w:type="dxa"/>
            <w:tcBorders>
              <w:top w:val="single" w:sz="6" w:space="0" w:color="auto"/>
              <w:left w:val="single" w:sz="6" w:space="0" w:color="auto"/>
              <w:bottom w:val="single" w:sz="4" w:space="0" w:color="auto"/>
              <w:right w:val="single" w:sz="6" w:space="0" w:color="auto"/>
            </w:tcBorders>
            <w:hideMark/>
          </w:tcPr>
          <w:p w14:paraId="0E56CF2F" w14:textId="77777777" w:rsidR="00C7582E" w:rsidRPr="00DD326A" w:rsidRDefault="00C7582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отдел по молодежной политике и социальным вопросам УСП</w:t>
            </w:r>
          </w:p>
        </w:tc>
        <w:tc>
          <w:tcPr>
            <w:tcW w:w="2268" w:type="dxa"/>
            <w:tcBorders>
              <w:top w:val="single" w:sz="6" w:space="0" w:color="auto"/>
              <w:left w:val="single" w:sz="6" w:space="0" w:color="auto"/>
              <w:bottom w:val="single" w:sz="4" w:space="0" w:color="auto"/>
              <w:right w:val="single" w:sz="6" w:space="0" w:color="auto"/>
            </w:tcBorders>
            <w:hideMark/>
          </w:tcPr>
          <w:p w14:paraId="3356EF27" w14:textId="77777777" w:rsidR="00C7582E" w:rsidRPr="00DD326A" w:rsidRDefault="00C7582E" w:rsidP="006672D8">
            <w:pPr>
              <w:pStyle w:val="aa"/>
              <w:rPr>
                <w:rFonts w:ascii="Times New Roman" w:hAnsi="Times New Roman"/>
                <w:b/>
                <w:sz w:val="22"/>
                <w:szCs w:val="22"/>
              </w:rPr>
            </w:pPr>
            <w:r w:rsidRPr="00DD326A">
              <w:rPr>
                <w:rFonts w:ascii="Times New Roman" w:hAnsi="Times New Roman"/>
                <w:sz w:val="22"/>
                <w:szCs w:val="22"/>
              </w:rPr>
              <w:t xml:space="preserve"> 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850" w:type="dxa"/>
            <w:tcBorders>
              <w:top w:val="single" w:sz="6" w:space="0" w:color="auto"/>
              <w:left w:val="single" w:sz="6" w:space="0" w:color="auto"/>
              <w:bottom w:val="single" w:sz="4" w:space="0" w:color="auto"/>
              <w:right w:val="single" w:sz="6" w:space="0" w:color="auto"/>
            </w:tcBorders>
            <w:hideMark/>
          </w:tcPr>
          <w:p w14:paraId="29218409"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15,0</w:t>
            </w:r>
          </w:p>
        </w:tc>
        <w:tc>
          <w:tcPr>
            <w:tcW w:w="1134" w:type="dxa"/>
            <w:tcBorders>
              <w:top w:val="single" w:sz="6" w:space="0" w:color="auto"/>
              <w:left w:val="single" w:sz="6" w:space="0" w:color="auto"/>
              <w:bottom w:val="single" w:sz="4" w:space="0" w:color="auto"/>
              <w:right w:val="single" w:sz="6" w:space="0" w:color="auto"/>
            </w:tcBorders>
            <w:hideMark/>
          </w:tcPr>
          <w:p w14:paraId="05D31115"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5,0</w:t>
            </w:r>
          </w:p>
        </w:tc>
        <w:tc>
          <w:tcPr>
            <w:tcW w:w="1134" w:type="dxa"/>
            <w:tcBorders>
              <w:top w:val="single" w:sz="6" w:space="0" w:color="auto"/>
              <w:left w:val="single" w:sz="6" w:space="0" w:color="auto"/>
              <w:bottom w:val="single" w:sz="4" w:space="0" w:color="auto"/>
              <w:right w:val="single" w:sz="6" w:space="0" w:color="auto"/>
            </w:tcBorders>
            <w:hideMark/>
          </w:tcPr>
          <w:p w14:paraId="0D4314DE"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5,0</w:t>
            </w:r>
          </w:p>
        </w:tc>
        <w:tc>
          <w:tcPr>
            <w:tcW w:w="1461" w:type="dxa"/>
            <w:tcBorders>
              <w:top w:val="single" w:sz="6" w:space="0" w:color="auto"/>
              <w:left w:val="single" w:sz="6" w:space="0" w:color="auto"/>
              <w:bottom w:val="single" w:sz="4" w:space="0" w:color="auto"/>
              <w:right w:val="single" w:sz="6" w:space="0" w:color="auto"/>
            </w:tcBorders>
            <w:hideMark/>
          </w:tcPr>
          <w:p w14:paraId="61845200"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5,0</w:t>
            </w:r>
          </w:p>
        </w:tc>
      </w:tr>
      <w:tr w:rsidR="00C7582E" w:rsidRPr="00DD326A" w14:paraId="2A86B9A1" w14:textId="77777777" w:rsidTr="00585984">
        <w:trPr>
          <w:trHeight w:val="721"/>
          <w:jc w:val="center"/>
        </w:trPr>
        <w:tc>
          <w:tcPr>
            <w:tcW w:w="541" w:type="dxa"/>
            <w:tcBorders>
              <w:top w:val="single" w:sz="4" w:space="0" w:color="auto"/>
              <w:left w:val="single" w:sz="4" w:space="0" w:color="auto"/>
              <w:bottom w:val="single" w:sz="4" w:space="0" w:color="auto"/>
              <w:right w:val="single" w:sz="4" w:space="0" w:color="auto"/>
            </w:tcBorders>
            <w:hideMark/>
          </w:tcPr>
          <w:p w14:paraId="4B3C2A12"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10.</w:t>
            </w:r>
          </w:p>
        </w:tc>
        <w:tc>
          <w:tcPr>
            <w:tcW w:w="5770" w:type="dxa"/>
            <w:tcBorders>
              <w:top w:val="single" w:sz="4" w:space="0" w:color="auto"/>
              <w:left w:val="single" w:sz="4" w:space="0" w:color="auto"/>
              <w:bottom w:val="single" w:sz="4" w:space="0" w:color="auto"/>
              <w:right w:val="single" w:sz="4" w:space="0" w:color="auto"/>
            </w:tcBorders>
            <w:hideMark/>
          </w:tcPr>
          <w:p w14:paraId="5E26E36E" w14:textId="77777777" w:rsidR="00C7582E" w:rsidRPr="00DD326A" w:rsidRDefault="00C7582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Поддержка инициатив учреждений культуры, образования, общественных организаций, творческих объединений семей с детьми с ограниченными возможностями здоровья</w:t>
            </w:r>
          </w:p>
        </w:tc>
        <w:tc>
          <w:tcPr>
            <w:tcW w:w="2694" w:type="dxa"/>
            <w:tcBorders>
              <w:top w:val="single" w:sz="4" w:space="0" w:color="auto"/>
              <w:left w:val="single" w:sz="4" w:space="0" w:color="auto"/>
              <w:bottom w:val="single" w:sz="4" w:space="0" w:color="auto"/>
              <w:right w:val="single" w:sz="4" w:space="0" w:color="auto"/>
            </w:tcBorders>
            <w:hideMark/>
          </w:tcPr>
          <w:p w14:paraId="14EFEC93" w14:textId="77777777" w:rsidR="00C7582E" w:rsidRPr="00DD326A" w:rsidRDefault="00C7582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rPr>
              <w:t>МБУК «НРЦКС»</w:t>
            </w:r>
          </w:p>
        </w:tc>
        <w:tc>
          <w:tcPr>
            <w:tcW w:w="2268" w:type="dxa"/>
            <w:tcBorders>
              <w:top w:val="single" w:sz="4" w:space="0" w:color="auto"/>
              <w:left w:val="single" w:sz="4" w:space="0" w:color="auto"/>
              <w:bottom w:val="single" w:sz="4" w:space="0" w:color="auto"/>
              <w:right w:val="single" w:sz="4" w:space="0" w:color="auto"/>
            </w:tcBorders>
            <w:hideMark/>
          </w:tcPr>
          <w:p w14:paraId="53536F4F" w14:textId="77777777" w:rsidR="00C7582E" w:rsidRPr="00DD326A" w:rsidRDefault="00C7582E" w:rsidP="006672D8">
            <w:pPr>
              <w:pStyle w:val="aa"/>
              <w:rPr>
                <w:rFonts w:ascii="Times New Roman" w:hAnsi="Times New Roman"/>
                <w:b/>
                <w:sz w:val="22"/>
                <w:szCs w:val="22"/>
              </w:rPr>
            </w:pPr>
            <w:r w:rsidRPr="00DD326A">
              <w:rPr>
                <w:rFonts w:ascii="Times New Roman" w:hAnsi="Times New Roman"/>
                <w:sz w:val="22"/>
                <w:szCs w:val="22"/>
              </w:rPr>
              <w:t xml:space="preserve"> 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850" w:type="dxa"/>
            <w:tcBorders>
              <w:top w:val="single" w:sz="4" w:space="0" w:color="auto"/>
              <w:left w:val="single" w:sz="4" w:space="0" w:color="auto"/>
              <w:bottom w:val="single" w:sz="4" w:space="0" w:color="auto"/>
              <w:right w:val="single" w:sz="4" w:space="0" w:color="auto"/>
            </w:tcBorders>
            <w:hideMark/>
          </w:tcPr>
          <w:p w14:paraId="42E21479"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14:paraId="76383993"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14:paraId="6605B183"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10,0</w:t>
            </w:r>
          </w:p>
        </w:tc>
        <w:tc>
          <w:tcPr>
            <w:tcW w:w="1461" w:type="dxa"/>
            <w:tcBorders>
              <w:top w:val="single" w:sz="4" w:space="0" w:color="auto"/>
              <w:left w:val="single" w:sz="4" w:space="0" w:color="auto"/>
              <w:bottom w:val="single" w:sz="4" w:space="0" w:color="auto"/>
              <w:right w:val="single" w:sz="4" w:space="0" w:color="auto"/>
            </w:tcBorders>
            <w:hideMark/>
          </w:tcPr>
          <w:p w14:paraId="0377EB33"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10,0</w:t>
            </w:r>
          </w:p>
        </w:tc>
      </w:tr>
      <w:tr w:rsidR="00C7582E" w:rsidRPr="00DD326A" w14:paraId="6FD84FD4" w14:textId="77777777" w:rsidTr="00897869">
        <w:trPr>
          <w:trHeight w:val="846"/>
          <w:jc w:val="center"/>
        </w:trPr>
        <w:tc>
          <w:tcPr>
            <w:tcW w:w="541" w:type="dxa"/>
            <w:tcBorders>
              <w:top w:val="single" w:sz="4" w:space="0" w:color="auto"/>
              <w:left w:val="single" w:sz="6" w:space="0" w:color="auto"/>
              <w:bottom w:val="single" w:sz="4" w:space="0" w:color="auto"/>
              <w:right w:val="single" w:sz="6" w:space="0" w:color="auto"/>
            </w:tcBorders>
            <w:hideMark/>
          </w:tcPr>
          <w:p w14:paraId="0D8C0E83"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11.</w:t>
            </w:r>
          </w:p>
        </w:tc>
        <w:tc>
          <w:tcPr>
            <w:tcW w:w="5770" w:type="dxa"/>
            <w:tcBorders>
              <w:top w:val="single" w:sz="4" w:space="0" w:color="auto"/>
              <w:left w:val="single" w:sz="6" w:space="0" w:color="auto"/>
              <w:bottom w:val="single" w:sz="4" w:space="0" w:color="auto"/>
              <w:right w:val="single" w:sz="4" w:space="0" w:color="auto"/>
            </w:tcBorders>
            <w:hideMark/>
          </w:tcPr>
          <w:p w14:paraId="511573D5" w14:textId="77777777" w:rsidR="00C7582E" w:rsidRPr="00DD326A" w:rsidRDefault="00C7582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rPr>
              <w:t>Оказание содействия семьям</w:t>
            </w:r>
            <w:r w:rsidR="00B41F45" w:rsidRPr="00DD326A">
              <w:rPr>
                <w:rFonts w:ascii="Times New Roman" w:hAnsi="Times New Roman" w:cs="Times New Roman"/>
                <w:color w:val="000000"/>
              </w:rPr>
              <w:t xml:space="preserve"> Няндомского муниципального округа</w:t>
            </w:r>
            <w:r w:rsidRPr="00DD326A">
              <w:rPr>
                <w:rFonts w:ascii="Times New Roman" w:hAnsi="Times New Roman" w:cs="Times New Roman"/>
                <w:color w:val="000000"/>
              </w:rPr>
              <w:t>, оказавшимся в сложной жизненной ситуации</w:t>
            </w:r>
          </w:p>
        </w:tc>
        <w:tc>
          <w:tcPr>
            <w:tcW w:w="2694" w:type="dxa"/>
            <w:tcBorders>
              <w:top w:val="single" w:sz="4" w:space="0" w:color="auto"/>
              <w:left w:val="single" w:sz="4" w:space="0" w:color="auto"/>
              <w:bottom w:val="single" w:sz="4" w:space="0" w:color="auto"/>
              <w:right w:val="single" w:sz="4" w:space="0" w:color="auto"/>
            </w:tcBorders>
            <w:hideMark/>
          </w:tcPr>
          <w:p w14:paraId="3F098DB8" w14:textId="77777777" w:rsidR="00C7582E" w:rsidRPr="00DD326A" w:rsidRDefault="00C7582E" w:rsidP="006672D8">
            <w:pPr>
              <w:spacing w:after="0" w:line="240" w:lineRule="auto"/>
              <w:jc w:val="center"/>
              <w:rPr>
                <w:rFonts w:ascii="Times New Roman" w:hAnsi="Times New Roman" w:cs="Times New Roman"/>
              </w:rPr>
            </w:pPr>
            <w:r w:rsidRPr="00DD326A">
              <w:rPr>
                <w:rFonts w:ascii="Times New Roman" w:hAnsi="Times New Roman" w:cs="Times New Roman"/>
                <w:color w:val="000000"/>
                <w:szCs w:val="24"/>
              </w:rPr>
              <w:t xml:space="preserve">отдел по молодежной политике и социальным </w:t>
            </w:r>
          </w:p>
          <w:p w14:paraId="6C8E8F6D" w14:textId="77777777" w:rsidR="00C7582E" w:rsidRPr="00DD326A" w:rsidRDefault="00C7582E" w:rsidP="006672D8">
            <w:pPr>
              <w:spacing w:after="0" w:line="240" w:lineRule="auto"/>
              <w:jc w:val="center"/>
              <w:rPr>
                <w:rFonts w:ascii="Times New Roman" w:hAnsi="Times New Roman" w:cs="Times New Roman"/>
              </w:rPr>
            </w:pPr>
            <w:r w:rsidRPr="00DD326A">
              <w:rPr>
                <w:rFonts w:ascii="Times New Roman" w:hAnsi="Times New Roman" w:cs="Times New Roman"/>
                <w:color w:val="000000"/>
                <w:szCs w:val="24"/>
              </w:rPr>
              <w:t>вопросам УСП</w:t>
            </w:r>
          </w:p>
        </w:tc>
        <w:tc>
          <w:tcPr>
            <w:tcW w:w="2268" w:type="dxa"/>
            <w:tcBorders>
              <w:top w:val="single" w:sz="4" w:space="0" w:color="auto"/>
              <w:left w:val="single" w:sz="4" w:space="0" w:color="auto"/>
              <w:bottom w:val="single" w:sz="4" w:space="0" w:color="auto"/>
              <w:right w:val="single" w:sz="4" w:space="0" w:color="auto"/>
            </w:tcBorders>
            <w:hideMark/>
          </w:tcPr>
          <w:p w14:paraId="342142A8" w14:textId="77777777" w:rsidR="00C7582E" w:rsidRPr="00DD326A" w:rsidRDefault="00C7582E" w:rsidP="006672D8">
            <w:pPr>
              <w:pStyle w:val="aa"/>
              <w:rPr>
                <w:rFonts w:ascii="Times New Roman" w:hAnsi="Times New Roman"/>
                <w:b/>
                <w:sz w:val="22"/>
                <w:szCs w:val="22"/>
              </w:rPr>
            </w:pPr>
            <w:r w:rsidRPr="00DD326A">
              <w:rPr>
                <w:rFonts w:ascii="Times New Roman" w:hAnsi="Times New Roman"/>
                <w:sz w:val="22"/>
                <w:szCs w:val="22"/>
              </w:rPr>
              <w:t xml:space="preserve"> 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850" w:type="dxa"/>
            <w:tcBorders>
              <w:top w:val="single" w:sz="4" w:space="0" w:color="auto"/>
              <w:left w:val="single" w:sz="4" w:space="0" w:color="auto"/>
              <w:bottom w:val="single" w:sz="4" w:space="0" w:color="auto"/>
              <w:right w:val="single" w:sz="4" w:space="0" w:color="auto"/>
            </w:tcBorders>
            <w:hideMark/>
          </w:tcPr>
          <w:p w14:paraId="7B06FCD2"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600,0</w:t>
            </w:r>
          </w:p>
        </w:tc>
        <w:tc>
          <w:tcPr>
            <w:tcW w:w="1134" w:type="dxa"/>
            <w:tcBorders>
              <w:top w:val="single" w:sz="4" w:space="0" w:color="auto"/>
              <w:left w:val="single" w:sz="4" w:space="0" w:color="auto"/>
              <w:bottom w:val="single" w:sz="4" w:space="0" w:color="auto"/>
              <w:right w:val="single" w:sz="4" w:space="0" w:color="auto"/>
            </w:tcBorders>
            <w:hideMark/>
          </w:tcPr>
          <w:p w14:paraId="561E03AB"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14:paraId="587F88DE"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200,0</w:t>
            </w:r>
          </w:p>
        </w:tc>
        <w:tc>
          <w:tcPr>
            <w:tcW w:w="1461" w:type="dxa"/>
            <w:tcBorders>
              <w:top w:val="single" w:sz="4" w:space="0" w:color="auto"/>
              <w:left w:val="single" w:sz="4" w:space="0" w:color="auto"/>
              <w:bottom w:val="single" w:sz="4" w:space="0" w:color="auto"/>
              <w:right w:val="single" w:sz="4" w:space="0" w:color="auto"/>
            </w:tcBorders>
            <w:hideMark/>
          </w:tcPr>
          <w:p w14:paraId="2FB28D02"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200,0</w:t>
            </w:r>
          </w:p>
        </w:tc>
      </w:tr>
      <w:tr w:rsidR="00C7582E" w:rsidRPr="00DD326A" w14:paraId="29185357" w14:textId="77777777" w:rsidTr="00897869">
        <w:trPr>
          <w:trHeight w:val="240"/>
          <w:jc w:val="center"/>
        </w:trPr>
        <w:tc>
          <w:tcPr>
            <w:tcW w:w="6311" w:type="dxa"/>
            <w:gridSpan w:val="2"/>
            <w:vMerge w:val="restart"/>
            <w:tcBorders>
              <w:top w:val="single" w:sz="4" w:space="0" w:color="auto"/>
              <w:left w:val="single" w:sz="4" w:space="0" w:color="auto"/>
              <w:bottom w:val="single" w:sz="4" w:space="0" w:color="auto"/>
              <w:right w:val="single" w:sz="4" w:space="0" w:color="auto"/>
            </w:tcBorders>
            <w:hideMark/>
          </w:tcPr>
          <w:p w14:paraId="587B6A81"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Всего по  подпрограмме 1</w:t>
            </w:r>
            <w:r w:rsidR="00A50EF4" w:rsidRPr="00DD326A">
              <w:rPr>
                <w:rFonts w:ascii="Times New Roman" w:hAnsi="Times New Roman" w:cs="Times New Roman"/>
                <w:b/>
                <w:color w:val="000000"/>
                <w:sz w:val="24"/>
                <w:szCs w:val="24"/>
              </w:rPr>
              <w:t>:</w:t>
            </w:r>
          </w:p>
        </w:tc>
        <w:tc>
          <w:tcPr>
            <w:tcW w:w="4962" w:type="dxa"/>
            <w:gridSpan w:val="2"/>
            <w:tcBorders>
              <w:top w:val="single" w:sz="4" w:space="0" w:color="auto"/>
              <w:left w:val="single" w:sz="4" w:space="0" w:color="auto"/>
              <w:bottom w:val="single" w:sz="4" w:space="0" w:color="auto"/>
              <w:right w:val="single" w:sz="4" w:space="0" w:color="auto"/>
            </w:tcBorders>
            <w:hideMark/>
          </w:tcPr>
          <w:p w14:paraId="11B1C5AF"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b/>
                <w:color w:val="000000"/>
                <w:sz w:val="24"/>
                <w:szCs w:val="24"/>
              </w:rPr>
              <w:t>Итого, в т.ч.:</w:t>
            </w:r>
          </w:p>
        </w:tc>
        <w:tc>
          <w:tcPr>
            <w:tcW w:w="850" w:type="dxa"/>
            <w:tcBorders>
              <w:top w:val="single" w:sz="4" w:space="0" w:color="auto"/>
              <w:left w:val="single" w:sz="4" w:space="0" w:color="auto"/>
              <w:bottom w:val="single" w:sz="4" w:space="0" w:color="auto"/>
              <w:right w:val="single" w:sz="4" w:space="0" w:color="auto"/>
            </w:tcBorders>
            <w:hideMark/>
          </w:tcPr>
          <w:p w14:paraId="6BF996D9"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735,0</w:t>
            </w:r>
          </w:p>
        </w:tc>
        <w:tc>
          <w:tcPr>
            <w:tcW w:w="1134" w:type="dxa"/>
            <w:tcBorders>
              <w:top w:val="single" w:sz="4" w:space="0" w:color="auto"/>
              <w:left w:val="single" w:sz="4" w:space="0" w:color="auto"/>
              <w:bottom w:val="single" w:sz="4" w:space="0" w:color="auto"/>
              <w:right w:val="single" w:sz="4" w:space="0" w:color="auto"/>
            </w:tcBorders>
            <w:hideMark/>
          </w:tcPr>
          <w:p w14:paraId="611CFF96"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245,0</w:t>
            </w:r>
          </w:p>
        </w:tc>
        <w:tc>
          <w:tcPr>
            <w:tcW w:w="1134" w:type="dxa"/>
            <w:tcBorders>
              <w:top w:val="single" w:sz="4" w:space="0" w:color="auto"/>
              <w:left w:val="single" w:sz="4" w:space="0" w:color="auto"/>
              <w:bottom w:val="single" w:sz="4" w:space="0" w:color="auto"/>
              <w:right w:val="single" w:sz="4" w:space="0" w:color="auto"/>
            </w:tcBorders>
            <w:hideMark/>
          </w:tcPr>
          <w:p w14:paraId="308607F7"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245,0</w:t>
            </w:r>
          </w:p>
        </w:tc>
        <w:tc>
          <w:tcPr>
            <w:tcW w:w="1461" w:type="dxa"/>
            <w:tcBorders>
              <w:top w:val="single" w:sz="4" w:space="0" w:color="auto"/>
              <w:left w:val="single" w:sz="4" w:space="0" w:color="auto"/>
              <w:bottom w:val="single" w:sz="4" w:space="0" w:color="auto"/>
              <w:right w:val="single" w:sz="4" w:space="0" w:color="auto"/>
            </w:tcBorders>
            <w:hideMark/>
          </w:tcPr>
          <w:p w14:paraId="20EC6CD8"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245,0</w:t>
            </w:r>
          </w:p>
        </w:tc>
      </w:tr>
      <w:tr w:rsidR="00C7582E" w:rsidRPr="00DD326A" w14:paraId="1064E2B9" w14:textId="77777777" w:rsidTr="00897869">
        <w:trPr>
          <w:trHeight w:val="240"/>
          <w:jc w:val="center"/>
        </w:trPr>
        <w:tc>
          <w:tcPr>
            <w:tcW w:w="6311" w:type="dxa"/>
            <w:gridSpan w:val="2"/>
            <w:vMerge/>
            <w:tcBorders>
              <w:top w:val="single" w:sz="4" w:space="0" w:color="auto"/>
              <w:left w:val="single" w:sz="4" w:space="0" w:color="auto"/>
              <w:bottom w:val="single" w:sz="4" w:space="0" w:color="auto"/>
              <w:right w:val="single" w:sz="4" w:space="0" w:color="auto"/>
            </w:tcBorders>
            <w:hideMark/>
          </w:tcPr>
          <w:p w14:paraId="25420547" w14:textId="77777777" w:rsidR="00C7582E" w:rsidRPr="00DD326A" w:rsidRDefault="00C7582E" w:rsidP="006672D8">
            <w:pPr>
              <w:spacing w:after="0" w:line="240" w:lineRule="auto"/>
              <w:jc w:val="right"/>
              <w:rPr>
                <w:rFonts w:ascii="Times New Roman" w:hAnsi="Times New Roman" w:cs="Times New Roman"/>
                <w:b/>
                <w:color w:val="000000"/>
                <w:sz w:val="24"/>
                <w:szCs w:val="24"/>
              </w:rPr>
            </w:pPr>
          </w:p>
        </w:tc>
        <w:tc>
          <w:tcPr>
            <w:tcW w:w="4962" w:type="dxa"/>
            <w:gridSpan w:val="2"/>
            <w:tcBorders>
              <w:top w:val="single" w:sz="4" w:space="0" w:color="auto"/>
              <w:left w:val="single" w:sz="4" w:space="0" w:color="auto"/>
              <w:bottom w:val="single" w:sz="4" w:space="0" w:color="auto"/>
              <w:right w:val="single" w:sz="4" w:space="0" w:color="auto"/>
            </w:tcBorders>
            <w:hideMark/>
          </w:tcPr>
          <w:p w14:paraId="70D13202" w14:textId="77777777" w:rsidR="00C7582E" w:rsidRPr="00DD326A" w:rsidRDefault="00897869" w:rsidP="006672D8">
            <w:pPr>
              <w:pStyle w:val="aa"/>
              <w:rPr>
                <w:rFonts w:ascii="Times New Roman" w:hAnsi="Times New Roman"/>
                <w:b/>
                <w:szCs w:val="22"/>
              </w:rPr>
            </w:pPr>
            <w:r w:rsidRPr="00DD326A">
              <w:rPr>
                <w:rFonts w:ascii="Times New Roman" w:hAnsi="Times New Roman"/>
                <w:b/>
                <w:szCs w:val="22"/>
              </w:rPr>
              <w:t xml:space="preserve">                            </w:t>
            </w:r>
            <w:r w:rsidR="00C7582E" w:rsidRPr="00DD326A">
              <w:rPr>
                <w:rFonts w:ascii="Times New Roman" w:hAnsi="Times New Roman"/>
                <w:b/>
                <w:szCs w:val="22"/>
              </w:rPr>
              <w:t xml:space="preserve"> бюджет</w:t>
            </w:r>
            <w:r w:rsidR="00C7582E" w:rsidRPr="00DD326A">
              <w:rPr>
                <w:rFonts w:ascii="Times New Roman" w:hAnsi="Times New Roman"/>
                <w:b/>
                <w:szCs w:val="22"/>
                <w:lang w:val="en-US"/>
              </w:rPr>
              <w:t xml:space="preserve"> </w:t>
            </w:r>
            <w:r w:rsidR="00C7582E" w:rsidRPr="00DD326A">
              <w:rPr>
                <w:rFonts w:ascii="Times New Roman" w:hAnsi="Times New Roman"/>
                <w:b/>
                <w:szCs w:val="22"/>
              </w:rPr>
              <w:t>округа</w:t>
            </w:r>
          </w:p>
        </w:tc>
        <w:tc>
          <w:tcPr>
            <w:tcW w:w="850" w:type="dxa"/>
            <w:tcBorders>
              <w:top w:val="single" w:sz="4" w:space="0" w:color="auto"/>
              <w:left w:val="single" w:sz="4" w:space="0" w:color="auto"/>
              <w:bottom w:val="single" w:sz="4" w:space="0" w:color="auto"/>
              <w:right w:val="single" w:sz="4" w:space="0" w:color="auto"/>
            </w:tcBorders>
            <w:hideMark/>
          </w:tcPr>
          <w:p w14:paraId="24785FEE"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735,0</w:t>
            </w:r>
          </w:p>
        </w:tc>
        <w:tc>
          <w:tcPr>
            <w:tcW w:w="1134" w:type="dxa"/>
            <w:tcBorders>
              <w:top w:val="single" w:sz="4" w:space="0" w:color="auto"/>
              <w:left w:val="single" w:sz="4" w:space="0" w:color="auto"/>
              <w:bottom w:val="single" w:sz="4" w:space="0" w:color="auto"/>
              <w:right w:val="single" w:sz="4" w:space="0" w:color="auto"/>
            </w:tcBorders>
            <w:hideMark/>
          </w:tcPr>
          <w:p w14:paraId="3904E1D6"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245,0</w:t>
            </w:r>
          </w:p>
        </w:tc>
        <w:tc>
          <w:tcPr>
            <w:tcW w:w="1134" w:type="dxa"/>
            <w:tcBorders>
              <w:top w:val="single" w:sz="4" w:space="0" w:color="auto"/>
              <w:left w:val="single" w:sz="4" w:space="0" w:color="auto"/>
              <w:bottom w:val="single" w:sz="4" w:space="0" w:color="auto"/>
              <w:right w:val="single" w:sz="4" w:space="0" w:color="auto"/>
            </w:tcBorders>
            <w:hideMark/>
          </w:tcPr>
          <w:p w14:paraId="0B58A750"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245,0</w:t>
            </w:r>
          </w:p>
        </w:tc>
        <w:tc>
          <w:tcPr>
            <w:tcW w:w="1461" w:type="dxa"/>
            <w:tcBorders>
              <w:top w:val="single" w:sz="4" w:space="0" w:color="auto"/>
              <w:left w:val="single" w:sz="4" w:space="0" w:color="auto"/>
              <w:bottom w:val="single" w:sz="4" w:space="0" w:color="auto"/>
              <w:right w:val="single" w:sz="4" w:space="0" w:color="auto"/>
            </w:tcBorders>
            <w:hideMark/>
          </w:tcPr>
          <w:p w14:paraId="63174FFF"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245,0</w:t>
            </w:r>
          </w:p>
        </w:tc>
      </w:tr>
    </w:tbl>
    <w:p w14:paraId="095A9B11" w14:textId="77777777" w:rsidR="00E903D3" w:rsidRPr="00DD326A" w:rsidRDefault="00E903D3" w:rsidP="006672D8">
      <w:pPr>
        <w:spacing w:after="0" w:line="240" w:lineRule="auto"/>
        <w:ind w:firstLine="709"/>
        <w:jc w:val="center"/>
        <w:rPr>
          <w:rFonts w:ascii="Times New Roman" w:hAnsi="Times New Roman" w:cs="Times New Roman"/>
          <w:sz w:val="26"/>
          <w:szCs w:val="26"/>
        </w:rPr>
      </w:pPr>
    </w:p>
    <w:p w14:paraId="73FB9611" w14:textId="77777777" w:rsidR="00B65BE2" w:rsidRPr="00DD326A" w:rsidRDefault="00B65BE2" w:rsidP="006672D8">
      <w:pPr>
        <w:spacing w:after="0" w:line="240" w:lineRule="auto"/>
        <w:rPr>
          <w:rFonts w:ascii="Times New Roman" w:hAnsi="Times New Roman" w:cs="Times New Roman"/>
          <w:sz w:val="26"/>
          <w:szCs w:val="26"/>
        </w:rPr>
        <w:sectPr w:rsidR="00B65BE2" w:rsidRPr="00DD326A" w:rsidSect="007D7299">
          <w:pgSz w:w="16838" w:h="11906" w:orient="landscape"/>
          <w:pgMar w:top="1134" w:right="1134" w:bottom="707" w:left="1134" w:header="708" w:footer="708" w:gutter="0"/>
          <w:cols w:space="708"/>
          <w:docGrid w:linePitch="360"/>
        </w:sectPr>
      </w:pPr>
    </w:p>
    <w:p w14:paraId="15B9018A" w14:textId="77777777" w:rsidR="00422C64" w:rsidRPr="00DD326A" w:rsidRDefault="00422C64" w:rsidP="006672D8">
      <w:pPr>
        <w:spacing w:after="0" w:line="240" w:lineRule="auto"/>
        <w:ind w:right="-365"/>
        <w:jc w:val="center"/>
        <w:rPr>
          <w:rFonts w:ascii="Times New Roman" w:hAnsi="Times New Roman" w:cs="Times New Roman"/>
          <w:b/>
          <w:bCs/>
          <w:color w:val="000000"/>
          <w:sz w:val="24"/>
          <w:szCs w:val="24"/>
        </w:rPr>
      </w:pPr>
    </w:p>
    <w:p w14:paraId="757CCC3E" w14:textId="77777777" w:rsidR="005152B0" w:rsidRPr="00DD326A" w:rsidRDefault="00A7635D" w:rsidP="006672D8">
      <w:pPr>
        <w:spacing w:after="0" w:line="240" w:lineRule="auto"/>
        <w:jc w:val="center"/>
        <w:rPr>
          <w:rFonts w:ascii="Times New Roman" w:hAnsi="Times New Roman" w:cs="Times New Roman"/>
          <w:b/>
          <w:bCs/>
          <w:color w:val="000000"/>
          <w:sz w:val="24"/>
          <w:szCs w:val="24"/>
        </w:rPr>
      </w:pPr>
      <w:r w:rsidRPr="00DD326A">
        <w:rPr>
          <w:rFonts w:ascii="Times New Roman" w:hAnsi="Times New Roman" w:cs="Times New Roman"/>
          <w:b/>
          <w:bCs/>
          <w:color w:val="000000"/>
          <w:sz w:val="24"/>
          <w:szCs w:val="24"/>
        </w:rPr>
        <w:t xml:space="preserve">3.2. </w:t>
      </w:r>
      <w:r w:rsidR="000228A0" w:rsidRPr="00DD326A">
        <w:rPr>
          <w:rFonts w:ascii="Times New Roman" w:hAnsi="Times New Roman" w:cs="Times New Roman"/>
          <w:b/>
          <w:bCs/>
          <w:color w:val="000000"/>
          <w:sz w:val="24"/>
          <w:szCs w:val="24"/>
        </w:rPr>
        <w:t>Подпрограмма 2 «Старшее поколение»</w:t>
      </w:r>
    </w:p>
    <w:p w14:paraId="4FB460CE" w14:textId="77777777" w:rsidR="000228A0" w:rsidRPr="00DD326A" w:rsidRDefault="000228A0" w:rsidP="005152B0">
      <w:pPr>
        <w:spacing w:after="0" w:line="240" w:lineRule="auto"/>
        <w:jc w:val="center"/>
        <w:rPr>
          <w:rFonts w:ascii="Times New Roman" w:hAnsi="Times New Roman" w:cs="Times New Roman"/>
          <w:b/>
          <w:sz w:val="24"/>
          <w:szCs w:val="24"/>
        </w:rPr>
      </w:pPr>
      <w:r w:rsidRPr="00DD326A">
        <w:rPr>
          <w:rFonts w:ascii="Times New Roman" w:hAnsi="Times New Roman" w:cs="Times New Roman"/>
          <w:sz w:val="24"/>
          <w:szCs w:val="24"/>
        </w:rPr>
        <w:t xml:space="preserve"> </w:t>
      </w:r>
      <w:r w:rsidRPr="00DD326A">
        <w:rPr>
          <w:rFonts w:ascii="Times New Roman" w:hAnsi="Times New Roman" w:cs="Times New Roman"/>
          <w:b/>
          <w:bCs/>
          <w:color w:val="000000"/>
          <w:sz w:val="24"/>
          <w:szCs w:val="24"/>
        </w:rPr>
        <w:t xml:space="preserve">муниципальной программы </w:t>
      </w:r>
      <w:r w:rsidRPr="00DD326A">
        <w:rPr>
          <w:rFonts w:ascii="Times New Roman" w:hAnsi="Times New Roman" w:cs="Times New Roman"/>
          <w:b/>
          <w:sz w:val="24"/>
          <w:szCs w:val="24"/>
        </w:rPr>
        <w:t xml:space="preserve">«Демографическая политика и социальная поддержка граждан </w:t>
      </w:r>
      <w:r w:rsidR="005152B0" w:rsidRPr="00DD326A">
        <w:rPr>
          <w:rFonts w:ascii="Times New Roman" w:hAnsi="Times New Roman" w:cs="Times New Roman"/>
          <w:b/>
          <w:sz w:val="24"/>
          <w:szCs w:val="24"/>
        </w:rPr>
        <w:t xml:space="preserve">на территории </w:t>
      </w:r>
      <w:r w:rsidRPr="00DD326A">
        <w:rPr>
          <w:rFonts w:ascii="Times New Roman" w:hAnsi="Times New Roman" w:cs="Times New Roman"/>
          <w:b/>
          <w:sz w:val="24"/>
          <w:szCs w:val="24"/>
        </w:rPr>
        <w:t>Няндомского муниципального округа»</w:t>
      </w:r>
    </w:p>
    <w:p w14:paraId="55F2A975" w14:textId="77777777" w:rsidR="000228A0" w:rsidRPr="00DD326A" w:rsidRDefault="000228A0" w:rsidP="006672D8">
      <w:pPr>
        <w:spacing w:after="0" w:line="240" w:lineRule="auto"/>
        <w:ind w:right="-365"/>
        <w:jc w:val="center"/>
        <w:rPr>
          <w:rFonts w:ascii="Times New Roman" w:hAnsi="Times New Roman" w:cs="Times New Roman"/>
          <w:b/>
          <w:sz w:val="24"/>
          <w:szCs w:val="24"/>
        </w:rPr>
      </w:pPr>
    </w:p>
    <w:p w14:paraId="595BD98D" w14:textId="77777777" w:rsidR="00422C64" w:rsidRPr="00DD326A" w:rsidRDefault="00A7635D" w:rsidP="006672D8">
      <w:pPr>
        <w:spacing w:after="0" w:line="240" w:lineRule="auto"/>
        <w:ind w:right="-365"/>
        <w:jc w:val="center"/>
        <w:rPr>
          <w:rFonts w:ascii="Times New Roman" w:hAnsi="Times New Roman" w:cs="Times New Roman"/>
          <w:b/>
          <w:sz w:val="24"/>
          <w:szCs w:val="24"/>
        </w:rPr>
      </w:pPr>
      <w:r w:rsidRPr="00DD326A">
        <w:rPr>
          <w:rFonts w:ascii="Times New Roman" w:hAnsi="Times New Roman" w:cs="Times New Roman"/>
          <w:b/>
          <w:sz w:val="24"/>
          <w:szCs w:val="24"/>
        </w:rPr>
        <w:t xml:space="preserve"> </w:t>
      </w:r>
      <w:r w:rsidR="00422C64" w:rsidRPr="00DD326A">
        <w:rPr>
          <w:rFonts w:ascii="Times New Roman" w:hAnsi="Times New Roman" w:cs="Times New Roman"/>
          <w:b/>
          <w:bCs/>
          <w:color w:val="000000"/>
          <w:sz w:val="24"/>
          <w:szCs w:val="24"/>
        </w:rPr>
        <w:t>ПАСПОРТ</w:t>
      </w:r>
    </w:p>
    <w:p w14:paraId="33B5CD37" w14:textId="77777777" w:rsidR="00B30BDC" w:rsidRPr="00DD326A" w:rsidRDefault="002E4A50" w:rsidP="00585984">
      <w:pPr>
        <w:spacing w:after="0" w:line="240" w:lineRule="auto"/>
        <w:jc w:val="center"/>
        <w:rPr>
          <w:rFonts w:ascii="Times New Roman" w:hAnsi="Times New Roman" w:cs="Times New Roman"/>
          <w:b/>
          <w:bCs/>
          <w:color w:val="000000"/>
          <w:sz w:val="24"/>
          <w:szCs w:val="24"/>
        </w:rPr>
      </w:pPr>
      <w:r w:rsidRPr="00DD326A">
        <w:rPr>
          <w:rFonts w:ascii="Times New Roman" w:hAnsi="Times New Roman" w:cs="Times New Roman"/>
          <w:b/>
          <w:bCs/>
          <w:color w:val="000000"/>
          <w:sz w:val="24"/>
          <w:szCs w:val="24"/>
        </w:rPr>
        <w:t xml:space="preserve"> подпрограммы</w:t>
      </w:r>
      <w:r w:rsidR="00422C64" w:rsidRPr="00DD326A">
        <w:rPr>
          <w:rFonts w:ascii="Times New Roman" w:hAnsi="Times New Roman" w:cs="Times New Roman"/>
          <w:b/>
          <w:bCs/>
          <w:color w:val="000000"/>
          <w:sz w:val="24"/>
          <w:szCs w:val="24"/>
        </w:rPr>
        <w:t xml:space="preserve"> </w:t>
      </w:r>
      <w:r w:rsidR="00065112" w:rsidRPr="00DD326A">
        <w:rPr>
          <w:rFonts w:ascii="Times New Roman" w:hAnsi="Times New Roman" w:cs="Times New Roman"/>
          <w:b/>
          <w:bCs/>
          <w:color w:val="000000"/>
          <w:sz w:val="24"/>
          <w:szCs w:val="24"/>
        </w:rPr>
        <w:t>2</w:t>
      </w:r>
      <w:r w:rsidR="00422C64" w:rsidRPr="00DD326A">
        <w:rPr>
          <w:rFonts w:ascii="Times New Roman" w:hAnsi="Times New Roman" w:cs="Times New Roman"/>
          <w:b/>
          <w:bCs/>
          <w:color w:val="000000"/>
          <w:sz w:val="24"/>
          <w:szCs w:val="24"/>
        </w:rPr>
        <w:t xml:space="preserve"> «Старшее поколение»</w:t>
      </w:r>
    </w:p>
    <w:p w14:paraId="608E8C66" w14:textId="77777777" w:rsidR="00585984" w:rsidRPr="00DD326A" w:rsidRDefault="00422C64" w:rsidP="00B30BDC">
      <w:pPr>
        <w:spacing w:after="0" w:line="240" w:lineRule="auto"/>
        <w:jc w:val="center"/>
        <w:rPr>
          <w:rFonts w:ascii="Times New Roman" w:hAnsi="Times New Roman" w:cs="Times New Roman"/>
          <w:b/>
          <w:sz w:val="24"/>
          <w:szCs w:val="24"/>
        </w:rPr>
      </w:pPr>
      <w:r w:rsidRPr="00DD326A">
        <w:rPr>
          <w:rFonts w:ascii="Times New Roman" w:hAnsi="Times New Roman" w:cs="Times New Roman"/>
          <w:sz w:val="24"/>
          <w:szCs w:val="24"/>
        </w:rPr>
        <w:t xml:space="preserve"> </w:t>
      </w:r>
      <w:r w:rsidR="00585984" w:rsidRPr="00DD326A">
        <w:rPr>
          <w:rFonts w:ascii="Times New Roman" w:hAnsi="Times New Roman" w:cs="Times New Roman"/>
          <w:b/>
          <w:bCs/>
          <w:color w:val="000000"/>
          <w:sz w:val="24"/>
          <w:szCs w:val="24"/>
        </w:rPr>
        <w:t xml:space="preserve">муниципальной программы </w:t>
      </w:r>
      <w:r w:rsidR="00585984" w:rsidRPr="00DD326A">
        <w:rPr>
          <w:rFonts w:ascii="Times New Roman" w:hAnsi="Times New Roman" w:cs="Times New Roman"/>
          <w:b/>
          <w:sz w:val="24"/>
          <w:szCs w:val="24"/>
        </w:rPr>
        <w:t>«Демографическая политика и социальная поддержка граждан</w:t>
      </w:r>
      <w:r w:rsidR="005152B0" w:rsidRPr="00DD326A">
        <w:rPr>
          <w:rFonts w:ascii="Times New Roman" w:hAnsi="Times New Roman" w:cs="Times New Roman"/>
          <w:b/>
          <w:sz w:val="24"/>
          <w:szCs w:val="24"/>
        </w:rPr>
        <w:t xml:space="preserve"> на территории </w:t>
      </w:r>
      <w:r w:rsidR="00585984" w:rsidRPr="00DD326A">
        <w:rPr>
          <w:rFonts w:ascii="Times New Roman" w:hAnsi="Times New Roman" w:cs="Times New Roman"/>
          <w:b/>
          <w:sz w:val="24"/>
          <w:szCs w:val="24"/>
        </w:rPr>
        <w:t xml:space="preserve"> Няндомского муниципального округа»</w:t>
      </w:r>
    </w:p>
    <w:p w14:paraId="57AD0197" w14:textId="77777777" w:rsidR="00422C64" w:rsidRPr="00DD326A" w:rsidRDefault="00422C64" w:rsidP="006672D8">
      <w:pPr>
        <w:spacing w:after="0" w:line="240" w:lineRule="auto"/>
        <w:jc w:val="center"/>
        <w:rPr>
          <w:rFonts w:ascii="Times New Roman" w:hAnsi="Times New Roman" w:cs="Times New Roman"/>
          <w:b/>
          <w:sz w:val="24"/>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7046"/>
      </w:tblGrid>
      <w:tr w:rsidR="00422C64" w:rsidRPr="00DD326A" w14:paraId="7D2B655E" w14:textId="77777777" w:rsidTr="009B1599">
        <w:trPr>
          <w:jc w:val="center"/>
        </w:trPr>
        <w:tc>
          <w:tcPr>
            <w:tcW w:w="2962" w:type="dxa"/>
            <w:tcBorders>
              <w:top w:val="single" w:sz="4" w:space="0" w:color="auto"/>
              <w:left w:val="single" w:sz="4" w:space="0" w:color="auto"/>
              <w:bottom w:val="single" w:sz="4" w:space="0" w:color="auto"/>
              <w:right w:val="single" w:sz="4" w:space="0" w:color="auto"/>
            </w:tcBorders>
            <w:hideMark/>
          </w:tcPr>
          <w:p w14:paraId="2322E436" w14:textId="77777777" w:rsidR="00422C64" w:rsidRPr="00DD326A" w:rsidRDefault="00422C64" w:rsidP="006672D8">
            <w:pPr>
              <w:spacing w:after="0" w:line="240" w:lineRule="auto"/>
              <w:ind w:right="72"/>
              <w:rPr>
                <w:rFonts w:ascii="Times New Roman" w:hAnsi="Times New Roman" w:cs="Times New Roman"/>
                <w:bCs/>
                <w:color w:val="000000"/>
                <w:sz w:val="24"/>
                <w:szCs w:val="24"/>
              </w:rPr>
            </w:pPr>
            <w:r w:rsidRPr="00DD326A">
              <w:rPr>
                <w:rFonts w:ascii="Times New Roman" w:hAnsi="Times New Roman" w:cs="Times New Roman"/>
                <w:bCs/>
                <w:color w:val="000000"/>
                <w:sz w:val="24"/>
                <w:szCs w:val="24"/>
              </w:rPr>
              <w:t>Ответственный исполнитель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0C99A3BE" w14:textId="77777777" w:rsidR="00D41FEF" w:rsidRPr="00DD326A" w:rsidRDefault="005B646B" w:rsidP="006672D8">
            <w:pPr>
              <w:spacing w:after="0" w:line="240" w:lineRule="auto"/>
              <w:ind w:right="72"/>
              <w:jc w:val="both"/>
              <w:rPr>
                <w:rFonts w:ascii="Times New Roman" w:hAnsi="Times New Roman" w:cs="Times New Roman"/>
                <w:bCs/>
                <w:color w:val="FF0000"/>
                <w:sz w:val="24"/>
                <w:szCs w:val="24"/>
              </w:rPr>
            </w:pPr>
            <w:r w:rsidRPr="00DD326A">
              <w:rPr>
                <w:rFonts w:ascii="Times New Roman" w:hAnsi="Times New Roman" w:cs="Times New Roman"/>
                <w:color w:val="000000"/>
                <w:sz w:val="24"/>
                <w:szCs w:val="24"/>
              </w:rPr>
              <w:t>отдел по молодежной политике и социальным вопросам УСП</w:t>
            </w:r>
          </w:p>
        </w:tc>
      </w:tr>
      <w:tr w:rsidR="00422C64" w:rsidRPr="00DD326A" w14:paraId="6294192C" w14:textId="77777777" w:rsidTr="009B1599">
        <w:trPr>
          <w:jc w:val="center"/>
        </w:trPr>
        <w:tc>
          <w:tcPr>
            <w:tcW w:w="2962" w:type="dxa"/>
            <w:tcBorders>
              <w:top w:val="single" w:sz="4" w:space="0" w:color="auto"/>
              <w:left w:val="single" w:sz="4" w:space="0" w:color="auto"/>
              <w:bottom w:val="single" w:sz="4" w:space="0" w:color="auto"/>
              <w:right w:val="single" w:sz="4" w:space="0" w:color="auto"/>
            </w:tcBorders>
            <w:hideMark/>
          </w:tcPr>
          <w:p w14:paraId="04DCD3F1" w14:textId="77777777" w:rsidR="00422C64" w:rsidRPr="00DD326A" w:rsidRDefault="00422C64" w:rsidP="006672D8">
            <w:pPr>
              <w:spacing w:after="0" w:line="240" w:lineRule="auto"/>
              <w:ind w:right="72"/>
              <w:rPr>
                <w:rFonts w:ascii="Times New Roman" w:hAnsi="Times New Roman" w:cs="Times New Roman"/>
                <w:bCs/>
                <w:color w:val="000000"/>
                <w:sz w:val="24"/>
                <w:szCs w:val="24"/>
              </w:rPr>
            </w:pPr>
            <w:r w:rsidRPr="00DD326A">
              <w:rPr>
                <w:rFonts w:ascii="Times New Roman" w:hAnsi="Times New Roman" w:cs="Times New Roman"/>
                <w:bCs/>
                <w:color w:val="000000"/>
                <w:sz w:val="24"/>
                <w:szCs w:val="24"/>
              </w:rPr>
              <w:t>Соисполнители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26BB83B8" w14:textId="77777777" w:rsidR="00DD03E9" w:rsidRPr="00DD326A" w:rsidRDefault="00422C64" w:rsidP="006672D8">
            <w:pPr>
              <w:spacing w:after="0" w:line="240" w:lineRule="auto"/>
              <w:jc w:val="both"/>
              <w:rPr>
                <w:rFonts w:ascii="Times New Roman" w:hAnsi="Times New Roman" w:cs="Times New Roman"/>
                <w:bCs/>
                <w:color w:val="000000"/>
              </w:rPr>
            </w:pPr>
            <w:r w:rsidRPr="00DD326A">
              <w:rPr>
                <w:rFonts w:ascii="Times New Roman" w:hAnsi="Times New Roman" w:cs="Times New Roman"/>
                <w:color w:val="000000"/>
                <w:sz w:val="24"/>
                <w:szCs w:val="24"/>
              </w:rPr>
              <w:t xml:space="preserve">- </w:t>
            </w:r>
            <w:r w:rsidR="00DD03E9" w:rsidRPr="00DD326A">
              <w:rPr>
                <w:rFonts w:ascii="Times New Roman" w:hAnsi="Times New Roman" w:cs="Times New Roman"/>
                <w:bCs/>
                <w:color w:val="000000"/>
              </w:rPr>
              <w:t xml:space="preserve">отдел по физической культуре и спорту </w:t>
            </w:r>
            <w:r w:rsidR="00DD03E9" w:rsidRPr="00DD326A">
              <w:rPr>
                <w:rFonts w:ascii="Times New Roman" w:hAnsi="Times New Roman" w:cs="Times New Roman"/>
                <w:bCs/>
                <w:color w:val="000000"/>
                <w:sz w:val="24"/>
                <w:szCs w:val="24"/>
              </w:rPr>
              <w:t>Управления социальной политики администрации Няндомского муниципального округа Архангельской области</w:t>
            </w:r>
            <w:r w:rsidR="00DD03E9" w:rsidRPr="00DD326A">
              <w:rPr>
                <w:rFonts w:ascii="Times New Roman" w:hAnsi="Times New Roman" w:cs="Times New Roman"/>
                <w:bCs/>
                <w:color w:val="000000"/>
              </w:rPr>
              <w:t xml:space="preserve">  (далее</w:t>
            </w:r>
            <w:r w:rsidR="00912C4B" w:rsidRPr="00DD326A">
              <w:rPr>
                <w:rFonts w:ascii="Times New Roman" w:hAnsi="Times New Roman" w:cs="Times New Roman"/>
                <w:bCs/>
                <w:color w:val="000000"/>
              </w:rPr>
              <w:t xml:space="preserve"> </w:t>
            </w:r>
            <w:r w:rsidR="00DD03E9" w:rsidRPr="00DD326A">
              <w:rPr>
                <w:rFonts w:ascii="Times New Roman" w:hAnsi="Times New Roman" w:cs="Times New Roman"/>
                <w:bCs/>
                <w:color w:val="000000"/>
              </w:rPr>
              <w:t>- отдел по физической культуре и спорту УСП);</w:t>
            </w:r>
          </w:p>
          <w:p w14:paraId="02B8E20B" w14:textId="77777777" w:rsidR="00DD03E9" w:rsidRPr="00DD326A" w:rsidRDefault="00DD03E9"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bCs/>
                <w:color w:val="000000"/>
              </w:rPr>
              <w:t>-</w:t>
            </w:r>
            <w:r w:rsidRPr="00DD326A">
              <w:rPr>
                <w:rFonts w:ascii="Times New Roman" w:hAnsi="Times New Roman" w:cs="Times New Roman"/>
                <w:color w:val="000000"/>
                <w:szCs w:val="24"/>
              </w:rPr>
              <w:t xml:space="preserve"> ГБУ СОН АО «Няндомский комплексный центр социального обслуживания»;</w:t>
            </w:r>
          </w:p>
          <w:p w14:paraId="09C47C51" w14:textId="77777777" w:rsidR="00422C64" w:rsidRPr="00DD326A" w:rsidRDefault="00DD03E9"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 </w:t>
            </w:r>
            <w:r w:rsidR="00422C64" w:rsidRPr="00DD326A">
              <w:rPr>
                <w:rFonts w:ascii="Times New Roman" w:hAnsi="Times New Roman" w:cs="Times New Roman"/>
                <w:color w:val="000000"/>
                <w:sz w:val="24"/>
                <w:szCs w:val="24"/>
              </w:rPr>
              <w:t>муниципальные бюджетные учреждения культуры;</w:t>
            </w:r>
          </w:p>
          <w:p w14:paraId="51E1EB5F" w14:textId="77777777" w:rsidR="000F1278" w:rsidRPr="00DD326A" w:rsidRDefault="00422C64" w:rsidP="000F1278">
            <w:pPr>
              <w:spacing w:after="0" w:line="240" w:lineRule="auto"/>
              <w:ind w:right="72"/>
              <w:jc w:val="both"/>
              <w:rPr>
                <w:rFonts w:ascii="Times New Roman" w:hAnsi="Times New Roman" w:cs="Times New Roman"/>
                <w:color w:val="000000"/>
              </w:rPr>
            </w:pPr>
            <w:r w:rsidRPr="00DD326A">
              <w:rPr>
                <w:rFonts w:ascii="Times New Roman" w:hAnsi="Times New Roman" w:cs="Times New Roman"/>
                <w:color w:val="000000"/>
                <w:sz w:val="24"/>
                <w:szCs w:val="24"/>
              </w:rPr>
              <w:t xml:space="preserve">- </w:t>
            </w:r>
            <w:r w:rsidR="000F1278" w:rsidRPr="00DD326A">
              <w:rPr>
                <w:rFonts w:ascii="Times New Roman" w:hAnsi="Times New Roman" w:cs="Times New Roman"/>
                <w:color w:val="000000"/>
              </w:rPr>
              <w:t xml:space="preserve"> МРЦ «Старт </w:t>
            </w:r>
            <w:r w:rsidR="000F1278" w:rsidRPr="00DD326A">
              <w:rPr>
                <w:rFonts w:ascii="Times New Roman" w:hAnsi="Times New Roman" w:cs="Times New Roman"/>
                <w:color w:val="000000"/>
                <w:lang w:val="en-US"/>
              </w:rPr>
              <w:t>UP</w:t>
            </w:r>
            <w:r w:rsidR="000F1278" w:rsidRPr="00DD326A">
              <w:rPr>
                <w:rFonts w:ascii="Times New Roman" w:hAnsi="Times New Roman" w:cs="Times New Roman"/>
                <w:color w:val="000000"/>
              </w:rPr>
              <w:t>»</w:t>
            </w:r>
            <w:r w:rsidR="00DC1E6B" w:rsidRPr="00DD326A">
              <w:rPr>
                <w:rFonts w:ascii="Times New Roman" w:hAnsi="Times New Roman" w:cs="Times New Roman"/>
                <w:color w:val="000000"/>
              </w:rPr>
              <w:t>;</w:t>
            </w:r>
          </w:p>
          <w:p w14:paraId="630F71F8" w14:textId="77777777" w:rsidR="00DC1E6B" w:rsidRPr="00DD326A" w:rsidRDefault="00DC1E6B" w:rsidP="00DC1E6B">
            <w:pPr>
              <w:spacing w:after="0" w:line="240" w:lineRule="auto"/>
              <w:ind w:right="72"/>
              <w:jc w:val="both"/>
              <w:rPr>
                <w:rFonts w:ascii="Times New Roman" w:hAnsi="Times New Roman" w:cs="Times New Roman"/>
                <w:bCs/>
                <w:color w:val="000000"/>
                <w:sz w:val="24"/>
                <w:szCs w:val="24"/>
              </w:rPr>
            </w:pPr>
            <w:r w:rsidRPr="00DD326A">
              <w:rPr>
                <w:rFonts w:ascii="Times New Roman" w:hAnsi="Times New Roman" w:cs="Times New Roman"/>
                <w:color w:val="000000"/>
              </w:rPr>
              <w:t>-</w:t>
            </w:r>
            <w:r w:rsidRPr="00DD326A">
              <w:rPr>
                <w:rFonts w:ascii="Times New Roman" w:hAnsi="Times New Roman" w:cs="Times New Roman"/>
                <w:color w:val="000000"/>
                <w:sz w:val="24"/>
                <w:szCs w:val="24"/>
              </w:rPr>
              <w:t xml:space="preserve">образовательные организации </w:t>
            </w:r>
            <w:r w:rsidRPr="00DD326A">
              <w:rPr>
                <w:rFonts w:ascii="Times New Roman" w:hAnsi="Times New Roman" w:cs="Times New Roman"/>
                <w:bCs/>
                <w:color w:val="000000"/>
                <w:sz w:val="24"/>
                <w:szCs w:val="24"/>
              </w:rPr>
              <w:t>Няндомского муниципального округа Архангельской области</w:t>
            </w:r>
          </w:p>
        </w:tc>
      </w:tr>
      <w:tr w:rsidR="00422C64" w:rsidRPr="00DD326A" w14:paraId="2774D07F" w14:textId="77777777" w:rsidTr="005152B0">
        <w:trPr>
          <w:trHeight w:val="3887"/>
          <w:jc w:val="center"/>
        </w:trPr>
        <w:tc>
          <w:tcPr>
            <w:tcW w:w="2962" w:type="dxa"/>
            <w:tcBorders>
              <w:top w:val="single" w:sz="4" w:space="0" w:color="auto"/>
              <w:left w:val="single" w:sz="4" w:space="0" w:color="auto"/>
              <w:bottom w:val="single" w:sz="4" w:space="0" w:color="auto"/>
              <w:right w:val="single" w:sz="4" w:space="0" w:color="auto"/>
            </w:tcBorders>
            <w:hideMark/>
          </w:tcPr>
          <w:p w14:paraId="6696A445" w14:textId="77777777" w:rsidR="00422C64" w:rsidRPr="00DD326A" w:rsidRDefault="00422C64" w:rsidP="006672D8">
            <w:pPr>
              <w:spacing w:after="0" w:line="240" w:lineRule="auto"/>
              <w:ind w:right="72"/>
              <w:rPr>
                <w:rFonts w:ascii="Times New Roman" w:hAnsi="Times New Roman" w:cs="Times New Roman"/>
                <w:bCs/>
                <w:color w:val="000000"/>
                <w:sz w:val="24"/>
                <w:szCs w:val="24"/>
              </w:rPr>
            </w:pPr>
            <w:r w:rsidRPr="00DD326A">
              <w:rPr>
                <w:rFonts w:ascii="Times New Roman" w:hAnsi="Times New Roman" w:cs="Times New Roman"/>
                <w:bCs/>
                <w:color w:val="000000"/>
                <w:sz w:val="24"/>
                <w:szCs w:val="24"/>
              </w:rPr>
              <w:t>Участники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3C28CB80" w14:textId="77777777" w:rsidR="00422C64" w:rsidRPr="00DD326A" w:rsidRDefault="00422C64" w:rsidP="006672D8">
            <w:pPr>
              <w:spacing w:after="0" w:line="240" w:lineRule="auto"/>
              <w:ind w:right="72"/>
              <w:jc w:val="both"/>
              <w:rPr>
                <w:rFonts w:ascii="Times New Roman" w:hAnsi="Times New Roman" w:cs="Times New Roman"/>
                <w:bCs/>
                <w:color w:val="000000"/>
                <w:sz w:val="24"/>
                <w:szCs w:val="24"/>
              </w:rPr>
            </w:pPr>
            <w:r w:rsidRPr="00DD326A">
              <w:rPr>
                <w:rFonts w:ascii="Times New Roman" w:hAnsi="Times New Roman" w:cs="Times New Roman"/>
                <w:color w:val="000000"/>
                <w:sz w:val="24"/>
                <w:szCs w:val="24"/>
              </w:rPr>
              <w:t xml:space="preserve">- отдел организационной, кадровой работы и муниципальной службы </w:t>
            </w:r>
            <w:r w:rsidRPr="00DD326A">
              <w:rPr>
                <w:rFonts w:ascii="Times New Roman" w:hAnsi="Times New Roman" w:cs="Times New Roman"/>
                <w:bCs/>
                <w:color w:val="000000"/>
                <w:sz w:val="24"/>
                <w:szCs w:val="24"/>
              </w:rPr>
              <w:t xml:space="preserve">администрации </w:t>
            </w:r>
            <w:r w:rsidR="00A7635D" w:rsidRPr="00DD326A">
              <w:rPr>
                <w:rFonts w:ascii="Times New Roman" w:hAnsi="Times New Roman" w:cs="Times New Roman"/>
                <w:bCs/>
                <w:color w:val="000000"/>
                <w:sz w:val="24"/>
                <w:szCs w:val="24"/>
              </w:rPr>
              <w:t>Няндомского муниципального округа Архангельской области</w:t>
            </w:r>
            <w:r w:rsidRPr="00DD326A">
              <w:rPr>
                <w:rFonts w:ascii="Times New Roman" w:hAnsi="Times New Roman" w:cs="Times New Roman"/>
                <w:bCs/>
                <w:color w:val="000000"/>
                <w:sz w:val="24"/>
                <w:szCs w:val="24"/>
              </w:rPr>
              <w:t>;</w:t>
            </w:r>
          </w:p>
          <w:p w14:paraId="0413BE94" w14:textId="77777777" w:rsidR="00422C64" w:rsidRPr="00DD326A" w:rsidRDefault="00422C64" w:rsidP="006672D8">
            <w:pPr>
              <w:spacing w:after="0" w:line="240" w:lineRule="auto"/>
              <w:ind w:right="72"/>
              <w:jc w:val="both"/>
              <w:rPr>
                <w:rFonts w:ascii="Times New Roman" w:hAnsi="Times New Roman" w:cs="Times New Roman"/>
                <w:bCs/>
                <w:color w:val="000000"/>
                <w:sz w:val="24"/>
                <w:szCs w:val="24"/>
              </w:rPr>
            </w:pPr>
            <w:r w:rsidRPr="00DD326A">
              <w:rPr>
                <w:rFonts w:ascii="Times New Roman" w:hAnsi="Times New Roman" w:cs="Times New Roman"/>
                <w:bCs/>
                <w:color w:val="000000"/>
                <w:sz w:val="24"/>
                <w:szCs w:val="24"/>
              </w:rPr>
              <w:t xml:space="preserve">- Управление образования администрации </w:t>
            </w:r>
            <w:r w:rsidR="00A7635D" w:rsidRPr="00DD326A">
              <w:rPr>
                <w:rFonts w:ascii="Times New Roman" w:hAnsi="Times New Roman" w:cs="Times New Roman"/>
                <w:bCs/>
                <w:color w:val="000000"/>
                <w:sz w:val="24"/>
                <w:szCs w:val="24"/>
              </w:rPr>
              <w:t>Няндомского муниципального округа Архангельской области</w:t>
            </w:r>
            <w:r w:rsidRPr="00DD326A">
              <w:rPr>
                <w:rFonts w:ascii="Times New Roman" w:hAnsi="Times New Roman" w:cs="Times New Roman"/>
                <w:bCs/>
                <w:color w:val="000000"/>
                <w:sz w:val="24"/>
                <w:szCs w:val="24"/>
              </w:rPr>
              <w:t>;</w:t>
            </w:r>
          </w:p>
          <w:p w14:paraId="0482D56A" w14:textId="77777777" w:rsidR="00422C64" w:rsidRPr="00DD326A" w:rsidRDefault="00422C64"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 </w:t>
            </w:r>
            <w:r w:rsidR="005152B0" w:rsidRPr="00DD326A">
              <w:rPr>
                <w:rFonts w:ascii="Times New Roman" w:hAnsi="Times New Roman" w:cs="Times New Roman"/>
                <w:color w:val="000000"/>
                <w:sz w:val="24"/>
                <w:szCs w:val="24"/>
              </w:rPr>
              <w:t xml:space="preserve">ОП «ОСЗН по Няндомскому району» </w:t>
            </w:r>
            <w:r w:rsidRPr="00DD326A">
              <w:rPr>
                <w:rFonts w:ascii="Times New Roman" w:hAnsi="Times New Roman" w:cs="Times New Roman"/>
                <w:color w:val="000000"/>
                <w:sz w:val="24"/>
                <w:szCs w:val="24"/>
              </w:rPr>
              <w:t>ГКУ АО «Архангельский областной центр социальной защиты населения</w:t>
            </w:r>
            <w:proofErr w:type="gramStart"/>
            <w:r w:rsidRPr="00DD326A">
              <w:rPr>
                <w:rFonts w:ascii="Times New Roman" w:hAnsi="Times New Roman" w:cs="Times New Roman"/>
                <w:color w:val="000000"/>
                <w:sz w:val="24"/>
                <w:szCs w:val="24"/>
              </w:rPr>
              <w:t xml:space="preserve">» </w:t>
            </w:r>
            <w:r w:rsidR="005152B0" w:rsidRPr="00DD326A">
              <w:rPr>
                <w:rFonts w:ascii="Times New Roman" w:hAnsi="Times New Roman" w:cs="Times New Roman"/>
                <w:color w:val="000000"/>
                <w:sz w:val="24"/>
                <w:szCs w:val="24"/>
              </w:rPr>
              <w:t>;</w:t>
            </w:r>
            <w:proofErr w:type="gramEnd"/>
          </w:p>
          <w:p w14:paraId="2A41E5FA" w14:textId="77777777" w:rsidR="00422C64" w:rsidRPr="00DD326A" w:rsidRDefault="00422C64" w:rsidP="006672D8">
            <w:pPr>
              <w:spacing w:after="0" w:line="240" w:lineRule="auto"/>
              <w:ind w:right="72"/>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Няндомская местная общественная организация пенсионеров, ветеранов войны, труда, Вооруженных Сил и правоохранительных органов;</w:t>
            </w:r>
          </w:p>
          <w:p w14:paraId="3D207094" w14:textId="77777777" w:rsidR="00422C64" w:rsidRPr="00DD326A" w:rsidRDefault="00422C64" w:rsidP="006672D8">
            <w:pPr>
              <w:spacing w:after="0" w:line="240" w:lineRule="auto"/>
              <w:ind w:right="72"/>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Няндомская общественная организация Ветеранов Локальных Войн;</w:t>
            </w:r>
          </w:p>
          <w:p w14:paraId="208B9F8E" w14:textId="77777777" w:rsidR="00422C64" w:rsidRPr="00DD326A" w:rsidRDefault="00422C64" w:rsidP="006672D8">
            <w:pPr>
              <w:spacing w:after="0" w:line="240" w:lineRule="auto"/>
              <w:ind w:right="72"/>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молодежные клубы патриотической направленности, организации и объединения</w:t>
            </w:r>
            <w:r w:rsidR="006546F7" w:rsidRPr="00DD326A">
              <w:rPr>
                <w:rFonts w:ascii="Times New Roman" w:hAnsi="Times New Roman" w:cs="Times New Roman"/>
                <w:color w:val="000000"/>
                <w:sz w:val="24"/>
                <w:szCs w:val="24"/>
              </w:rPr>
              <w:t>, волонтеры</w:t>
            </w:r>
          </w:p>
        </w:tc>
      </w:tr>
      <w:tr w:rsidR="00422C64" w:rsidRPr="00DD326A" w14:paraId="24E73DCE" w14:textId="77777777" w:rsidTr="00422C64">
        <w:trPr>
          <w:trHeight w:val="557"/>
          <w:jc w:val="center"/>
        </w:trPr>
        <w:tc>
          <w:tcPr>
            <w:tcW w:w="2962" w:type="dxa"/>
            <w:tcBorders>
              <w:top w:val="single" w:sz="4" w:space="0" w:color="auto"/>
              <w:left w:val="single" w:sz="4" w:space="0" w:color="auto"/>
              <w:bottom w:val="single" w:sz="4" w:space="0" w:color="auto"/>
              <w:right w:val="single" w:sz="4" w:space="0" w:color="auto"/>
            </w:tcBorders>
            <w:hideMark/>
          </w:tcPr>
          <w:p w14:paraId="476F5DAC" w14:textId="77777777" w:rsidR="00422C64" w:rsidRPr="00DD326A" w:rsidRDefault="00422C64" w:rsidP="006672D8">
            <w:pPr>
              <w:spacing w:after="0" w:line="240" w:lineRule="auto"/>
              <w:ind w:right="72"/>
              <w:rPr>
                <w:rFonts w:ascii="Times New Roman" w:hAnsi="Times New Roman" w:cs="Times New Roman"/>
                <w:bCs/>
                <w:color w:val="000000"/>
                <w:sz w:val="24"/>
                <w:szCs w:val="24"/>
              </w:rPr>
            </w:pPr>
            <w:r w:rsidRPr="00DD326A">
              <w:rPr>
                <w:rFonts w:ascii="Times New Roman" w:hAnsi="Times New Roman" w:cs="Times New Roman"/>
                <w:bCs/>
                <w:color w:val="000000"/>
                <w:sz w:val="24"/>
                <w:szCs w:val="24"/>
              </w:rPr>
              <w:t>Цели и задачи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1669588B" w14:textId="77777777" w:rsidR="00422C64" w:rsidRPr="00DD326A" w:rsidRDefault="00422C64" w:rsidP="005152B0">
            <w:pPr>
              <w:spacing w:after="0" w:line="240" w:lineRule="auto"/>
              <w:ind w:firstLine="709"/>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Цель:  </w:t>
            </w:r>
            <w:r w:rsidR="00CD2431" w:rsidRPr="00DD326A">
              <w:rPr>
                <w:rFonts w:ascii="Times New Roman" w:hAnsi="Times New Roman" w:cs="Times New Roman"/>
                <w:color w:val="000000"/>
                <w:sz w:val="24"/>
                <w:szCs w:val="24"/>
              </w:rPr>
              <w:t>обеспечение активного социального статуса и продолжительности здоровой жизни граждан пожилого возраста.</w:t>
            </w:r>
          </w:p>
          <w:p w14:paraId="627683CB" w14:textId="77777777" w:rsidR="00422C64" w:rsidRPr="00DD326A" w:rsidRDefault="00422C64" w:rsidP="006672D8">
            <w:pPr>
              <w:spacing w:after="0" w:line="240" w:lineRule="auto"/>
              <w:ind w:firstLine="709"/>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xml:space="preserve">Задачи: </w:t>
            </w:r>
          </w:p>
          <w:p w14:paraId="77AADE88" w14:textId="77777777" w:rsidR="00422C64" w:rsidRPr="00DD326A" w:rsidRDefault="00D012B5"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увеличение периода</w:t>
            </w:r>
            <w:r w:rsidR="00422C64" w:rsidRPr="00DD326A">
              <w:rPr>
                <w:rFonts w:ascii="Times New Roman" w:hAnsi="Times New Roman" w:cs="Times New Roman"/>
                <w:color w:val="000000"/>
                <w:sz w:val="24"/>
                <w:szCs w:val="24"/>
              </w:rPr>
              <w:t xml:space="preserve"> здоровой жизни граждан старшего поколения;</w:t>
            </w:r>
          </w:p>
          <w:p w14:paraId="7127F4CD" w14:textId="77777777" w:rsidR="00422C64" w:rsidRPr="00DD326A" w:rsidRDefault="00422C64"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 реализация социокультурных потребностей пожилых людей, развитие их  интеллектуального  и  творческого потенциала, современных форм общения, сохранение преемственности поколений</w:t>
            </w:r>
          </w:p>
        </w:tc>
      </w:tr>
      <w:tr w:rsidR="00422C64" w:rsidRPr="00DD326A" w14:paraId="6D258954" w14:textId="77777777" w:rsidTr="00422C64">
        <w:trPr>
          <w:trHeight w:val="409"/>
          <w:jc w:val="center"/>
        </w:trPr>
        <w:tc>
          <w:tcPr>
            <w:tcW w:w="2962" w:type="dxa"/>
            <w:tcBorders>
              <w:top w:val="single" w:sz="4" w:space="0" w:color="auto"/>
              <w:left w:val="single" w:sz="4" w:space="0" w:color="auto"/>
              <w:bottom w:val="single" w:sz="4" w:space="0" w:color="auto"/>
              <w:right w:val="single" w:sz="4" w:space="0" w:color="auto"/>
            </w:tcBorders>
            <w:hideMark/>
          </w:tcPr>
          <w:p w14:paraId="563ADFE0" w14:textId="77777777" w:rsidR="00422C64" w:rsidRPr="00DD326A" w:rsidRDefault="00422C64" w:rsidP="006672D8">
            <w:pPr>
              <w:spacing w:after="0" w:line="240" w:lineRule="auto"/>
              <w:rPr>
                <w:rFonts w:ascii="Times New Roman" w:hAnsi="Times New Roman" w:cs="Times New Roman"/>
                <w:sz w:val="24"/>
                <w:szCs w:val="24"/>
              </w:rPr>
            </w:pPr>
            <w:r w:rsidRPr="00DD326A">
              <w:rPr>
                <w:rFonts w:ascii="Times New Roman" w:hAnsi="Times New Roman" w:cs="Times New Roman"/>
                <w:color w:val="000000"/>
                <w:sz w:val="24"/>
                <w:szCs w:val="24"/>
              </w:rPr>
              <w:t>Сроки и этапы реализации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2BAB7EA0" w14:textId="77777777" w:rsidR="00422C64" w:rsidRPr="00DD326A" w:rsidRDefault="000228A0" w:rsidP="006672D8">
            <w:pPr>
              <w:spacing w:after="0" w:line="240" w:lineRule="auto"/>
              <w:rPr>
                <w:rFonts w:ascii="Times New Roman" w:hAnsi="Times New Roman" w:cs="Times New Roman"/>
                <w:sz w:val="24"/>
                <w:szCs w:val="24"/>
              </w:rPr>
            </w:pPr>
            <w:r w:rsidRPr="00DD326A">
              <w:rPr>
                <w:rFonts w:ascii="Times New Roman" w:hAnsi="Times New Roman" w:cs="Times New Roman"/>
                <w:sz w:val="24"/>
                <w:szCs w:val="24"/>
              </w:rPr>
              <w:t>С 01.01.</w:t>
            </w:r>
            <w:r w:rsidR="00422C64" w:rsidRPr="00DD326A">
              <w:rPr>
                <w:rFonts w:ascii="Times New Roman" w:hAnsi="Times New Roman" w:cs="Times New Roman"/>
                <w:sz w:val="24"/>
                <w:szCs w:val="24"/>
              </w:rPr>
              <w:t>202</w:t>
            </w:r>
            <w:r w:rsidR="008C6A72" w:rsidRPr="00DD326A">
              <w:rPr>
                <w:rFonts w:ascii="Times New Roman" w:hAnsi="Times New Roman" w:cs="Times New Roman"/>
                <w:sz w:val="24"/>
                <w:szCs w:val="24"/>
              </w:rPr>
              <w:t>3</w:t>
            </w:r>
            <w:r w:rsidRPr="00DD326A">
              <w:rPr>
                <w:rFonts w:ascii="Times New Roman" w:hAnsi="Times New Roman" w:cs="Times New Roman"/>
                <w:sz w:val="24"/>
                <w:szCs w:val="24"/>
              </w:rPr>
              <w:t xml:space="preserve"> года по 31.12.</w:t>
            </w:r>
            <w:r w:rsidR="00422C64" w:rsidRPr="00DD326A">
              <w:rPr>
                <w:rFonts w:ascii="Times New Roman" w:hAnsi="Times New Roman" w:cs="Times New Roman"/>
                <w:sz w:val="24"/>
                <w:szCs w:val="24"/>
              </w:rPr>
              <w:t xml:space="preserve"> 202</w:t>
            </w:r>
            <w:r w:rsidR="008C6A72" w:rsidRPr="00DD326A">
              <w:rPr>
                <w:rFonts w:ascii="Times New Roman" w:hAnsi="Times New Roman" w:cs="Times New Roman"/>
                <w:sz w:val="24"/>
                <w:szCs w:val="24"/>
              </w:rPr>
              <w:t>5</w:t>
            </w:r>
            <w:r w:rsidRPr="00DD326A">
              <w:rPr>
                <w:rFonts w:ascii="Times New Roman" w:hAnsi="Times New Roman" w:cs="Times New Roman"/>
                <w:sz w:val="24"/>
                <w:szCs w:val="24"/>
              </w:rPr>
              <w:t xml:space="preserve"> года</w:t>
            </w:r>
            <w:r w:rsidR="00422C64" w:rsidRPr="00DD326A">
              <w:rPr>
                <w:rFonts w:ascii="Times New Roman" w:hAnsi="Times New Roman" w:cs="Times New Roman"/>
                <w:sz w:val="24"/>
                <w:szCs w:val="24"/>
              </w:rPr>
              <w:t xml:space="preserve">  в один этап</w:t>
            </w:r>
          </w:p>
        </w:tc>
      </w:tr>
      <w:tr w:rsidR="00422C64" w:rsidRPr="00DD326A" w14:paraId="7FDE9E6E" w14:textId="77777777" w:rsidTr="00422C64">
        <w:trPr>
          <w:trHeight w:val="409"/>
          <w:jc w:val="center"/>
        </w:trPr>
        <w:tc>
          <w:tcPr>
            <w:tcW w:w="2962" w:type="dxa"/>
            <w:tcBorders>
              <w:top w:val="single" w:sz="4" w:space="0" w:color="auto"/>
              <w:left w:val="single" w:sz="4" w:space="0" w:color="auto"/>
              <w:bottom w:val="single" w:sz="4" w:space="0" w:color="auto"/>
              <w:right w:val="single" w:sz="4" w:space="0" w:color="auto"/>
            </w:tcBorders>
            <w:hideMark/>
          </w:tcPr>
          <w:p w14:paraId="5412471D" w14:textId="77777777" w:rsidR="00422C64" w:rsidRPr="00DD326A" w:rsidRDefault="00422C64" w:rsidP="006672D8">
            <w:pPr>
              <w:spacing w:after="0" w:line="240" w:lineRule="auto"/>
              <w:rPr>
                <w:rFonts w:ascii="Times New Roman" w:hAnsi="Times New Roman" w:cs="Times New Roman"/>
                <w:sz w:val="24"/>
                <w:szCs w:val="24"/>
              </w:rPr>
            </w:pPr>
            <w:r w:rsidRPr="00DD326A">
              <w:rPr>
                <w:rFonts w:ascii="Times New Roman" w:hAnsi="Times New Roman" w:cs="Times New Roman"/>
                <w:sz w:val="24"/>
                <w:szCs w:val="24"/>
              </w:rPr>
              <w:t>Объемы и источники  финансирования подпрограммы</w:t>
            </w:r>
          </w:p>
        </w:tc>
        <w:tc>
          <w:tcPr>
            <w:tcW w:w="7046" w:type="dxa"/>
            <w:tcBorders>
              <w:top w:val="single" w:sz="4" w:space="0" w:color="auto"/>
              <w:left w:val="single" w:sz="4" w:space="0" w:color="auto"/>
              <w:bottom w:val="single" w:sz="4" w:space="0" w:color="auto"/>
              <w:right w:val="single" w:sz="4" w:space="0" w:color="auto"/>
            </w:tcBorders>
            <w:hideMark/>
          </w:tcPr>
          <w:p w14:paraId="5C3EF714" w14:textId="77777777" w:rsidR="008C6A72" w:rsidRPr="00DD326A" w:rsidRDefault="008C6A72" w:rsidP="006672D8">
            <w:pPr>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Общий объем средств, предусмотренных на</w:t>
            </w:r>
            <w:r w:rsidR="00354AD1" w:rsidRPr="00DD326A">
              <w:rPr>
                <w:rFonts w:ascii="Times New Roman" w:hAnsi="Times New Roman" w:cs="Times New Roman"/>
                <w:sz w:val="24"/>
                <w:szCs w:val="24"/>
              </w:rPr>
              <w:t xml:space="preserve"> реализацию подпрограммы, - </w:t>
            </w:r>
            <w:r w:rsidR="00D51656" w:rsidRPr="00DD326A">
              <w:rPr>
                <w:rFonts w:ascii="Times New Roman" w:hAnsi="Times New Roman" w:cs="Times New Roman"/>
                <w:sz w:val="24"/>
                <w:szCs w:val="24"/>
              </w:rPr>
              <w:t>1 101</w:t>
            </w:r>
            <w:r w:rsidR="00354AD1" w:rsidRPr="00DD326A">
              <w:rPr>
                <w:rFonts w:ascii="Times New Roman" w:hAnsi="Times New Roman" w:cs="Times New Roman"/>
                <w:sz w:val="24"/>
                <w:szCs w:val="24"/>
              </w:rPr>
              <w:t xml:space="preserve">,0 </w:t>
            </w:r>
            <w:r w:rsidRPr="00DD326A">
              <w:rPr>
                <w:rFonts w:ascii="Times New Roman" w:hAnsi="Times New Roman" w:cs="Times New Roman"/>
                <w:sz w:val="24"/>
                <w:szCs w:val="24"/>
              </w:rPr>
              <w:t>тыс. рублей, в том числе:</w:t>
            </w:r>
          </w:p>
          <w:p w14:paraId="7699A868" w14:textId="77777777" w:rsidR="00A80667" w:rsidRPr="00DD326A" w:rsidRDefault="00354AD1" w:rsidP="005152B0">
            <w:pPr>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 xml:space="preserve">средства  бюджета округа – </w:t>
            </w:r>
            <w:r w:rsidR="00D51656" w:rsidRPr="00DD326A">
              <w:rPr>
                <w:rFonts w:ascii="Times New Roman" w:hAnsi="Times New Roman" w:cs="Times New Roman"/>
                <w:sz w:val="24"/>
                <w:szCs w:val="24"/>
              </w:rPr>
              <w:t xml:space="preserve">1 101,0 </w:t>
            </w:r>
            <w:r w:rsidR="008C6A72" w:rsidRPr="00DD326A">
              <w:rPr>
                <w:rFonts w:ascii="Times New Roman" w:hAnsi="Times New Roman" w:cs="Times New Roman"/>
                <w:sz w:val="24"/>
                <w:szCs w:val="24"/>
              </w:rPr>
              <w:t>тыс. рублей</w:t>
            </w:r>
            <w:r w:rsidR="005152B0" w:rsidRPr="00DD326A">
              <w:rPr>
                <w:rFonts w:ascii="Times New Roman" w:hAnsi="Times New Roman" w:cs="Times New Roman"/>
                <w:sz w:val="24"/>
                <w:szCs w:val="24"/>
              </w:rPr>
              <w:t xml:space="preserve"> </w:t>
            </w:r>
          </w:p>
        </w:tc>
      </w:tr>
    </w:tbl>
    <w:p w14:paraId="1A70DD85" w14:textId="77777777" w:rsidR="00E903D3" w:rsidRPr="00DD326A" w:rsidRDefault="00E903D3" w:rsidP="006672D8">
      <w:pPr>
        <w:spacing w:after="0" w:line="240" w:lineRule="auto"/>
        <w:rPr>
          <w:rFonts w:ascii="Times New Roman" w:hAnsi="Times New Roman" w:cs="Times New Roman"/>
          <w:sz w:val="24"/>
          <w:szCs w:val="24"/>
        </w:rPr>
      </w:pPr>
    </w:p>
    <w:p w14:paraId="76EEFF05" w14:textId="77777777" w:rsidR="00422C64" w:rsidRPr="00DD326A" w:rsidRDefault="008C6A72"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lastRenderedPageBreak/>
        <w:t>3</w:t>
      </w:r>
      <w:r w:rsidR="00422C64" w:rsidRPr="00DD326A">
        <w:rPr>
          <w:rFonts w:ascii="Times New Roman" w:hAnsi="Times New Roman" w:cs="Times New Roman"/>
          <w:b/>
          <w:sz w:val="24"/>
          <w:szCs w:val="24"/>
        </w:rPr>
        <w:t>.</w:t>
      </w:r>
      <w:r w:rsidR="00065112" w:rsidRPr="00DD326A">
        <w:rPr>
          <w:rFonts w:ascii="Times New Roman" w:hAnsi="Times New Roman" w:cs="Times New Roman"/>
          <w:b/>
          <w:sz w:val="24"/>
          <w:szCs w:val="24"/>
        </w:rPr>
        <w:t>2</w:t>
      </w:r>
      <w:r w:rsidR="00422C64" w:rsidRPr="00DD326A">
        <w:rPr>
          <w:rFonts w:ascii="Times New Roman" w:hAnsi="Times New Roman" w:cs="Times New Roman"/>
          <w:b/>
          <w:sz w:val="24"/>
          <w:szCs w:val="24"/>
        </w:rPr>
        <w:t>.1. Характеристика сферы реализации подпрограммы, описание основных проблем и обоснование включения в муниципальную программу</w:t>
      </w:r>
    </w:p>
    <w:p w14:paraId="49BA5C80" w14:textId="77777777" w:rsidR="00422C64" w:rsidRPr="00DD326A" w:rsidRDefault="00065BF7"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 xml:space="preserve">Подпрограмма «Старшее поколение» разработана в </w:t>
      </w:r>
      <w:r w:rsidR="002443EF" w:rsidRPr="00DD326A">
        <w:rPr>
          <w:rFonts w:ascii="Times New Roman" w:hAnsi="Times New Roman" w:cs="Times New Roman"/>
          <w:sz w:val="24"/>
          <w:szCs w:val="24"/>
        </w:rPr>
        <w:t xml:space="preserve">соответствии с Указом Президента Российской Федерации от </w:t>
      </w:r>
      <w:r w:rsidR="00E84B1F" w:rsidRPr="00DD326A">
        <w:rPr>
          <w:rFonts w:ascii="Times New Roman" w:hAnsi="Times New Roman" w:cs="Times New Roman"/>
          <w:sz w:val="24"/>
          <w:szCs w:val="24"/>
        </w:rPr>
        <w:t>21.07.2020</w:t>
      </w:r>
      <w:r w:rsidR="002443EF" w:rsidRPr="00DD326A">
        <w:rPr>
          <w:rFonts w:ascii="Times New Roman" w:hAnsi="Times New Roman" w:cs="Times New Roman"/>
          <w:sz w:val="24"/>
          <w:szCs w:val="24"/>
        </w:rPr>
        <w:t xml:space="preserve"> № </w:t>
      </w:r>
      <w:r w:rsidR="00E84B1F" w:rsidRPr="00DD326A">
        <w:rPr>
          <w:rFonts w:ascii="Times New Roman" w:hAnsi="Times New Roman" w:cs="Times New Roman"/>
          <w:sz w:val="24"/>
          <w:szCs w:val="24"/>
        </w:rPr>
        <w:t>474</w:t>
      </w:r>
      <w:r w:rsidR="002443EF" w:rsidRPr="00DD326A">
        <w:rPr>
          <w:rFonts w:ascii="Times New Roman" w:hAnsi="Times New Roman" w:cs="Times New Roman"/>
          <w:sz w:val="24"/>
          <w:szCs w:val="24"/>
        </w:rPr>
        <w:t xml:space="preserve"> «О национальных целях развития Российской Федерации на период до 20</w:t>
      </w:r>
      <w:r w:rsidR="00E84B1F" w:rsidRPr="00DD326A">
        <w:rPr>
          <w:rFonts w:ascii="Times New Roman" w:hAnsi="Times New Roman" w:cs="Times New Roman"/>
          <w:sz w:val="24"/>
          <w:szCs w:val="24"/>
        </w:rPr>
        <w:t>30</w:t>
      </w:r>
      <w:r w:rsidR="002443EF" w:rsidRPr="00DD326A">
        <w:rPr>
          <w:rFonts w:ascii="Times New Roman" w:hAnsi="Times New Roman" w:cs="Times New Roman"/>
          <w:sz w:val="24"/>
          <w:szCs w:val="24"/>
        </w:rPr>
        <w:t xml:space="preserve"> года», а также в рамках </w:t>
      </w:r>
      <w:r w:rsidRPr="00DD326A">
        <w:rPr>
          <w:rFonts w:ascii="Times New Roman" w:hAnsi="Times New Roman" w:cs="Times New Roman"/>
          <w:sz w:val="24"/>
          <w:szCs w:val="24"/>
        </w:rPr>
        <w:t>реализации федерального проекта «Старшее поколение» национального проекта «Демография».</w:t>
      </w:r>
      <w:r w:rsidR="00422C64" w:rsidRPr="00DD326A">
        <w:rPr>
          <w:rFonts w:ascii="Times New Roman" w:hAnsi="Times New Roman" w:cs="Times New Roman"/>
          <w:sz w:val="24"/>
          <w:szCs w:val="24"/>
        </w:rPr>
        <w:t xml:space="preserve"> </w:t>
      </w:r>
      <w:r w:rsidR="002443EF" w:rsidRPr="00DD326A">
        <w:rPr>
          <w:rFonts w:ascii="Times New Roman" w:hAnsi="Times New Roman" w:cs="Times New Roman"/>
          <w:sz w:val="24"/>
          <w:szCs w:val="24"/>
        </w:rPr>
        <w:t>Подпрограмма направлена на создание условий для активного долголетия, качественной жизни граждан пожилого возраста, мотивации к ведению гражданами здорового образа жизни.</w:t>
      </w:r>
    </w:p>
    <w:p w14:paraId="0D7B73BE"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Всемирная организация здравоохранения классифицирует возраст граждан старшего поколения следующим образом:</w:t>
      </w:r>
    </w:p>
    <w:p w14:paraId="54140050"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1) пожилой - от 60 до 74 лет;</w:t>
      </w:r>
    </w:p>
    <w:p w14:paraId="1E5CD10F"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2) старческий - от 75 до 89 лет;</w:t>
      </w:r>
    </w:p>
    <w:p w14:paraId="69CCF7AD"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3) возраст долгожителей - 90 и более лет.</w:t>
      </w:r>
    </w:p>
    <w:p w14:paraId="77468FC5"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Согласно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с учетом изменений пенсионной системы Российской Федерации</w:t>
      </w:r>
      <w:r w:rsidR="00440BC1" w:rsidRPr="00DD326A">
        <w:rPr>
          <w:rFonts w:ascii="Times New Roman" w:hAnsi="Times New Roman" w:cs="Times New Roman"/>
          <w:sz w:val="24"/>
          <w:szCs w:val="24"/>
        </w:rPr>
        <w:t>,</w:t>
      </w:r>
      <w:r w:rsidRPr="00DD326A">
        <w:rPr>
          <w:rFonts w:ascii="Times New Roman" w:hAnsi="Times New Roman" w:cs="Times New Roman"/>
          <w:sz w:val="24"/>
          <w:szCs w:val="24"/>
        </w:rPr>
        <w:t xml:space="preserve"> к гражданам старшего поколения условно можно отнести:</w:t>
      </w:r>
    </w:p>
    <w:p w14:paraId="6906764B"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1) граждан от 60 до 64 лет - активные в экономическом и социальном плане люди, продолжающие осуществлять трудовую деятельность;</w:t>
      </w:r>
    </w:p>
    <w:p w14:paraId="37F513A8"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2) граждан от 65 лет до 80 лет - люди менее активные, многим из которых требуется медицинская помощь и социальные услуги;</w:t>
      </w:r>
    </w:p>
    <w:p w14:paraId="4FFFE9E6"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3) граждан старше 80 лет - люди, имеющие множественные проблемы со здоровьем и зачастую нуждающиеся в уходе и помощи.</w:t>
      </w:r>
    </w:p>
    <w:p w14:paraId="27BCFC8A" w14:textId="77777777" w:rsidR="00065BF7" w:rsidRPr="00DD326A" w:rsidRDefault="00484A6D"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На с</w:t>
      </w:r>
      <w:r w:rsidR="00065BF7" w:rsidRPr="00DD326A">
        <w:rPr>
          <w:rFonts w:ascii="Times New Roman" w:hAnsi="Times New Roman" w:cs="Times New Roman"/>
          <w:sz w:val="24"/>
          <w:szCs w:val="24"/>
        </w:rPr>
        <w:t xml:space="preserve">егодняшний день в Российской Федерации проживает около </w:t>
      </w:r>
      <w:r w:rsidR="008C6A72" w:rsidRPr="00DD326A">
        <w:rPr>
          <w:rFonts w:ascii="Times New Roman" w:hAnsi="Times New Roman" w:cs="Times New Roman"/>
          <w:sz w:val="24"/>
          <w:szCs w:val="24"/>
        </w:rPr>
        <w:t>42</w:t>
      </w:r>
      <w:r w:rsidR="00065BF7" w:rsidRPr="00DD326A">
        <w:rPr>
          <w:rFonts w:ascii="Times New Roman" w:hAnsi="Times New Roman" w:cs="Times New Roman"/>
          <w:sz w:val="24"/>
          <w:szCs w:val="24"/>
        </w:rPr>
        <w:t xml:space="preserve"> млн. пенсионеров. По данным Государствен</w:t>
      </w:r>
      <w:r w:rsidR="004F15C9" w:rsidRPr="00DD326A">
        <w:rPr>
          <w:rFonts w:ascii="Times New Roman" w:hAnsi="Times New Roman" w:cs="Times New Roman"/>
          <w:sz w:val="24"/>
          <w:szCs w:val="24"/>
        </w:rPr>
        <w:t>ного комитета РФ по статистике в</w:t>
      </w:r>
      <w:r w:rsidR="00065BF7" w:rsidRPr="00DD326A">
        <w:rPr>
          <w:rFonts w:ascii="Times New Roman" w:hAnsi="Times New Roman" w:cs="Times New Roman"/>
          <w:sz w:val="24"/>
          <w:szCs w:val="24"/>
        </w:rPr>
        <w:t xml:space="preserve"> 20</w:t>
      </w:r>
      <w:r w:rsidR="008C6A72" w:rsidRPr="00DD326A">
        <w:rPr>
          <w:rFonts w:ascii="Times New Roman" w:hAnsi="Times New Roman" w:cs="Times New Roman"/>
          <w:sz w:val="24"/>
          <w:szCs w:val="24"/>
        </w:rPr>
        <w:t>21</w:t>
      </w:r>
      <w:r w:rsidR="00065BF7" w:rsidRPr="00DD326A">
        <w:rPr>
          <w:rFonts w:ascii="Times New Roman" w:hAnsi="Times New Roman" w:cs="Times New Roman"/>
          <w:sz w:val="24"/>
          <w:szCs w:val="24"/>
        </w:rPr>
        <w:t xml:space="preserve"> году численность пенсионеров почти в </w:t>
      </w:r>
      <w:r w:rsidR="008C6A72" w:rsidRPr="00DD326A">
        <w:rPr>
          <w:rFonts w:ascii="Times New Roman" w:hAnsi="Times New Roman" w:cs="Times New Roman"/>
          <w:sz w:val="24"/>
          <w:szCs w:val="24"/>
        </w:rPr>
        <w:t>четыре</w:t>
      </w:r>
      <w:r w:rsidR="00065BF7" w:rsidRPr="00DD326A">
        <w:rPr>
          <w:rFonts w:ascii="Times New Roman" w:hAnsi="Times New Roman" w:cs="Times New Roman"/>
          <w:sz w:val="24"/>
          <w:szCs w:val="24"/>
        </w:rPr>
        <w:t xml:space="preserve"> раза превыси</w:t>
      </w:r>
      <w:r w:rsidR="002344CF" w:rsidRPr="00DD326A">
        <w:rPr>
          <w:rFonts w:ascii="Times New Roman" w:hAnsi="Times New Roman" w:cs="Times New Roman"/>
          <w:sz w:val="24"/>
          <w:szCs w:val="24"/>
        </w:rPr>
        <w:t>ло</w:t>
      </w:r>
      <w:r w:rsidR="00065BF7" w:rsidRPr="00DD326A">
        <w:rPr>
          <w:rFonts w:ascii="Times New Roman" w:hAnsi="Times New Roman" w:cs="Times New Roman"/>
          <w:sz w:val="24"/>
          <w:szCs w:val="24"/>
        </w:rPr>
        <w:t xml:space="preserve"> численность лиц, достигших 16 лет. Демографичес</w:t>
      </w:r>
      <w:r w:rsidR="000228A0" w:rsidRPr="00DD326A">
        <w:rPr>
          <w:rFonts w:ascii="Times New Roman" w:hAnsi="Times New Roman" w:cs="Times New Roman"/>
          <w:sz w:val="24"/>
          <w:szCs w:val="24"/>
        </w:rPr>
        <w:t>кая ситуация в Няндомском муниципальном округе</w:t>
      </w:r>
      <w:r w:rsidR="00065BF7" w:rsidRPr="00DD326A">
        <w:rPr>
          <w:rFonts w:ascii="Times New Roman" w:hAnsi="Times New Roman" w:cs="Times New Roman"/>
          <w:sz w:val="24"/>
          <w:szCs w:val="24"/>
        </w:rPr>
        <w:t xml:space="preserve"> мало чем отличается от</w:t>
      </w:r>
      <w:r w:rsidR="006546F7" w:rsidRPr="00DD326A">
        <w:rPr>
          <w:rFonts w:ascii="Times New Roman" w:hAnsi="Times New Roman" w:cs="Times New Roman"/>
          <w:sz w:val="24"/>
          <w:szCs w:val="24"/>
        </w:rPr>
        <w:t xml:space="preserve"> среднестатистической по стране. О</w:t>
      </w:r>
      <w:r w:rsidR="00065BF7" w:rsidRPr="00DD326A">
        <w:rPr>
          <w:rFonts w:ascii="Times New Roman" w:hAnsi="Times New Roman" w:cs="Times New Roman"/>
          <w:sz w:val="24"/>
          <w:szCs w:val="24"/>
        </w:rPr>
        <w:t xml:space="preserve">на отмечена высокой численностью лиц пожилого возраста. По состоянию на </w:t>
      </w:r>
      <w:r w:rsidR="00C84661" w:rsidRPr="00DD326A">
        <w:rPr>
          <w:rFonts w:ascii="Times New Roman" w:hAnsi="Times New Roman" w:cs="Times New Roman"/>
          <w:sz w:val="24"/>
          <w:szCs w:val="24"/>
        </w:rPr>
        <w:t>0</w:t>
      </w:r>
      <w:r w:rsidR="00065BF7" w:rsidRPr="00DD326A">
        <w:rPr>
          <w:rFonts w:ascii="Times New Roman" w:hAnsi="Times New Roman" w:cs="Times New Roman"/>
          <w:sz w:val="24"/>
          <w:szCs w:val="24"/>
        </w:rPr>
        <w:t>1</w:t>
      </w:r>
      <w:r w:rsidR="006546F7" w:rsidRPr="00DD326A">
        <w:rPr>
          <w:rFonts w:ascii="Times New Roman" w:hAnsi="Times New Roman" w:cs="Times New Roman"/>
          <w:sz w:val="24"/>
          <w:szCs w:val="24"/>
        </w:rPr>
        <w:t xml:space="preserve"> января </w:t>
      </w:r>
      <w:r w:rsidR="00065BF7" w:rsidRPr="00DD326A">
        <w:rPr>
          <w:rFonts w:ascii="Times New Roman" w:hAnsi="Times New Roman" w:cs="Times New Roman"/>
          <w:sz w:val="24"/>
          <w:szCs w:val="24"/>
        </w:rPr>
        <w:t>202</w:t>
      </w:r>
      <w:r w:rsidR="00C84661" w:rsidRPr="00DD326A">
        <w:rPr>
          <w:rFonts w:ascii="Times New Roman" w:hAnsi="Times New Roman" w:cs="Times New Roman"/>
          <w:sz w:val="24"/>
          <w:szCs w:val="24"/>
        </w:rPr>
        <w:t>2</w:t>
      </w:r>
      <w:r w:rsidR="00065BF7" w:rsidRPr="00DD326A">
        <w:rPr>
          <w:rFonts w:ascii="Times New Roman" w:hAnsi="Times New Roman" w:cs="Times New Roman"/>
          <w:sz w:val="24"/>
          <w:szCs w:val="24"/>
        </w:rPr>
        <w:t xml:space="preserve"> года </w:t>
      </w:r>
      <w:r w:rsidR="006546F7" w:rsidRPr="00DD326A">
        <w:rPr>
          <w:rFonts w:ascii="Times New Roman" w:hAnsi="Times New Roman" w:cs="Times New Roman"/>
          <w:sz w:val="24"/>
          <w:szCs w:val="24"/>
        </w:rPr>
        <w:t xml:space="preserve"> </w:t>
      </w:r>
      <w:r w:rsidR="00065BF7" w:rsidRPr="00DD326A">
        <w:rPr>
          <w:rFonts w:ascii="Times New Roman" w:hAnsi="Times New Roman" w:cs="Times New Roman"/>
          <w:bCs/>
          <w:color w:val="000000"/>
          <w:sz w:val="24"/>
          <w:szCs w:val="24"/>
        </w:rPr>
        <w:t>10 </w:t>
      </w:r>
      <w:r w:rsidR="004F15C9" w:rsidRPr="00DD326A">
        <w:rPr>
          <w:rFonts w:ascii="Times New Roman" w:hAnsi="Times New Roman" w:cs="Times New Roman"/>
          <w:bCs/>
          <w:color w:val="000000"/>
          <w:sz w:val="24"/>
          <w:szCs w:val="24"/>
        </w:rPr>
        <w:t>005</w:t>
      </w:r>
      <w:r w:rsidR="00065BF7" w:rsidRPr="00DD326A">
        <w:rPr>
          <w:rFonts w:ascii="Times New Roman" w:hAnsi="Times New Roman" w:cs="Times New Roman"/>
          <w:sz w:val="24"/>
          <w:szCs w:val="24"/>
        </w:rPr>
        <w:t xml:space="preserve"> человек, проживающих </w:t>
      </w:r>
      <w:r w:rsidR="000228A0" w:rsidRPr="00DD326A">
        <w:rPr>
          <w:rFonts w:ascii="Times New Roman" w:hAnsi="Times New Roman" w:cs="Times New Roman"/>
          <w:sz w:val="24"/>
          <w:szCs w:val="24"/>
        </w:rPr>
        <w:t>на территории Няндомского муниципального округа</w:t>
      </w:r>
      <w:r w:rsidR="006546F7" w:rsidRPr="00DD326A">
        <w:rPr>
          <w:rFonts w:ascii="Times New Roman" w:hAnsi="Times New Roman" w:cs="Times New Roman"/>
          <w:sz w:val="24"/>
          <w:szCs w:val="24"/>
        </w:rPr>
        <w:t>,</w:t>
      </w:r>
      <w:r w:rsidR="00065BF7" w:rsidRPr="00DD326A">
        <w:rPr>
          <w:rFonts w:ascii="Times New Roman" w:hAnsi="Times New Roman" w:cs="Times New Roman"/>
          <w:sz w:val="24"/>
          <w:szCs w:val="24"/>
        </w:rPr>
        <w:t xml:space="preserve"> явля</w:t>
      </w:r>
      <w:r w:rsidR="002344CF" w:rsidRPr="00DD326A">
        <w:rPr>
          <w:rFonts w:ascii="Times New Roman" w:hAnsi="Times New Roman" w:cs="Times New Roman"/>
          <w:sz w:val="24"/>
          <w:szCs w:val="24"/>
        </w:rPr>
        <w:t>лись</w:t>
      </w:r>
      <w:r w:rsidR="00065BF7" w:rsidRPr="00DD326A">
        <w:rPr>
          <w:rFonts w:ascii="Times New Roman" w:hAnsi="Times New Roman" w:cs="Times New Roman"/>
          <w:sz w:val="24"/>
          <w:szCs w:val="24"/>
        </w:rPr>
        <w:t xml:space="preserve"> получателям</w:t>
      </w:r>
      <w:r w:rsidR="006546F7" w:rsidRPr="00DD326A">
        <w:rPr>
          <w:rFonts w:ascii="Times New Roman" w:hAnsi="Times New Roman" w:cs="Times New Roman"/>
          <w:sz w:val="24"/>
          <w:szCs w:val="24"/>
        </w:rPr>
        <w:t xml:space="preserve">и трудовых пенсий по старости. </w:t>
      </w:r>
      <w:r w:rsidR="00952C80" w:rsidRPr="00DD326A">
        <w:rPr>
          <w:rFonts w:ascii="Times New Roman" w:hAnsi="Times New Roman" w:cs="Times New Roman"/>
          <w:sz w:val="24"/>
          <w:szCs w:val="24"/>
        </w:rPr>
        <w:t>Н</w:t>
      </w:r>
      <w:r w:rsidR="005801BB" w:rsidRPr="00DD326A">
        <w:rPr>
          <w:rFonts w:ascii="Times New Roman" w:hAnsi="Times New Roman" w:cs="Times New Roman"/>
          <w:sz w:val="24"/>
          <w:szCs w:val="24"/>
        </w:rPr>
        <w:t xml:space="preserve">а территории Няндомского муниципального округа </w:t>
      </w:r>
      <w:r w:rsidR="00065BF7" w:rsidRPr="00DD326A">
        <w:rPr>
          <w:rFonts w:ascii="Times New Roman" w:hAnsi="Times New Roman" w:cs="Times New Roman"/>
          <w:sz w:val="24"/>
          <w:szCs w:val="24"/>
        </w:rPr>
        <w:t xml:space="preserve"> прожива</w:t>
      </w:r>
      <w:r w:rsidR="003C7AB3">
        <w:rPr>
          <w:rFonts w:ascii="Times New Roman" w:hAnsi="Times New Roman" w:cs="Times New Roman"/>
          <w:sz w:val="24"/>
          <w:szCs w:val="24"/>
        </w:rPr>
        <w:t>ют</w:t>
      </w:r>
      <w:r w:rsidR="00065BF7" w:rsidRPr="00DD326A">
        <w:rPr>
          <w:rFonts w:ascii="Times New Roman" w:hAnsi="Times New Roman" w:cs="Times New Roman"/>
          <w:sz w:val="24"/>
          <w:szCs w:val="24"/>
        </w:rPr>
        <w:t xml:space="preserve"> </w:t>
      </w:r>
      <w:r w:rsidR="00C84661" w:rsidRPr="00DD326A">
        <w:rPr>
          <w:rFonts w:ascii="Times New Roman" w:hAnsi="Times New Roman" w:cs="Times New Roman"/>
          <w:sz w:val="24"/>
          <w:szCs w:val="24"/>
        </w:rPr>
        <w:t>3</w:t>
      </w:r>
      <w:r w:rsidR="00065BF7" w:rsidRPr="00DD326A">
        <w:rPr>
          <w:rFonts w:ascii="Times New Roman" w:hAnsi="Times New Roman" w:cs="Times New Roman"/>
          <w:sz w:val="24"/>
          <w:szCs w:val="24"/>
        </w:rPr>
        <w:t xml:space="preserve"> участник</w:t>
      </w:r>
      <w:r w:rsidR="00C84661" w:rsidRPr="00DD326A">
        <w:rPr>
          <w:rFonts w:ascii="Times New Roman" w:hAnsi="Times New Roman" w:cs="Times New Roman"/>
          <w:sz w:val="24"/>
          <w:szCs w:val="24"/>
        </w:rPr>
        <w:t>а</w:t>
      </w:r>
      <w:r w:rsidR="00065BF7" w:rsidRPr="00DD326A">
        <w:rPr>
          <w:rFonts w:ascii="Times New Roman" w:hAnsi="Times New Roman" w:cs="Times New Roman"/>
          <w:sz w:val="24"/>
          <w:szCs w:val="24"/>
        </w:rPr>
        <w:t xml:space="preserve"> </w:t>
      </w:r>
      <w:r w:rsidR="006546F7" w:rsidRPr="00DD326A">
        <w:rPr>
          <w:rFonts w:ascii="Times New Roman" w:hAnsi="Times New Roman" w:cs="Times New Roman"/>
          <w:sz w:val="24"/>
          <w:szCs w:val="24"/>
        </w:rPr>
        <w:t>Великой Отечественной войны</w:t>
      </w:r>
      <w:r w:rsidR="00065BF7" w:rsidRPr="00DD326A">
        <w:rPr>
          <w:rFonts w:ascii="Times New Roman" w:hAnsi="Times New Roman" w:cs="Times New Roman"/>
          <w:sz w:val="24"/>
          <w:szCs w:val="24"/>
        </w:rPr>
        <w:t xml:space="preserve"> (ст.15,14),</w:t>
      </w:r>
      <w:r w:rsidR="003C7AB3">
        <w:rPr>
          <w:rFonts w:ascii="Times New Roman" w:hAnsi="Times New Roman" w:cs="Times New Roman"/>
          <w:sz w:val="24"/>
          <w:szCs w:val="24"/>
        </w:rPr>
        <w:t xml:space="preserve"> </w:t>
      </w:r>
      <w:r w:rsidR="00C84661" w:rsidRPr="00DD326A">
        <w:rPr>
          <w:rFonts w:ascii="Times New Roman" w:hAnsi="Times New Roman" w:cs="Times New Roman"/>
          <w:sz w:val="24"/>
          <w:szCs w:val="24"/>
        </w:rPr>
        <w:t>55</w:t>
      </w:r>
      <w:r w:rsidR="00065BF7" w:rsidRPr="00DD326A">
        <w:rPr>
          <w:rFonts w:ascii="Times New Roman" w:hAnsi="Times New Roman" w:cs="Times New Roman"/>
          <w:sz w:val="24"/>
          <w:szCs w:val="24"/>
        </w:rPr>
        <w:t xml:space="preserve"> труженик</w:t>
      </w:r>
      <w:r w:rsidR="006546F7" w:rsidRPr="00DD326A">
        <w:rPr>
          <w:rFonts w:ascii="Times New Roman" w:hAnsi="Times New Roman" w:cs="Times New Roman"/>
          <w:sz w:val="24"/>
          <w:szCs w:val="24"/>
        </w:rPr>
        <w:t>ов</w:t>
      </w:r>
      <w:r w:rsidR="00065BF7" w:rsidRPr="00DD326A">
        <w:rPr>
          <w:rFonts w:ascii="Times New Roman" w:hAnsi="Times New Roman" w:cs="Times New Roman"/>
          <w:sz w:val="24"/>
          <w:szCs w:val="24"/>
        </w:rPr>
        <w:t xml:space="preserve"> тыла (ст.20), </w:t>
      </w:r>
      <w:r w:rsidR="00C84661" w:rsidRPr="00DD326A">
        <w:rPr>
          <w:rFonts w:ascii="Times New Roman" w:hAnsi="Times New Roman" w:cs="Times New Roman"/>
          <w:sz w:val="24"/>
          <w:szCs w:val="24"/>
        </w:rPr>
        <w:t>10</w:t>
      </w:r>
      <w:r w:rsidR="002443EF" w:rsidRPr="00DD326A">
        <w:rPr>
          <w:rFonts w:ascii="Times New Roman" w:hAnsi="Times New Roman" w:cs="Times New Roman"/>
          <w:sz w:val="24"/>
          <w:szCs w:val="24"/>
        </w:rPr>
        <w:t xml:space="preserve"> вдов, </w:t>
      </w:r>
      <w:r w:rsidR="00065BF7" w:rsidRPr="00DD326A">
        <w:rPr>
          <w:rFonts w:ascii="Times New Roman" w:hAnsi="Times New Roman" w:cs="Times New Roman"/>
          <w:sz w:val="24"/>
          <w:szCs w:val="24"/>
        </w:rPr>
        <w:t xml:space="preserve">умерших инвалидов и участников </w:t>
      </w:r>
      <w:r w:rsidR="006546F7" w:rsidRPr="00DD326A">
        <w:rPr>
          <w:rFonts w:ascii="Times New Roman" w:hAnsi="Times New Roman" w:cs="Times New Roman"/>
          <w:sz w:val="24"/>
          <w:szCs w:val="24"/>
        </w:rPr>
        <w:t>Великой Отечественной войны</w:t>
      </w:r>
      <w:r w:rsidR="00065BF7" w:rsidRPr="00DD326A">
        <w:rPr>
          <w:rFonts w:ascii="Times New Roman" w:hAnsi="Times New Roman" w:cs="Times New Roman"/>
          <w:sz w:val="24"/>
          <w:szCs w:val="24"/>
        </w:rPr>
        <w:t xml:space="preserve"> (ст. 21)</w:t>
      </w:r>
      <w:r w:rsidR="002443EF" w:rsidRPr="00DD326A">
        <w:rPr>
          <w:rFonts w:ascii="Times New Roman" w:hAnsi="Times New Roman" w:cs="Times New Roman"/>
          <w:sz w:val="24"/>
          <w:szCs w:val="24"/>
        </w:rPr>
        <w:t>.</w:t>
      </w:r>
    </w:p>
    <w:p w14:paraId="183107C3" w14:textId="77777777" w:rsidR="003B6C16" w:rsidRPr="00DD326A" w:rsidRDefault="003B6C16"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 xml:space="preserve">Необходимо отметить, что пожилые люди составляют быстро увеличивающуюся социально-демографическую группу, которая нуждается в оказании ей социальной государственной помощи. Снижение активности граждан старшего поколения вызвано, прежде всего, прекращением или ограничением их трудовой деятельности, а также возникновением различных затруднений, как в социально-бытовой, так и в психологической адаптации к новым условиям жизни современного общества. </w:t>
      </w:r>
    </w:p>
    <w:p w14:paraId="2C037E36"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Специалистами администрации</w:t>
      </w:r>
      <w:r w:rsidR="00952C80" w:rsidRPr="00DD326A">
        <w:rPr>
          <w:rFonts w:ascii="Times New Roman" w:hAnsi="Times New Roman" w:cs="Times New Roman"/>
          <w:sz w:val="24"/>
          <w:szCs w:val="24"/>
        </w:rPr>
        <w:t xml:space="preserve"> </w:t>
      </w:r>
      <w:r w:rsidRPr="00DD326A">
        <w:rPr>
          <w:rFonts w:ascii="Times New Roman" w:hAnsi="Times New Roman" w:cs="Times New Roman"/>
          <w:sz w:val="24"/>
          <w:szCs w:val="24"/>
        </w:rPr>
        <w:t xml:space="preserve">был проведен мониторинг, который позволил выявить базовые проблемы, отмечаемые пожилыми людьми, проживающими </w:t>
      </w:r>
      <w:r w:rsidR="00DD03E9" w:rsidRPr="00DD326A">
        <w:rPr>
          <w:rFonts w:ascii="Times New Roman" w:hAnsi="Times New Roman" w:cs="Times New Roman"/>
          <w:sz w:val="24"/>
          <w:szCs w:val="24"/>
        </w:rPr>
        <w:t>на территории Няндомского муниципального округа</w:t>
      </w:r>
      <w:r w:rsidR="006546F7" w:rsidRPr="00DD326A">
        <w:rPr>
          <w:rFonts w:ascii="Times New Roman" w:hAnsi="Times New Roman" w:cs="Times New Roman"/>
          <w:sz w:val="24"/>
          <w:szCs w:val="24"/>
        </w:rPr>
        <w:t>, среди которых:</w:t>
      </w:r>
    </w:p>
    <w:p w14:paraId="1D0DA434"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 xml:space="preserve">1) отсутствие навыков использования современных средств общения (информационно-телекоммуникационной сети </w:t>
      </w:r>
      <w:r w:rsidR="000C14DF" w:rsidRPr="00DD326A">
        <w:rPr>
          <w:rFonts w:ascii="Times New Roman" w:hAnsi="Times New Roman" w:cs="Times New Roman"/>
          <w:sz w:val="24"/>
          <w:szCs w:val="24"/>
        </w:rPr>
        <w:t>«</w:t>
      </w:r>
      <w:r w:rsidRPr="00DD326A">
        <w:rPr>
          <w:rFonts w:ascii="Times New Roman" w:hAnsi="Times New Roman" w:cs="Times New Roman"/>
          <w:sz w:val="24"/>
          <w:szCs w:val="24"/>
        </w:rPr>
        <w:t>Интернет</w:t>
      </w:r>
      <w:r w:rsidR="000C14DF" w:rsidRPr="00DD326A">
        <w:rPr>
          <w:rFonts w:ascii="Times New Roman" w:hAnsi="Times New Roman" w:cs="Times New Roman"/>
          <w:sz w:val="24"/>
          <w:szCs w:val="24"/>
        </w:rPr>
        <w:t>»</w:t>
      </w:r>
      <w:r w:rsidRPr="00DD326A">
        <w:rPr>
          <w:rFonts w:ascii="Times New Roman" w:hAnsi="Times New Roman" w:cs="Times New Roman"/>
          <w:sz w:val="24"/>
          <w:szCs w:val="24"/>
        </w:rPr>
        <w:t xml:space="preserve">, </w:t>
      </w:r>
      <w:r w:rsidR="006546F7" w:rsidRPr="00DD326A">
        <w:rPr>
          <w:rFonts w:ascii="Times New Roman" w:hAnsi="Times New Roman" w:cs="Times New Roman"/>
          <w:sz w:val="24"/>
          <w:szCs w:val="24"/>
        </w:rPr>
        <w:t xml:space="preserve">современного </w:t>
      </w:r>
      <w:r w:rsidRPr="00DD326A">
        <w:rPr>
          <w:rFonts w:ascii="Times New Roman" w:hAnsi="Times New Roman" w:cs="Times New Roman"/>
          <w:sz w:val="24"/>
          <w:szCs w:val="24"/>
        </w:rPr>
        <w:t>мобильного телефона);</w:t>
      </w:r>
    </w:p>
    <w:p w14:paraId="2F61166A"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2) ограничение развития личностного потенциала и творческой реализации;</w:t>
      </w:r>
    </w:p>
    <w:p w14:paraId="3AA5AAD6"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3) ограничение активности, вызванное состоянием здоровья;</w:t>
      </w:r>
    </w:p>
    <w:p w14:paraId="0097B4C7" w14:textId="77777777" w:rsidR="00C513A2" w:rsidRPr="00DD326A" w:rsidRDefault="00C513A2"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4) отсутствие в обществе позитивного отношения к проблемам пожилых людей, культуры старения.</w:t>
      </w:r>
    </w:p>
    <w:p w14:paraId="56FEF262" w14:textId="77777777" w:rsidR="00023C8C" w:rsidRPr="00DD326A" w:rsidRDefault="006421AC"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Многие пожилые люди в современных социально-экономических условиях чувствуют свою неприспособленность и социальную не востребованность. Возможности для полноценного участия в общественной жизни у них ограничены. Снижается ответственность семьи за предоставление ухода и удовлетворение потребностей пожилых людей.</w:t>
      </w:r>
    </w:p>
    <w:p w14:paraId="0DA58D5F" w14:textId="77777777" w:rsidR="00E672D8" w:rsidRPr="00DD326A" w:rsidRDefault="006546F7"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lastRenderedPageBreak/>
        <w:t>С целью поддержания активного долголетия н</w:t>
      </w:r>
      <w:r w:rsidR="00F400FE" w:rsidRPr="00DD326A">
        <w:rPr>
          <w:rFonts w:ascii="Times New Roman" w:hAnsi="Times New Roman" w:cs="Times New Roman"/>
          <w:sz w:val="24"/>
          <w:szCs w:val="24"/>
        </w:rPr>
        <w:t>а базе МБУК «Няндомский районный центр культуры и спорта» организована «Группа здоровья 55+». С гражданами старшего поколения занимается  профессиональный фитнес тренер</w:t>
      </w:r>
      <w:r w:rsidRPr="00DD326A">
        <w:rPr>
          <w:rFonts w:ascii="Times New Roman" w:hAnsi="Times New Roman" w:cs="Times New Roman"/>
          <w:sz w:val="24"/>
          <w:szCs w:val="24"/>
        </w:rPr>
        <w:t xml:space="preserve">, проводятся занятия по </w:t>
      </w:r>
      <w:r w:rsidR="00F400FE" w:rsidRPr="00DD326A">
        <w:rPr>
          <w:rFonts w:ascii="Times New Roman" w:hAnsi="Times New Roman" w:cs="Times New Roman"/>
          <w:sz w:val="24"/>
          <w:szCs w:val="24"/>
        </w:rPr>
        <w:t>йог</w:t>
      </w:r>
      <w:r w:rsidRPr="00DD326A">
        <w:rPr>
          <w:rFonts w:ascii="Times New Roman" w:hAnsi="Times New Roman" w:cs="Times New Roman"/>
          <w:sz w:val="24"/>
          <w:szCs w:val="24"/>
        </w:rPr>
        <w:t>е</w:t>
      </w:r>
      <w:r w:rsidR="00F400FE" w:rsidRPr="00DD326A">
        <w:rPr>
          <w:rFonts w:ascii="Times New Roman" w:hAnsi="Times New Roman" w:cs="Times New Roman"/>
          <w:sz w:val="24"/>
          <w:szCs w:val="24"/>
        </w:rPr>
        <w:t xml:space="preserve">, </w:t>
      </w:r>
      <w:r w:rsidRPr="00DD326A">
        <w:rPr>
          <w:rFonts w:ascii="Times New Roman" w:hAnsi="Times New Roman" w:cs="Times New Roman"/>
          <w:sz w:val="24"/>
          <w:szCs w:val="24"/>
        </w:rPr>
        <w:t xml:space="preserve">реабилитационные программы </w:t>
      </w:r>
      <w:r w:rsidR="00F400FE" w:rsidRPr="00DD326A">
        <w:rPr>
          <w:rFonts w:ascii="Times New Roman" w:hAnsi="Times New Roman" w:cs="Times New Roman"/>
          <w:sz w:val="24"/>
          <w:szCs w:val="24"/>
        </w:rPr>
        <w:t xml:space="preserve">«здоровая спина», «здоровые суставы». Группу посещают более 60 человек старшего возраста. </w:t>
      </w:r>
    </w:p>
    <w:p w14:paraId="232D2671" w14:textId="77777777" w:rsidR="00C84661" w:rsidRPr="00DD326A" w:rsidRDefault="00C84661"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 xml:space="preserve">С 2021 года работает </w:t>
      </w:r>
      <w:r w:rsidRPr="00DD326A">
        <w:rPr>
          <w:rFonts w:ascii="Times New Roman" w:eastAsia="Calibri" w:hAnsi="Times New Roman" w:cs="Times New Roman"/>
          <w:sz w:val="24"/>
          <w:szCs w:val="24"/>
        </w:rPr>
        <w:t>танцевальная группа «Созвездие+» под руководством хореографа С.В. Климовой.</w:t>
      </w:r>
      <w:r w:rsidRPr="00DD326A">
        <w:rPr>
          <w:rFonts w:ascii="Times New Roman" w:hAnsi="Times New Roman"/>
          <w:sz w:val="24"/>
          <w:szCs w:val="24"/>
        </w:rPr>
        <w:t xml:space="preserve"> Группу посещают более 40 человек старшего возраста.</w:t>
      </w:r>
    </w:p>
    <w:p w14:paraId="162887FB" w14:textId="77777777" w:rsidR="00E672D8" w:rsidRPr="00DD326A" w:rsidRDefault="00E672D8" w:rsidP="006672D8">
      <w:pPr>
        <w:spacing w:after="0" w:line="240" w:lineRule="auto"/>
        <w:ind w:firstLine="709"/>
        <w:jc w:val="both"/>
        <w:rPr>
          <w:rFonts w:ascii="Times New Roman" w:eastAsia="Calibri" w:hAnsi="Times New Roman" w:cs="Times New Roman"/>
          <w:sz w:val="24"/>
          <w:szCs w:val="24"/>
        </w:rPr>
      </w:pPr>
      <w:r w:rsidRPr="00DD326A">
        <w:rPr>
          <w:rFonts w:ascii="Times New Roman" w:hAnsi="Times New Roman" w:cs="Times New Roman"/>
          <w:sz w:val="24"/>
          <w:szCs w:val="24"/>
        </w:rPr>
        <w:t xml:space="preserve">Кроме этого, </w:t>
      </w:r>
      <w:r w:rsidR="00C84661" w:rsidRPr="00DD326A">
        <w:rPr>
          <w:rFonts w:ascii="Times New Roman" w:hAnsi="Times New Roman" w:cs="Times New Roman"/>
          <w:sz w:val="24"/>
          <w:szCs w:val="24"/>
        </w:rPr>
        <w:t>с</w:t>
      </w:r>
      <w:r w:rsidR="00F400FE" w:rsidRPr="00DD326A">
        <w:rPr>
          <w:rFonts w:ascii="Times New Roman" w:hAnsi="Times New Roman" w:cs="Times New Roman"/>
          <w:sz w:val="24"/>
          <w:szCs w:val="24"/>
        </w:rPr>
        <w:t xml:space="preserve"> 2019 год</w:t>
      </w:r>
      <w:r w:rsidR="00C84661" w:rsidRPr="00DD326A">
        <w:rPr>
          <w:rFonts w:ascii="Times New Roman" w:hAnsi="Times New Roman" w:cs="Times New Roman"/>
          <w:sz w:val="24"/>
          <w:szCs w:val="24"/>
        </w:rPr>
        <w:t>а</w:t>
      </w:r>
      <w:r w:rsidR="00F400FE" w:rsidRPr="00DD326A">
        <w:rPr>
          <w:rFonts w:ascii="Times New Roman" w:hAnsi="Times New Roman" w:cs="Times New Roman"/>
          <w:sz w:val="24"/>
          <w:szCs w:val="24"/>
        </w:rPr>
        <w:t xml:space="preserve"> </w:t>
      </w:r>
      <w:r w:rsidR="00F400FE" w:rsidRPr="00DD326A">
        <w:rPr>
          <w:rFonts w:ascii="Times New Roman" w:hAnsi="Times New Roman"/>
          <w:sz w:val="24"/>
          <w:szCs w:val="24"/>
        </w:rPr>
        <w:t>в</w:t>
      </w:r>
      <w:r w:rsidR="00F400FE" w:rsidRPr="00DD326A">
        <w:rPr>
          <w:rFonts w:ascii="Times New Roman" w:eastAsia="Calibri" w:hAnsi="Times New Roman" w:cs="Times New Roman"/>
          <w:sz w:val="24"/>
          <w:szCs w:val="24"/>
        </w:rPr>
        <w:t xml:space="preserve"> Центре здоровья ГБУЗ АО «Няндомская центральная районная больница» </w:t>
      </w:r>
      <w:r w:rsidR="00C84661" w:rsidRPr="00DD326A">
        <w:rPr>
          <w:rFonts w:ascii="Times New Roman" w:eastAsia="Calibri" w:hAnsi="Times New Roman" w:cs="Times New Roman"/>
          <w:sz w:val="24"/>
          <w:szCs w:val="24"/>
        </w:rPr>
        <w:t>работает</w:t>
      </w:r>
      <w:r w:rsidR="00F400FE" w:rsidRPr="00DD326A">
        <w:rPr>
          <w:rFonts w:ascii="Times New Roman" w:eastAsia="Calibri" w:hAnsi="Times New Roman" w:cs="Times New Roman"/>
          <w:sz w:val="24"/>
          <w:szCs w:val="24"/>
        </w:rPr>
        <w:t xml:space="preserve"> Клуб </w:t>
      </w:r>
      <w:r w:rsidRPr="00DD326A">
        <w:rPr>
          <w:rFonts w:ascii="Times New Roman" w:eastAsia="Calibri" w:hAnsi="Times New Roman" w:cs="Times New Roman"/>
          <w:sz w:val="24"/>
          <w:szCs w:val="24"/>
        </w:rPr>
        <w:t xml:space="preserve">любителей </w:t>
      </w:r>
      <w:r w:rsidR="00F400FE" w:rsidRPr="00DD326A">
        <w:rPr>
          <w:rFonts w:ascii="Times New Roman" w:eastAsia="Calibri" w:hAnsi="Times New Roman" w:cs="Times New Roman"/>
          <w:sz w:val="24"/>
          <w:szCs w:val="24"/>
        </w:rPr>
        <w:t>скандинавской ходьбы. Участниками Клуба являются граждане старшего поколения.</w:t>
      </w:r>
    </w:p>
    <w:p w14:paraId="2BF5743D" w14:textId="77777777" w:rsidR="00F400FE" w:rsidRPr="00DD326A" w:rsidRDefault="00F400FE" w:rsidP="006672D8">
      <w:pPr>
        <w:spacing w:after="0" w:line="240" w:lineRule="auto"/>
        <w:ind w:firstLine="709"/>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 xml:space="preserve"> На базе МБУК «Няндомская центральная районная библиотека» продолжает работу Школа обучения компьютерной грамотности для граждан старшего поколения.</w:t>
      </w:r>
      <w:r w:rsidRPr="00DD326A">
        <w:t xml:space="preserve"> </w:t>
      </w:r>
      <w:r w:rsidRPr="00DD326A">
        <w:rPr>
          <w:rFonts w:ascii="Times New Roman" w:eastAsia="Calibri" w:hAnsi="Times New Roman" w:cs="Times New Roman"/>
          <w:sz w:val="24"/>
          <w:szCs w:val="24"/>
        </w:rPr>
        <w:t xml:space="preserve">В последнее время наблюдается рост количества пожилых людей, желающих </w:t>
      </w:r>
      <w:r w:rsidR="002344CF" w:rsidRPr="00DD326A">
        <w:rPr>
          <w:rFonts w:ascii="Times New Roman" w:eastAsia="Calibri" w:hAnsi="Times New Roman" w:cs="Times New Roman"/>
          <w:sz w:val="24"/>
          <w:szCs w:val="24"/>
        </w:rPr>
        <w:t>получить</w:t>
      </w:r>
      <w:r w:rsidRPr="00DD326A">
        <w:rPr>
          <w:rFonts w:ascii="Times New Roman" w:eastAsia="Calibri" w:hAnsi="Times New Roman" w:cs="Times New Roman"/>
          <w:sz w:val="24"/>
          <w:szCs w:val="24"/>
        </w:rPr>
        <w:t xml:space="preserve"> навык</w:t>
      </w:r>
      <w:r w:rsidR="002344CF" w:rsidRPr="00DD326A">
        <w:rPr>
          <w:rFonts w:ascii="Times New Roman" w:eastAsia="Calibri" w:hAnsi="Times New Roman" w:cs="Times New Roman"/>
          <w:sz w:val="24"/>
          <w:szCs w:val="24"/>
        </w:rPr>
        <w:t>и</w:t>
      </w:r>
      <w:r w:rsidRPr="00DD326A">
        <w:rPr>
          <w:rFonts w:ascii="Times New Roman" w:eastAsia="Calibri" w:hAnsi="Times New Roman" w:cs="Times New Roman"/>
          <w:sz w:val="24"/>
          <w:szCs w:val="24"/>
        </w:rPr>
        <w:t xml:space="preserve"> работы с электронными устройствами, такими как компьютер, смартфон, интернет, и использовать их в </w:t>
      </w:r>
      <w:r w:rsidR="00E672D8" w:rsidRPr="00DD326A">
        <w:rPr>
          <w:rFonts w:ascii="Times New Roman" w:eastAsia="Calibri" w:hAnsi="Times New Roman" w:cs="Times New Roman"/>
          <w:sz w:val="24"/>
          <w:szCs w:val="24"/>
        </w:rPr>
        <w:t xml:space="preserve">повседневной жизни для получения государственных и иных услуг в онлайн-формате, </w:t>
      </w:r>
      <w:r w:rsidRPr="00DD326A">
        <w:rPr>
          <w:rFonts w:ascii="Times New Roman" w:eastAsia="Calibri" w:hAnsi="Times New Roman" w:cs="Times New Roman"/>
          <w:sz w:val="24"/>
          <w:szCs w:val="24"/>
        </w:rPr>
        <w:t xml:space="preserve"> </w:t>
      </w:r>
      <w:r w:rsidR="00E672D8" w:rsidRPr="00DD326A">
        <w:rPr>
          <w:rFonts w:ascii="Times New Roman" w:eastAsia="Calibri" w:hAnsi="Times New Roman" w:cs="Times New Roman"/>
          <w:sz w:val="24"/>
          <w:szCs w:val="24"/>
        </w:rPr>
        <w:t>а также для общения в социальных сетях</w:t>
      </w:r>
      <w:r w:rsidRPr="00DD326A">
        <w:rPr>
          <w:rFonts w:ascii="Times New Roman" w:eastAsia="Calibri" w:hAnsi="Times New Roman" w:cs="Times New Roman"/>
          <w:sz w:val="24"/>
          <w:szCs w:val="24"/>
        </w:rPr>
        <w:t>.</w:t>
      </w:r>
    </w:p>
    <w:p w14:paraId="027909A7" w14:textId="77777777" w:rsidR="00C84661" w:rsidRPr="00DD326A" w:rsidRDefault="00C84661" w:rsidP="006672D8">
      <w:pPr>
        <w:spacing w:after="0" w:line="240" w:lineRule="auto"/>
        <w:ind w:firstLine="709"/>
        <w:jc w:val="both"/>
        <w:rPr>
          <w:rFonts w:ascii="Times New Roman" w:eastAsia="Calibri" w:hAnsi="Times New Roman" w:cs="Times New Roman"/>
          <w:sz w:val="24"/>
          <w:szCs w:val="24"/>
        </w:rPr>
      </w:pPr>
      <w:r w:rsidRPr="00DD326A">
        <w:rPr>
          <w:rFonts w:ascii="Times New Roman" w:eastAsia="Calibri" w:hAnsi="Times New Roman" w:cs="Times New Roman"/>
          <w:sz w:val="24"/>
          <w:szCs w:val="24"/>
        </w:rPr>
        <w:t xml:space="preserve">При МБУК «Няндомская центральная библиотека» работает </w:t>
      </w:r>
      <w:r w:rsidR="00162B74" w:rsidRPr="00DD326A">
        <w:rPr>
          <w:rFonts w:ascii="Times New Roman" w:eastAsia="Calibri" w:hAnsi="Times New Roman" w:cs="Times New Roman"/>
          <w:sz w:val="24"/>
          <w:szCs w:val="24"/>
        </w:rPr>
        <w:t>«</w:t>
      </w:r>
      <w:r w:rsidRPr="00DD326A">
        <w:rPr>
          <w:rFonts w:ascii="Times New Roman" w:eastAsia="Calibri" w:hAnsi="Times New Roman" w:cs="Times New Roman"/>
          <w:sz w:val="24"/>
          <w:szCs w:val="24"/>
        </w:rPr>
        <w:t>Клуб интересных встреч</w:t>
      </w:r>
      <w:r w:rsidR="00162B74" w:rsidRPr="00DD326A">
        <w:rPr>
          <w:rFonts w:ascii="Times New Roman" w:eastAsia="Calibri" w:hAnsi="Times New Roman" w:cs="Times New Roman"/>
          <w:sz w:val="24"/>
          <w:szCs w:val="24"/>
        </w:rPr>
        <w:t>»</w:t>
      </w:r>
      <w:r w:rsidRPr="00DD326A">
        <w:rPr>
          <w:rFonts w:ascii="Times New Roman" w:eastAsia="Calibri" w:hAnsi="Times New Roman" w:cs="Times New Roman"/>
          <w:sz w:val="24"/>
          <w:szCs w:val="24"/>
        </w:rPr>
        <w:t xml:space="preserve"> для граждан старшего возраста. В рамках Клуба </w:t>
      </w:r>
      <w:r w:rsidR="00162B74" w:rsidRPr="00DD326A">
        <w:rPr>
          <w:rFonts w:ascii="Times New Roman" w:eastAsia="Calibri" w:hAnsi="Times New Roman" w:cs="Times New Roman"/>
          <w:sz w:val="24"/>
          <w:szCs w:val="24"/>
        </w:rPr>
        <w:t xml:space="preserve">проводятся различные культурно-досуговые и спортивные мероприятия. </w:t>
      </w:r>
    </w:p>
    <w:p w14:paraId="7873F5B3" w14:textId="77777777" w:rsidR="00545DAD" w:rsidRPr="00DD326A" w:rsidRDefault="00545DAD"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На основании Распоряжения министерства труда, занятости социального развития Архангельской области от 18 марта 2019 года №216-р при государственном бюджетном учреждении социального обслуживания населения Архангельской области «Няндомский комплексный центр социального обслуживания» создан</w:t>
      </w:r>
      <w:r w:rsidR="00E672D8" w:rsidRPr="00DD326A">
        <w:rPr>
          <w:rFonts w:ascii="Times New Roman" w:hAnsi="Times New Roman" w:cs="Times New Roman"/>
          <w:sz w:val="24"/>
          <w:szCs w:val="24"/>
        </w:rPr>
        <w:t xml:space="preserve"> отряд</w:t>
      </w:r>
      <w:r w:rsidRPr="00DD326A">
        <w:rPr>
          <w:rFonts w:ascii="Times New Roman" w:hAnsi="Times New Roman" w:cs="Times New Roman"/>
          <w:sz w:val="24"/>
          <w:szCs w:val="24"/>
        </w:rPr>
        <w:t xml:space="preserve"> волонтеров «серебряного возраста» «Созвездие добра»</w:t>
      </w:r>
      <w:r w:rsidR="00D26BB1" w:rsidRPr="00DD326A">
        <w:rPr>
          <w:rFonts w:ascii="Times New Roman" w:hAnsi="Times New Roman" w:cs="Times New Roman"/>
          <w:sz w:val="24"/>
          <w:szCs w:val="24"/>
        </w:rPr>
        <w:t>.</w:t>
      </w:r>
      <w:r w:rsidR="00D26BB1" w:rsidRPr="00DD326A">
        <w:t xml:space="preserve"> </w:t>
      </w:r>
    </w:p>
    <w:p w14:paraId="13A5D06A" w14:textId="77777777" w:rsidR="006421AC" w:rsidRPr="00DD326A" w:rsidRDefault="006421AC"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Осуществление поддержки граждан пожилого возраста – это процесс, требующий координации усилий органов государственной власти различных уровней, медицинских и социальных учреждений, общественных объединений, всех заинтересованных организаций.</w:t>
      </w:r>
    </w:p>
    <w:p w14:paraId="5B392AC7" w14:textId="77777777" w:rsidR="006421AC" w:rsidRPr="00DD326A" w:rsidRDefault="00D012B5"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Настоящая подпрограмма</w:t>
      </w:r>
      <w:r w:rsidR="006421AC" w:rsidRPr="00DD326A">
        <w:rPr>
          <w:rFonts w:ascii="Times New Roman" w:hAnsi="Times New Roman" w:cs="Times New Roman"/>
          <w:sz w:val="24"/>
          <w:szCs w:val="24"/>
        </w:rPr>
        <w:t xml:space="preserve"> позволит комплексно подойти к решению данных проблем.</w:t>
      </w:r>
    </w:p>
    <w:p w14:paraId="3B2AFDF1" w14:textId="77777777" w:rsidR="006421AC" w:rsidRPr="00DD326A" w:rsidRDefault="006421AC"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Решение проблем пожилых людей и инвалидов невозможно без понимания всем обществом особенностей жизненных обстоятельств, в которых пребывают эти люди.</w:t>
      </w:r>
    </w:p>
    <w:p w14:paraId="7B5CE4BB" w14:textId="77777777" w:rsidR="006421AC" w:rsidRPr="00DD326A" w:rsidRDefault="006421AC"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Необходимо изменить отношение общества к пробл</w:t>
      </w:r>
      <w:r w:rsidR="00D012B5" w:rsidRPr="00DD326A">
        <w:rPr>
          <w:rFonts w:ascii="Times New Roman" w:hAnsi="Times New Roman" w:cs="Times New Roman"/>
          <w:sz w:val="24"/>
          <w:szCs w:val="24"/>
        </w:rPr>
        <w:t>емам граждан пожилого возраста.        С</w:t>
      </w:r>
      <w:r w:rsidRPr="00DD326A">
        <w:rPr>
          <w:rFonts w:ascii="Times New Roman" w:hAnsi="Times New Roman" w:cs="Times New Roman"/>
          <w:sz w:val="24"/>
          <w:szCs w:val="24"/>
        </w:rPr>
        <w:t xml:space="preserve"> этой целью необходимо развитие волонтерского движения молодежи в поддержку пожилых граждан и инвалидов</w:t>
      </w:r>
      <w:r w:rsidR="0077475E" w:rsidRPr="00DD326A">
        <w:rPr>
          <w:rFonts w:ascii="Times New Roman" w:hAnsi="Times New Roman" w:cs="Times New Roman"/>
          <w:sz w:val="24"/>
          <w:szCs w:val="24"/>
        </w:rPr>
        <w:t>, что</w:t>
      </w:r>
      <w:r w:rsidRPr="00DD326A">
        <w:rPr>
          <w:rFonts w:ascii="Times New Roman" w:hAnsi="Times New Roman" w:cs="Times New Roman"/>
          <w:sz w:val="24"/>
          <w:szCs w:val="24"/>
        </w:rPr>
        <w:t xml:space="preserve"> позволит изменить отношение к проблемам одиноких людей.</w:t>
      </w:r>
    </w:p>
    <w:p w14:paraId="35BFE680" w14:textId="77777777" w:rsidR="00E903D3" w:rsidRPr="00DD326A" w:rsidRDefault="003B6C16"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Особое значение для граждан старшего поколения имеет дифференцированный подход, адресность и своевременность оказания того или иного вида социальной поддержки. Физическое, психическое, социальное, экономическое благополучие пожилых людей тесно взаимосвязаны.</w:t>
      </w:r>
    </w:p>
    <w:p w14:paraId="1DFA8D0D" w14:textId="77777777" w:rsidR="003B6C16" w:rsidRPr="00DD326A" w:rsidRDefault="003B6C16"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 xml:space="preserve">Также с </w:t>
      </w:r>
      <w:proofErr w:type="gramStart"/>
      <w:r w:rsidRPr="00DD326A">
        <w:rPr>
          <w:rFonts w:ascii="Times New Roman" w:hAnsi="Times New Roman" w:cs="Times New Roman"/>
          <w:sz w:val="24"/>
          <w:szCs w:val="24"/>
        </w:rPr>
        <w:t xml:space="preserve">учетом </w:t>
      </w:r>
      <w:r w:rsidR="002443EF" w:rsidRPr="00DD326A">
        <w:rPr>
          <w:rFonts w:ascii="Times New Roman" w:hAnsi="Times New Roman" w:cs="Times New Roman"/>
          <w:sz w:val="24"/>
          <w:szCs w:val="24"/>
        </w:rPr>
        <w:t xml:space="preserve"> повышения</w:t>
      </w:r>
      <w:proofErr w:type="gramEnd"/>
      <w:r w:rsidR="002443EF" w:rsidRPr="00DD326A">
        <w:rPr>
          <w:rFonts w:ascii="Times New Roman" w:hAnsi="Times New Roman" w:cs="Times New Roman"/>
          <w:sz w:val="24"/>
          <w:szCs w:val="24"/>
        </w:rPr>
        <w:t xml:space="preserve"> пенсионного возраста особое значение приобретает работа с гражданами предпенсионного возраста, направленная на поддержку их занятости прежде всего в части обеспечения их конкурентоспособности на рынке труда. Для этих целей </w:t>
      </w:r>
      <w:r w:rsidR="00D012B5" w:rsidRPr="00DD326A">
        <w:rPr>
          <w:rFonts w:ascii="Times New Roman" w:hAnsi="Times New Roman" w:cs="Times New Roman"/>
          <w:sz w:val="24"/>
          <w:szCs w:val="24"/>
        </w:rPr>
        <w:t>под</w:t>
      </w:r>
      <w:r w:rsidR="002443EF" w:rsidRPr="00DD326A">
        <w:rPr>
          <w:rFonts w:ascii="Times New Roman" w:hAnsi="Times New Roman" w:cs="Times New Roman"/>
          <w:sz w:val="24"/>
          <w:szCs w:val="24"/>
        </w:rPr>
        <w:t>про</w:t>
      </w:r>
      <w:r w:rsidR="006421AC" w:rsidRPr="00DD326A">
        <w:rPr>
          <w:rFonts w:ascii="Times New Roman" w:hAnsi="Times New Roman" w:cs="Times New Roman"/>
          <w:sz w:val="24"/>
          <w:szCs w:val="24"/>
        </w:rPr>
        <w:t>граммой</w:t>
      </w:r>
      <w:r w:rsidR="002443EF" w:rsidRPr="00DD326A">
        <w:rPr>
          <w:rFonts w:ascii="Times New Roman" w:hAnsi="Times New Roman" w:cs="Times New Roman"/>
          <w:sz w:val="24"/>
          <w:szCs w:val="24"/>
        </w:rPr>
        <w:t xml:space="preserve"> предусмотрено обучение граждан старшего возраста востребованным в экономике навыкам и компетенциям.</w:t>
      </w:r>
    </w:p>
    <w:p w14:paraId="3001E951" w14:textId="77777777" w:rsidR="003B6C16" w:rsidRPr="00DD326A" w:rsidRDefault="003B6C16" w:rsidP="006672D8">
      <w:pPr>
        <w:spacing w:after="0" w:line="240" w:lineRule="auto"/>
        <w:ind w:firstLine="709"/>
        <w:jc w:val="center"/>
        <w:rPr>
          <w:rFonts w:ascii="Times New Roman" w:hAnsi="Times New Roman" w:cs="Times New Roman"/>
          <w:sz w:val="24"/>
          <w:szCs w:val="24"/>
        </w:rPr>
      </w:pPr>
    </w:p>
    <w:p w14:paraId="546087BD" w14:textId="77777777" w:rsidR="00CF3BD6" w:rsidRPr="00DD326A" w:rsidRDefault="00CF3BD6" w:rsidP="006672D8">
      <w:pPr>
        <w:spacing w:after="0" w:line="240" w:lineRule="auto"/>
        <w:ind w:firstLine="709"/>
        <w:jc w:val="center"/>
        <w:rPr>
          <w:rFonts w:ascii="Times New Roman" w:hAnsi="Times New Roman" w:cs="Times New Roman"/>
          <w:sz w:val="24"/>
          <w:szCs w:val="24"/>
        </w:rPr>
      </w:pPr>
    </w:p>
    <w:p w14:paraId="16444A29" w14:textId="77777777" w:rsidR="00E903D3" w:rsidRPr="00DD326A" w:rsidRDefault="00E903D3" w:rsidP="006672D8">
      <w:pPr>
        <w:spacing w:after="0" w:line="240" w:lineRule="auto"/>
        <w:rPr>
          <w:rFonts w:ascii="Times New Roman" w:hAnsi="Times New Roman" w:cs="Times New Roman"/>
          <w:sz w:val="24"/>
          <w:szCs w:val="24"/>
        </w:rPr>
      </w:pPr>
    </w:p>
    <w:p w14:paraId="54DDBAF8" w14:textId="77777777" w:rsidR="003B6C16" w:rsidRPr="00DD326A" w:rsidRDefault="003B6C16" w:rsidP="006672D8">
      <w:pPr>
        <w:spacing w:after="0" w:line="240" w:lineRule="auto"/>
        <w:ind w:firstLine="709"/>
        <w:jc w:val="center"/>
        <w:rPr>
          <w:rFonts w:ascii="Times New Roman" w:hAnsi="Times New Roman" w:cs="Times New Roman"/>
          <w:sz w:val="26"/>
          <w:szCs w:val="26"/>
        </w:rPr>
        <w:sectPr w:rsidR="003B6C16" w:rsidRPr="00DD326A" w:rsidSect="00B65BE2">
          <w:pgSz w:w="11906" w:h="16838"/>
          <w:pgMar w:top="1134" w:right="707" w:bottom="1134" w:left="1134" w:header="708" w:footer="708"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406"/>
      </w:tblGrid>
      <w:tr w:rsidR="003B6C16" w:rsidRPr="00DD326A" w14:paraId="62CB9913" w14:textId="77777777" w:rsidTr="009B1599">
        <w:tc>
          <w:tcPr>
            <w:tcW w:w="9322" w:type="dxa"/>
          </w:tcPr>
          <w:p w14:paraId="595A9F26" w14:textId="77777777" w:rsidR="003B6C16" w:rsidRPr="00DD326A" w:rsidRDefault="003B6C16" w:rsidP="006672D8">
            <w:pPr>
              <w:jc w:val="both"/>
              <w:rPr>
                <w:rFonts w:ascii="Times New Roman" w:hAnsi="Times New Roman" w:cs="Times New Roman"/>
                <w:sz w:val="24"/>
                <w:szCs w:val="24"/>
              </w:rPr>
            </w:pPr>
          </w:p>
        </w:tc>
        <w:tc>
          <w:tcPr>
            <w:tcW w:w="5464" w:type="dxa"/>
          </w:tcPr>
          <w:p w14:paraId="04985398" w14:textId="77777777" w:rsidR="003B6C16" w:rsidRPr="00DD326A" w:rsidRDefault="003B6C16" w:rsidP="006672D8">
            <w:pPr>
              <w:jc w:val="center"/>
              <w:rPr>
                <w:rFonts w:ascii="Times New Roman" w:hAnsi="Times New Roman" w:cs="Times New Roman"/>
                <w:sz w:val="24"/>
                <w:szCs w:val="24"/>
              </w:rPr>
            </w:pPr>
            <w:r w:rsidRPr="00DD326A">
              <w:rPr>
                <w:rFonts w:ascii="Times New Roman" w:hAnsi="Times New Roman" w:cs="Times New Roman"/>
                <w:sz w:val="24"/>
                <w:szCs w:val="24"/>
              </w:rPr>
              <w:t xml:space="preserve">ПРИЛОЖЕНИЕ  1                                                                                                                           к подпрограмме </w:t>
            </w:r>
            <w:r w:rsidR="00065112" w:rsidRPr="00DD326A">
              <w:rPr>
                <w:rFonts w:ascii="Times New Roman" w:hAnsi="Times New Roman" w:cs="Times New Roman"/>
                <w:sz w:val="24"/>
                <w:szCs w:val="24"/>
              </w:rPr>
              <w:t>2</w:t>
            </w:r>
            <w:r w:rsidRPr="00DD326A">
              <w:rPr>
                <w:rFonts w:ascii="Times New Roman" w:hAnsi="Times New Roman" w:cs="Times New Roman"/>
                <w:sz w:val="24"/>
                <w:szCs w:val="24"/>
              </w:rPr>
              <w:t xml:space="preserve"> «</w:t>
            </w:r>
            <w:r w:rsidRPr="00DD326A">
              <w:rPr>
                <w:rFonts w:ascii="Times New Roman" w:hAnsi="Times New Roman" w:cs="Times New Roman"/>
                <w:color w:val="000000"/>
                <w:sz w:val="24"/>
                <w:szCs w:val="24"/>
              </w:rPr>
              <w:t>Старшее поколение</w:t>
            </w:r>
            <w:r w:rsidRPr="00DD326A">
              <w:rPr>
                <w:rFonts w:ascii="Times New Roman" w:hAnsi="Times New Roman" w:cs="Times New Roman"/>
                <w:sz w:val="24"/>
                <w:szCs w:val="24"/>
              </w:rPr>
              <w:t xml:space="preserve">» муниципальной программы </w:t>
            </w:r>
            <w:r w:rsidR="001952FF" w:rsidRPr="00DD326A">
              <w:rPr>
                <w:rFonts w:ascii="Times New Roman" w:hAnsi="Times New Roman" w:cs="Times New Roman"/>
                <w:color w:val="000000"/>
                <w:sz w:val="24"/>
                <w:szCs w:val="24"/>
              </w:rPr>
              <w:t xml:space="preserve">«Демографическая политика и социальная поддержка граждан </w:t>
            </w:r>
            <w:r w:rsidR="00F32583" w:rsidRPr="00DD326A">
              <w:rPr>
                <w:rFonts w:ascii="Times New Roman" w:hAnsi="Times New Roman" w:cs="Times New Roman"/>
                <w:color w:val="000000"/>
                <w:sz w:val="24"/>
                <w:szCs w:val="24"/>
              </w:rPr>
              <w:t xml:space="preserve">на территории </w:t>
            </w:r>
            <w:r w:rsidR="001952FF" w:rsidRPr="00DD326A">
              <w:rPr>
                <w:rFonts w:ascii="Times New Roman" w:hAnsi="Times New Roman" w:cs="Times New Roman"/>
                <w:color w:val="000000"/>
                <w:sz w:val="24"/>
                <w:szCs w:val="24"/>
              </w:rPr>
              <w:t>Няндомского муниципального округа»</w:t>
            </w:r>
          </w:p>
        </w:tc>
      </w:tr>
    </w:tbl>
    <w:p w14:paraId="37BC6A36" w14:textId="77777777" w:rsidR="00A56A19" w:rsidRPr="00DD326A" w:rsidRDefault="00A56A19" w:rsidP="006672D8">
      <w:pPr>
        <w:spacing w:after="0" w:line="240" w:lineRule="auto"/>
        <w:rPr>
          <w:rFonts w:ascii="Times New Roman" w:hAnsi="Times New Roman" w:cs="Times New Roman"/>
          <w:sz w:val="24"/>
          <w:szCs w:val="24"/>
        </w:rPr>
      </w:pPr>
    </w:p>
    <w:p w14:paraId="52435A34" w14:textId="77777777" w:rsidR="009B1599" w:rsidRPr="00DD326A" w:rsidRDefault="009B1599" w:rsidP="006672D8">
      <w:pPr>
        <w:spacing w:after="0" w:line="240" w:lineRule="auto"/>
        <w:ind w:firstLine="709"/>
        <w:jc w:val="center"/>
        <w:rPr>
          <w:rFonts w:ascii="Times New Roman" w:hAnsi="Times New Roman" w:cs="Times New Roman"/>
          <w:sz w:val="24"/>
          <w:szCs w:val="24"/>
        </w:rPr>
      </w:pPr>
    </w:p>
    <w:p w14:paraId="7CE86CC1" w14:textId="77777777" w:rsidR="00780FE4" w:rsidRPr="00DD326A" w:rsidRDefault="009E19B9"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3</w:t>
      </w:r>
      <w:r w:rsidR="00EE1351" w:rsidRPr="00DD326A">
        <w:rPr>
          <w:rFonts w:ascii="Times New Roman" w:hAnsi="Times New Roman" w:cs="Times New Roman"/>
          <w:b/>
          <w:sz w:val="24"/>
          <w:szCs w:val="24"/>
        </w:rPr>
        <w:t>.</w:t>
      </w:r>
      <w:r w:rsidR="00065112" w:rsidRPr="00DD326A">
        <w:rPr>
          <w:rFonts w:ascii="Times New Roman" w:hAnsi="Times New Roman" w:cs="Times New Roman"/>
          <w:b/>
          <w:sz w:val="24"/>
          <w:szCs w:val="24"/>
        </w:rPr>
        <w:t>2</w:t>
      </w:r>
      <w:r w:rsidR="00EE1351" w:rsidRPr="00DD326A">
        <w:rPr>
          <w:rFonts w:ascii="Times New Roman" w:hAnsi="Times New Roman" w:cs="Times New Roman"/>
          <w:b/>
          <w:sz w:val="24"/>
          <w:szCs w:val="24"/>
        </w:rPr>
        <w:t>.</w:t>
      </w:r>
      <w:r w:rsidRPr="00DD326A">
        <w:rPr>
          <w:rFonts w:ascii="Times New Roman" w:hAnsi="Times New Roman" w:cs="Times New Roman"/>
          <w:b/>
          <w:sz w:val="24"/>
          <w:szCs w:val="24"/>
        </w:rPr>
        <w:t>2</w:t>
      </w:r>
      <w:r w:rsidR="00EE1351" w:rsidRPr="00DD326A">
        <w:rPr>
          <w:rFonts w:ascii="Times New Roman" w:hAnsi="Times New Roman" w:cs="Times New Roman"/>
          <w:b/>
          <w:sz w:val="24"/>
          <w:szCs w:val="24"/>
        </w:rPr>
        <w:t xml:space="preserve">. </w:t>
      </w:r>
      <w:r w:rsidR="00647066" w:rsidRPr="00DD326A">
        <w:rPr>
          <w:rFonts w:ascii="Times New Roman" w:hAnsi="Times New Roman" w:cs="Times New Roman"/>
          <w:b/>
          <w:sz w:val="24"/>
          <w:szCs w:val="24"/>
        </w:rPr>
        <w:t>ПЕРЕЧЕНЬ  МЕРОПРИЯТИЙ</w:t>
      </w:r>
      <w:r w:rsidR="00EE1351" w:rsidRPr="00DD326A">
        <w:rPr>
          <w:rFonts w:ascii="Times New Roman" w:hAnsi="Times New Roman" w:cs="Times New Roman"/>
          <w:b/>
          <w:sz w:val="24"/>
          <w:szCs w:val="24"/>
        </w:rPr>
        <w:t xml:space="preserve"> подпрограммы </w:t>
      </w:r>
      <w:r w:rsidR="00065112" w:rsidRPr="00DD326A">
        <w:rPr>
          <w:rFonts w:ascii="Times New Roman" w:hAnsi="Times New Roman" w:cs="Times New Roman"/>
          <w:b/>
          <w:sz w:val="24"/>
          <w:szCs w:val="24"/>
        </w:rPr>
        <w:t>2</w:t>
      </w:r>
      <w:r w:rsidR="00EE1351" w:rsidRPr="00DD326A">
        <w:rPr>
          <w:rFonts w:ascii="Times New Roman" w:hAnsi="Times New Roman" w:cs="Times New Roman"/>
          <w:b/>
          <w:sz w:val="24"/>
          <w:szCs w:val="24"/>
        </w:rPr>
        <w:t xml:space="preserve"> «Старшее поколение» </w:t>
      </w:r>
    </w:p>
    <w:p w14:paraId="7BA12F95" w14:textId="77777777" w:rsidR="00EE1351" w:rsidRPr="00DD326A" w:rsidRDefault="00EE1351"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муниципальной программы</w:t>
      </w:r>
      <w:r w:rsidR="00780FE4" w:rsidRPr="00DD326A">
        <w:rPr>
          <w:rFonts w:ascii="Times New Roman" w:hAnsi="Times New Roman" w:cs="Times New Roman"/>
          <w:b/>
          <w:sz w:val="24"/>
          <w:szCs w:val="24"/>
        </w:rPr>
        <w:t xml:space="preserve"> </w:t>
      </w:r>
      <w:r w:rsidR="001952FF" w:rsidRPr="00DD326A">
        <w:rPr>
          <w:rFonts w:ascii="Times New Roman" w:hAnsi="Times New Roman" w:cs="Times New Roman"/>
          <w:b/>
          <w:sz w:val="24"/>
          <w:szCs w:val="24"/>
        </w:rPr>
        <w:t>«Демографическая политика и социальная поддержка граждан</w:t>
      </w:r>
      <w:r w:rsidR="00F32583" w:rsidRPr="00DD326A">
        <w:rPr>
          <w:rFonts w:ascii="Times New Roman" w:hAnsi="Times New Roman" w:cs="Times New Roman"/>
          <w:b/>
          <w:sz w:val="24"/>
          <w:szCs w:val="24"/>
        </w:rPr>
        <w:t xml:space="preserve"> на территории </w:t>
      </w:r>
      <w:r w:rsidR="001952FF" w:rsidRPr="00DD326A">
        <w:rPr>
          <w:rFonts w:ascii="Times New Roman" w:hAnsi="Times New Roman" w:cs="Times New Roman"/>
          <w:b/>
          <w:sz w:val="24"/>
          <w:szCs w:val="24"/>
        </w:rPr>
        <w:t xml:space="preserve"> Няндомского муниципального округа»</w:t>
      </w:r>
    </w:p>
    <w:p w14:paraId="71AB508D" w14:textId="77777777" w:rsidR="00C7582E" w:rsidRPr="00DD326A" w:rsidRDefault="00C7582E" w:rsidP="006672D8">
      <w:pPr>
        <w:spacing w:after="0" w:line="240" w:lineRule="auto"/>
        <w:jc w:val="center"/>
        <w:rPr>
          <w:rFonts w:ascii="Times New Roman" w:hAnsi="Times New Roman" w:cs="Times New Roman"/>
          <w:b/>
          <w:sz w:val="24"/>
          <w:szCs w:val="24"/>
        </w:rPr>
      </w:pPr>
    </w:p>
    <w:tbl>
      <w:tblPr>
        <w:tblW w:w="15852" w:type="dxa"/>
        <w:jc w:val="center"/>
        <w:tblLayout w:type="fixed"/>
        <w:tblCellMar>
          <w:left w:w="70" w:type="dxa"/>
          <w:right w:w="70" w:type="dxa"/>
        </w:tblCellMar>
        <w:tblLook w:val="04A0" w:firstRow="1" w:lastRow="0" w:firstColumn="1" w:lastColumn="0" w:noHBand="0" w:noVBand="1"/>
      </w:tblPr>
      <w:tblGrid>
        <w:gridCol w:w="541"/>
        <w:gridCol w:w="5345"/>
        <w:gridCol w:w="2835"/>
        <w:gridCol w:w="2552"/>
        <w:gridCol w:w="1134"/>
        <w:gridCol w:w="1134"/>
        <w:gridCol w:w="1134"/>
        <w:gridCol w:w="1177"/>
      </w:tblGrid>
      <w:tr w:rsidR="004F15C9" w:rsidRPr="00DD326A" w14:paraId="779DEEA5" w14:textId="77777777" w:rsidTr="00D04589">
        <w:trPr>
          <w:trHeight w:val="285"/>
          <w:tblHeader/>
          <w:jc w:val="center"/>
        </w:trPr>
        <w:tc>
          <w:tcPr>
            <w:tcW w:w="541" w:type="dxa"/>
            <w:vMerge w:val="restart"/>
            <w:tcBorders>
              <w:top w:val="single" w:sz="6" w:space="0" w:color="auto"/>
              <w:left w:val="single" w:sz="6" w:space="0" w:color="auto"/>
              <w:bottom w:val="nil"/>
              <w:right w:val="single" w:sz="4" w:space="0" w:color="auto"/>
            </w:tcBorders>
            <w:hideMark/>
          </w:tcPr>
          <w:p w14:paraId="543E20F1" w14:textId="77777777" w:rsidR="004F15C9" w:rsidRPr="00DD326A" w:rsidRDefault="004F15C9"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 п/п</w:t>
            </w:r>
          </w:p>
        </w:tc>
        <w:tc>
          <w:tcPr>
            <w:tcW w:w="5345" w:type="dxa"/>
            <w:vMerge w:val="restart"/>
            <w:tcBorders>
              <w:top w:val="single" w:sz="4" w:space="0" w:color="auto"/>
              <w:left w:val="single" w:sz="4" w:space="0" w:color="auto"/>
              <w:bottom w:val="single" w:sz="4" w:space="0" w:color="auto"/>
              <w:right w:val="single" w:sz="4" w:space="0" w:color="auto"/>
            </w:tcBorders>
            <w:hideMark/>
          </w:tcPr>
          <w:p w14:paraId="6E8290CB" w14:textId="77777777" w:rsidR="004F15C9" w:rsidRPr="00DD326A" w:rsidRDefault="004F15C9"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 xml:space="preserve">Наименование   </w:t>
            </w:r>
            <w:r w:rsidRPr="00DD326A">
              <w:rPr>
                <w:rFonts w:ascii="Times New Roman" w:hAnsi="Times New Roman" w:cs="Times New Roman"/>
                <w:b/>
                <w:color w:val="000000"/>
                <w:sz w:val="24"/>
                <w:szCs w:val="24"/>
              </w:rPr>
              <w:br/>
              <w:t>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1F9B462" w14:textId="77777777" w:rsidR="004F15C9" w:rsidRPr="00DD326A" w:rsidRDefault="004F15C9"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Ответственный исполнитель, соисполнитель</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389D82A" w14:textId="77777777" w:rsidR="004F15C9" w:rsidRPr="00DD326A" w:rsidRDefault="004F15C9"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Источники</w:t>
            </w:r>
            <w:r w:rsidRPr="00DD326A">
              <w:rPr>
                <w:rFonts w:ascii="Times New Roman" w:hAnsi="Times New Roman" w:cs="Times New Roman"/>
                <w:b/>
                <w:color w:val="000000"/>
                <w:sz w:val="24"/>
                <w:szCs w:val="24"/>
              </w:rPr>
              <w:br/>
              <w:t>финансирования</w:t>
            </w:r>
          </w:p>
        </w:tc>
        <w:tc>
          <w:tcPr>
            <w:tcW w:w="4579" w:type="dxa"/>
            <w:gridSpan w:val="4"/>
            <w:tcBorders>
              <w:top w:val="single" w:sz="4" w:space="0" w:color="auto"/>
              <w:left w:val="single" w:sz="4" w:space="0" w:color="auto"/>
              <w:bottom w:val="single" w:sz="4" w:space="0" w:color="auto"/>
              <w:right w:val="single" w:sz="4" w:space="0" w:color="auto"/>
            </w:tcBorders>
            <w:hideMark/>
          </w:tcPr>
          <w:p w14:paraId="5A367E73" w14:textId="77777777" w:rsidR="004F15C9" w:rsidRPr="00DD326A" w:rsidRDefault="004F15C9"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Оценка расходов тыс. руб.</w:t>
            </w:r>
          </w:p>
        </w:tc>
      </w:tr>
      <w:tr w:rsidR="00162B74" w:rsidRPr="00DD326A" w14:paraId="63EE87D1" w14:textId="77777777" w:rsidTr="004F15C9">
        <w:trPr>
          <w:trHeight w:val="366"/>
          <w:tblHeader/>
          <w:jc w:val="center"/>
        </w:trPr>
        <w:tc>
          <w:tcPr>
            <w:tcW w:w="541" w:type="dxa"/>
            <w:vMerge/>
            <w:tcBorders>
              <w:top w:val="single" w:sz="6" w:space="0" w:color="auto"/>
              <w:left w:val="single" w:sz="6" w:space="0" w:color="auto"/>
              <w:bottom w:val="nil"/>
              <w:right w:val="single" w:sz="4" w:space="0" w:color="auto"/>
            </w:tcBorders>
            <w:vAlign w:val="center"/>
            <w:hideMark/>
          </w:tcPr>
          <w:p w14:paraId="00D92D3A" w14:textId="77777777" w:rsidR="00162B74" w:rsidRPr="00DD326A" w:rsidRDefault="00162B74" w:rsidP="006672D8">
            <w:pPr>
              <w:spacing w:after="0" w:line="240" w:lineRule="auto"/>
              <w:rPr>
                <w:rFonts w:ascii="Times New Roman" w:hAnsi="Times New Roman" w:cs="Times New Roman"/>
                <w:b/>
                <w:color w:val="000000"/>
                <w:sz w:val="24"/>
                <w:szCs w:val="24"/>
              </w:rPr>
            </w:pPr>
          </w:p>
        </w:tc>
        <w:tc>
          <w:tcPr>
            <w:tcW w:w="5345" w:type="dxa"/>
            <w:vMerge/>
            <w:tcBorders>
              <w:top w:val="single" w:sz="4" w:space="0" w:color="auto"/>
              <w:left w:val="single" w:sz="4" w:space="0" w:color="auto"/>
              <w:bottom w:val="single" w:sz="4" w:space="0" w:color="auto"/>
              <w:right w:val="single" w:sz="4" w:space="0" w:color="auto"/>
            </w:tcBorders>
            <w:vAlign w:val="center"/>
            <w:hideMark/>
          </w:tcPr>
          <w:p w14:paraId="26A8B229" w14:textId="77777777" w:rsidR="00162B74" w:rsidRPr="00DD326A" w:rsidRDefault="00162B74" w:rsidP="006672D8">
            <w:pPr>
              <w:spacing w:after="0" w:line="240" w:lineRule="auto"/>
              <w:rPr>
                <w:rFonts w:ascii="Times New Roman" w:hAnsi="Times New Roman" w:cs="Times New Roman"/>
                <w:b/>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0C78931" w14:textId="77777777" w:rsidR="00162B74" w:rsidRPr="00DD326A" w:rsidRDefault="00162B74" w:rsidP="006672D8">
            <w:pPr>
              <w:spacing w:after="0" w:line="240" w:lineRule="auto"/>
              <w:rPr>
                <w:rFonts w:ascii="Times New Roman" w:hAnsi="Times New Roman" w:cs="Times New Roman"/>
                <w:b/>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E6E7EA" w14:textId="77777777" w:rsidR="00162B74" w:rsidRPr="00DD326A" w:rsidRDefault="00162B74" w:rsidP="006672D8">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25BECAA" w14:textId="77777777" w:rsidR="00162B74" w:rsidRPr="00DD326A" w:rsidRDefault="004F15C9" w:rsidP="004F15C9">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14:paraId="5B930029" w14:textId="77777777" w:rsidR="00162B74" w:rsidRPr="00DD326A" w:rsidRDefault="00162B7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2023 г.</w:t>
            </w:r>
          </w:p>
        </w:tc>
        <w:tc>
          <w:tcPr>
            <w:tcW w:w="1134" w:type="dxa"/>
            <w:tcBorders>
              <w:top w:val="single" w:sz="4" w:space="0" w:color="auto"/>
              <w:left w:val="single" w:sz="4" w:space="0" w:color="auto"/>
              <w:bottom w:val="single" w:sz="4" w:space="0" w:color="auto"/>
              <w:right w:val="single" w:sz="4" w:space="0" w:color="auto"/>
            </w:tcBorders>
            <w:hideMark/>
          </w:tcPr>
          <w:p w14:paraId="317A0CE5" w14:textId="77777777" w:rsidR="00162B74" w:rsidRPr="00DD326A" w:rsidRDefault="00162B7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2024 г.</w:t>
            </w:r>
          </w:p>
        </w:tc>
        <w:tc>
          <w:tcPr>
            <w:tcW w:w="1177" w:type="dxa"/>
            <w:tcBorders>
              <w:top w:val="single" w:sz="4" w:space="0" w:color="auto"/>
              <w:left w:val="single" w:sz="4" w:space="0" w:color="auto"/>
              <w:bottom w:val="single" w:sz="4" w:space="0" w:color="auto"/>
              <w:right w:val="single" w:sz="4" w:space="0" w:color="auto"/>
            </w:tcBorders>
            <w:hideMark/>
          </w:tcPr>
          <w:p w14:paraId="324D8B87" w14:textId="77777777" w:rsidR="00162B74" w:rsidRPr="00DD326A" w:rsidRDefault="00162B7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 xml:space="preserve">2025 г. </w:t>
            </w:r>
          </w:p>
        </w:tc>
      </w:tr>
      <w:tr w:rsidR="00162B74" w:rsidRPr="00DD326A" w14:paraId="2A65217D" w14:textId="77777777" w:rsidTr="00DD03E9">
        <w:trPr>
          <w:trHeight w:val="240"/>
          <w:tblHeader/>
          <w:jc w:val="center"/>
        </w:trPr>
        <w:tc>
          <w:tcPr>
            <w:tcW w:w="541" w:type="dxa"/>
            <w:tcBorders>
              <w:top w:val="single" w:sz="6" w:space="0" w:color="auto"/>
              <w:left w:val="single" w:sz="6" w:space="0" w:color="auto"/>
              <w:bottom w:val="single" w:sz="6" w:space="0" w:color="auto"/>
              <w:right w:val="single" w:sz="6" w:space="0" w:color="auto"/>
            </w:tcBorders>
            <w:hideMark/>
          </w:tcPr>
          <w:p w14:paraId="50DD4B98" w14:textId="77777777" w:rsidR="00162B74" w:rsidRPr="00DD326A" w:rsidRDefault="00162B7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1</w:t>
            </w:r>
          </w:p>
        </w:tc>
        <w:tc>
          <w:tcPr>
            <w:tcW w:w="5345" w:type="dxa"/>
            <w:tcBorders>
              <w:top w:val="single" w:sz="4" w:space="0" w:color="auto"/>
              <w:left w:val="single" w:sz="6" w:space="0" w:color="auto"/>
              <w:bottom w:val="single" w:sz="6" w:space="0" w:color="auto"/>
              <w:right w:val="single" w:sz="6" w:space="0" w:color="auto"/>
            </w:tcBorders>
            <w:hideMark/>
          </w:tcPr>
          <w:p w14:paraId="54A9EAEC" w14:textId="77777777" w:rsidR="00162B74" w:rsidRPr="00DD326A" w:rsidRDefault="00162B7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w:t>
            </w:r>
          </w:p>
        </w:tc>
        <w:tc>
          <w:tcPr>
            <w:tcW w:w="2835" w:type="dxa"/>
            <w:tcBorders>
              <w:top w:val="single" w:sz="4" w:space="0" w:color="auto"/>
              <w:left w:val="single" w:sz="6" w:space="0" w:color="auto"/>
              <w:bottom w:val="single" w:sz="6" w:space="0" w:color="auto"/>
              <w:right w:val="single" w:sz="6" w:space="0" w:color="auto"/>
            </w:tcBorders>
            <w:hideMark/>
          </w:tcPr>
          <w:p w14:paraId="15A63E5F" w14:textId="77777777" w:rsidR="00162B74" w:rsidRPr="00DD326A" w:rsidRDefault="00162B7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3</w:t>
            </w:r>
          </w:p>
        </w:tc>
        <w:tc>
          <w:tcPr>
            <w:tcW w:w="2552" w:type="dxa"/>
            <w:tcBorders>
              <w:top w:val="single" w:sz="4" w:space="0" w:color="auto"/>
              <w:left w:val="single" w:sz="6" w:space="0" w:color="auto"/>
              <w:bottom w:val="single" w:sz="6" w:space="0" w:color="auto"/>
              <w:right w:val="single" w:sz="6" w:space="0" w:color="auto"/>
            </w:tcBorders>
            <w:hideMark/>
          </w:tcPr>
          <w:p w14:paraId="25B385CD" w14:textId="77777777" w:rsidR="00162B74" w:rsidRPr="00DD326A" w:rsidRDefault="00162B7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4</w:t>
            </w:r>
          </w:p>
        </w:tc>
        <w:tc>
          <w:tcPr>
            <w:tcW w:w="1134" w:type="dxa"/>
            <w:tcBorders>
              <w:top w:val="single" w:sz="4" w:space="0" w:color="auto"/>
              <w:left w:val="single" w:sz="6" w:space="0" w:color="auto"/>
              <w:bottom w:val="single" w:sz="6" w:space="0" w:color="auto"/>
              <w:right w:val="single" w:sz="6" w:space="0" w:color="auto"/>
            </w:tcBorders>
            <w:hideMark/>
          </w:tcPr>
          <w:p w14:paraId="7320C14B" w14:textId="77777777" w:rsidR="00162B74" w:rsidRPr="00DD326A" w:rsidRDefault="00162B7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5</w:t>
            </w:r>
          </w:p>
        </w:tc>
        <w:tc>
          <w:tcPr>
            <w:tcW w:w="1134" w:type="dxa"/>
            <w:tcBorders>
              <w:top w:val="single" w:sz="4" w:space="0" w:color="auto"/>
              <w:left w:val="single" w:sz="6" w:space="0" w:color="auto"/>
              <w:bottom w:val="single" w:sz="6" w:space="0" w:color="auto"/>
              <w:right w:val="single" w:sz="6" w:space="0" w:color="auto"/>
            </w:tcBorders>
            <w:hideMark/>
          </w:tcPr>
          <w:p w14:paraId="4AA44073" w14:textId="77777777" w:rsidR="00162B74" w:rsidRPr="00DD326A" w:rsidRDefault="00162B7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6</w:t>
            </w:r>
          </w:p>
        </w:tc>
        <w:tc>
          <w:tcPr>
            <w:tcW w:w="1134" w:type="dxa"/>
            <w:tcBorders>
              <w:top w:val="single" w:sz="4" w:space="0" w:color="auto"/>
              <w:left w:val="single" w:sz="6" w:space="0" w:color="auto"/>
              <w:bottom w:val="single" w:sz="6" w:space="0" w:color="auto"/>
              <w:right w:val="single" w:sz="6" w:space="0" w:color="auto"/>
            </w:tcBorders>
            <w:hideMark/>
          </w:tcPr>
          <w:p w14:paraId="1A494C54" w14:textId="77777777" w:rsidR="00162B74" w:rsidRPr="00DD326A" w:rsidRDefault="00162B7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7</w:t>
            </w:r>
          </w:p>
        </w:tc>
        <w:tc>
          <w:tcPr>
            <w:tcW w:w="1177" w:type="dxa"/>
            <w:tcBorders>
              <w:top w:val="single" w:sz="4" w:space="0" w:color="auto"/>
              <w:left w:val="single" w:sz="6" w:space="0" w:color="auto"/>
              <w:bottom w:val="single" w:sz="6" w:space="0" w:color="auto"/>
              <w:right w:val="single" w:sz="6" w:space="0" w:color="auto"/>
            </w:tcBorders>
            <w:hideMark/>
          </w:tcPr>
          <w:p w14:paraId="0901F01C" w14:textId="77777777" w:rsidR="00162B74" w:rsidRPr="00DD326A" w:rsidRDefault="00162B74"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8</w:t>
            </w:r>
          </w:p>
        </w:tc>
      </w:tr>
      <w:tr w:rsidR="00EE1351" w:rsidRPr="00DD326A" w14:paraId="347D74F0" w14:textId="77777777" w:rsidTr="00DD03E9">
        <w:trPr>
          <w:trHeight w:val="240"/>
          <w:jc w:val="center"/>
        </w:trPr>
        <w:tc>
          <w:tcPr>
            <w:tcW w:w="15852" w:type="dxa"/>
            <w:gridSpan w:val="8"/>
            <w:tcBorders>
              <w:top w:val="single" w:sz="6" w:space="0" w:color="auto"/>
              <w:left w:val="single" w:sz="6" w:space="0" w:color="auto"/>
              <w:bottom w:val="single" w:sz="6" w:space="0" w:color="auto"/>
              <w:right w:val="single" w:sz="6" w:space="0" w:color="auto"/>
            </w:tcBorders>
            <w:hideMark/>
          </w:tcPr>
          <w:p w14:paraId="04C27E8C" w14:textId="77777777" w:rsidR="00EE1351" w:rsidRPr="00DD326A" w:rsidRDefault="00EE1351" w:rsidP="006672D8">
            <w:pPr>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z w:val="24"/>
                <w:szCs w:val="24"/>
              </w:rPr>
              <w:t>Цель - обеспечение активного социального статуса и продолжительности здоровой жизни граждан пожилого возраста</w:t>
            </w:r>
          </w:p>
        </w:tc>
      </w:tr>
      <w:tr w:rsidR="00EE1351" w:rsidRPr="00DD326A" w14:paraId="1795B186" w14:textId="77777777" w:rsidTr="00DD03E9">
        <w:trPr>
          <w:trHeight w:val="240"/>
          <w:jc w:val="center"/>
        </w:trPr>
        <w:tc>
          <w:tcPr>
            <w:tcW w:w="15852" w:type="dxa"/>
            <w:gridSpan w:val="8"/>
            <w:tcBorders>
              <w:top w:val="single" w:sz="6" w:space="0" w:color="auto"/>
              <w:left w:val="single" w:sz="6" w:space="0" w:color="auto"/>
              <w:bottom w:val="single" w:sz="6" w:space="0" w:color="auto"/>
              <w:right w:val="single" w:sz="6" w:space="0" w:color="auto"/>
            </w:tcBorders>
            <w:hideMark/>
          </w:tcPr>
          <w:p w14:paraId="4BFBD7E1" w14:textId="77777777" w:rsidR="00D55B6C" w:rsidRPr="00DD326A" w:rsidRDefault="00EE1351" w:rsidP="00D51656">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 xml:space="preserve">Задача 1 -  </w:t>
            </w:r>
            <w:r w:rsidR="00371FFF" w:rsidRPr="00DD326A">
              <w:rPr>
                <w:rFonts w:ascii="Times New Roman" w:hAnsi="Times New Roman" w:cs="Times New Roman"/>
                <w:b/>
                <w:sz w:val="24"/>
                <w:szCs w:val="24"/>
              </w:rPr>
              <w:t>увеличение периода здоровой жизни граждан старшего поколения</w:t>
            </w:r>
          </w:p>
        </w:tc>
      </w:tr>
      <w:tr w:rsidR="00C7582E" w:rsidRPr="00DD326A" w14:paraId="2D7EB622" w14:textId="77777777" w:rsidTr="00DD03E9">
        <w:trPr>
          <w:trHeight w:val="670"/>
          <w:jc w:val="center"/>
        </w:trPr>
        <w:tc>
          <w:tcPr>
            <w:tcW w:w="541" w:type="dxa"/>
            <w:tcBorders>
              <w:top w:val="single" w:sz="6" w:space="0" w:color="auto"/>
              <w:left w:val="single" w:sz="6" w:space="0" w:color="auto"/>
              <w:right w:val="single" w:sz="6" w:space="0" w:color="auto"/>
            </w:tcBorders>
            <w:hideMark/>
          </w:tcPr>
          <w:p w14:paraId="64C832E6" w14:textId="77777777" w:rsidR="00C7582E" w:rsidRPr="00DD326A" w:rsidRDefault="00C7582E"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1.</w:t>
            </w:r>
          </w:p>
        </w:tc>
        <w:tc>
          <w:tcPr>
            <w:tcW w:w="5345" w:type="dxa"/>
            <w:tcBorders>
              <w:top w:val="single" w:sz="6" w:space="0" w:color="auto"/>
              <w:left w:val="single" w:sz="6" w:space="0" w:color="auto"/>
              <w:right w:val="single" w:sz="6" w:space="0" w:color="auto"/>
            </w:tcBorders>
            <w:hideMark/>
          </w:tcPr>
          <w:p w14:paraId="6F559DDC" w14:textId="77777777" w:rsidR="00C7582E" w:rsidRPr="00DD326A" w:rsidRDefault="00C7582E" w:rsidP="006672D8">
            <w:pPr>
              <w:spacing w:after="0" w:line="240" w:lineRule="auto"/>
              <w:jc w:val="both"/>
              <w:rPr>
                <w:rFonts w:ascii="Times New Roman" w:hAnsi="Times New Roman" w:cs="Times New Roman"/>
                <w:color w:val="000000"/>
              </w:rPr>
            </w:pPr>
            <w:r w:rsidRPr="00DD326A">
              <w:rPr>
                <w:rFonts w:ascii="Times New Roman" w:hAnsi="Times New Roman" w:cs="Times New Roman"/>
                <w:color w:val="000000"/>
              </w:rPr>
              <w:t>Организация занятий физической культурой граждан пожилого возраста</w:t>
            </w:r>
          </w:p>
        </w:tc>
        <w:tc>
          <w:tcPr>
            <w:tcW w:w="2835" w:type="dxa"/>
            <w:tcBorders>
              <w:top w:val="single" w:sz="6" w:space="0" w:color="auto"/>
              <w:left w:val="single" w:sz="6" w:space="0" w:color="auto"/>
              <w:right w:val="single" w:sz="6" w:space="0" w:color="auto"/>
            </w:tcBorders>
            <w:hideMark/>
          </w:tcPr>
          <w:p w14:paraId="4295E7E0" w14:textId="77777777" w:rsidR="00C7582E" w:rsidRPr="00DD326A" w:rsidRDefault="00C7582E" w:rsidP="006672D8">
            <w:pPr>
              <w:spacing w:after="0" w:line="240" w:lineRule="auto"/>
              <w:jc w:val="center"/>
              <w:rPr>
                <w:rFonts w:ascii="Times New Roman" w:hAnsi="Times New Roman" w:cs="Times New Roman"/>
                <w:color w:val="000000"/>
              </w:rPr>
            </w:pPr>
            <w:r w:rsidRPr="00DD326A">
              <w:rPr>
                <w:rFonts w:ascii="Times New Roman" w:hAnsi="Times New Roman" w:cs="Times New Roman"/>
                <w:bCs/>
                <w:color w:val="000000"/>
              </w:rPr>
              <w:t>отдел по физической культуре и спорту УСП</w:t>
            </w:r>
          </w:p>
        </w:tc>
        <w:tc>
          <w:tcPr>
            <w:tcW w:w="2552" w:type="dxa"/>
            <w:tcBorders>
              <w:top w:val="single" w:sz="6" w:space="0" w:color="auto"/>
              <w:left w:val="single" w:sz="6" w:space="0" w:color="auto"/>
              <w:right w:val="single" w:sz="6" w:space="0" w:color="auto"/>
            </w:tcBorders>
            <w:hideMark/>
          </w:tcPr>
          <w:p w14:paraId="0BED4608" w14:textId="77777777" w:rsidR="00C7582E" w:rsidRPr="00DD326A" w:rsidRDefault="00C7582E" w:rsidP="006672D8">
            <w:pPr>
              <w:pStyle w:val="aa"/>
              <w:rPr>
                <w:rFonts w:ascii="Times New Roman" w:hAnsi="Times New Roman"/>
                <w:sz w:val="22"/>
                <w:szCs w:val="22"/>
              </w:rPr>
            </w:pPr>
            <w:r w:rsidRPr="00DD326A">
              <w:rPr>
                <w:rFonts w:ascii="Times New Roman" w:hAnsi="Times New Roman"/>
                <w:sz w:val="22"/>
                <w:szCs w:val="22"/>
              </w:rPr>
              <w:t xml:space="preserve">без финансирования </w:t>
            </w:r>
          </w:p>
        </w:tc>
        <w:tc>
          <w:tcPr>
            <w:tcW w:w="1134" w:type="dxa"/>
            <w:tcBorders>
              <w:top w:val="single" w:sz="6" w:space="0" w:color="auto"/>
              <w:left w:val="single" w:sz="6" w:space="0" w:color="auto"/>
              <w:right w:val="single" w:sz="6" w:space="0" w:color="auto"/>
            </w:tcBorders>
            <w:hideMark/>
          </w:tcPr>
          <w:p w14:paraId="28A46997"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right w:val="single" w:sz="6" w:space="0" w:color="auto"/>
            </w:tcBorders>
            <w:hideMark/>
          </w:tcPr>
          <w:p w14:paraId="467380AD"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right w:val="single" w:sz="6" w:space="0" w:color="auto"/>
            </w:tcBorders>
            <w:hideMark/>
          </w:tcPr>
          <w:p w14:paraId="581C36E0"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77" w:type="dxa"/>
            <w:tcBorders>
              <w:top w:val="single" w:sz="6" w:space="0" w:color="auto"/>
              <w:left w:val="single" w:sz="6" w:space="0" w:color="auto"/>
              <w:right w:val="single" w:sz="6" w:space="0" w:color="auto"/>
            </w:tcBorders>
            <w:hideMark/>
          </w:tcPr>
          <w:p w14:paraId="4D721AE6"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C7582E" w:rsidRPr="00DD326A" w14:paraId="79043C78" w14:textId="77777777" w:rsidTr="00DD03E9">
        <w:trPr>
          <w:trHeight w:val="2530"/>
          <w:jc w:val="center"/>
        </w:trPr>
        <w:tc>
          <w:tcPr>
            <w:tcW w:w="541" w:type="dxa"/>
            <w:tcBorders>
              <w:top w:val="single" w:sz="6" w:space="0" w:color="auto"/>
              <w:left w:val="single" w:sz="6" w:space="0" w:color="auto"/>
              <w:right w:val="single" w:sz="6" w:space="0" w:color="auto"/>
            </w:tcBorders>
            <w:hideMark/>
          </w:tcPr>
          <w:p w14:paraId="711E0240" w14:textId="77777777" w:rsidR="00C7582E" w:rsidRPr="00DD326A" w:rsidRDefault="00C7582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2.</w:t>
            </w:r>
          </w:p>
        </w:tc>
        <w:tc>
          <w:tcPr>
            <w:tcW w:w="5345" w:type="dxa"/>
            <w:tcBorders>
              <w:top w:val="single" w:sz="6" w:space="0" w:color="auto"/>
              <w:left w:val="single" w:sz="6" w:space="0" w:color="auto"/>
              <w:right w:val="single" w:sz="6" w:space="0" w:color="auto"/>
            </w:tcBorders>
            <w:hideMark/>
          </w:tcPr>
          <w:p w14:paraId="27495187" w14:textId="77777777" w:rsidR="00C7582E" w:rsidRPr="00DD326A" w:rsidRDefault="00C7582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w:t>
            </w:r>
          </w:p>
          <w:p w14:paraId="42C980AF" w14:textId="77777777" w:rsidR="00C7582E" w:rsidRPr="00DD326A" w:rsidRDefault="00C7582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 xml:space="preserve"> а также поддержку семейного ухода</w:t>
            </w:r>
          </w:p>
        </w:tc>
        <w:tc>
          <w:tcPr>
            <w:tcW w:w="2835" w:type="dxa"/>
            <w:tcBorders>
              <w:top w:val="single" w:sz="6" w:space="0" w:color="auto"/>
              <w:left w:val="single" w:sz="6" w:space="0" w:color="auto"/>
              <w:right w:val="single" w:sz="6" w:space="0" w:color="auto"/>
            </w:tcBorders>
            <w:hideMark/>
          </w:tcPr>
          <w:p w14:paraId="475A8ED8" w14:textId="77777777" w:rsidR="00C7582E" w:rsidRPr="00DD326A" w:rsidRDefault="00C7582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ГБУ СОН АО «Няндомский комплексный центр социального обслуживания»</w:t>
            </w:r>
          </w:p>
        </w:tc>
        <w:tc>
          <w:tcPr>
            <w:tcW w:w="2552" w:type="dxa"/>
            <w:tcBorders>
              <w:top w:val="single" w:sz="6" w:space="0" w:color="auto"/>
              <w:left w:val="single" w:sz="6" w:space="0" w:color="auto"/>
              <w:right w:val="single" w:sz="6" w:space="0" w:color="auto"/>
            </w:tcBorders>
            <w:hideMark/>
          </w:tcPr>
          <w:p w14:paraId="7826C311" w14:textId="77777777" w:rsidR="00C7582E" w:rsidRPr="00DD326A" w:rsidRDefault="00C7582E" w:rsidP="006672D8">
            <w:pPr>
              <w:pStyle w:val="aa"/>
              <w:rPr>
                <w:rFonts w:ascii="Times New Roman" w:hAnsi="Times New Roman"/>
                <w:b/>
                <w:sz w:val="22"/>
                <w:szCs w:val="22"/>
              </w:rPr>
            </w:pPr>
            <w:r w:rsidRPr="00DD326A">
              <w:rPr>
                <w:rFonts w:ascii="Times New Roman" w:hAnsi="Times New Roman"/>
                <w:sz w:val="22"/>
                <w:szCs w:val="22"/>
              </w:rPr>
              <w:t>без финансирования</w:t>
            </w:r>
          </w:p>
        </w:tc>
        <w:tc>
          <w:tcPr>
            <w:tcW w:w="1134" w:type="dxa"/>
            <w:tcBorders>
              <w:top w:val="single" w:sz="6" w:space="0" w:color="auto"/>
              <w:left w:val="single" w:sz="6" w:space="0" w:color="auto"/>
              <w:right w:val="single" w:sz="6" w:space="0" w:color="auto"/>
            </w:tcBorders>
            <w:hideMark/>
          </w:tcPr>
          <w:p w14:paraId="021651C6"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right w:val="single" w:sz="6" w:space="0" w:color="auto"/>
            </w:tcBorders>
            <w:hideMark/>
          </w:tcPr>
          <w:p w14:paraId="2D4BD04E"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right w:val="single" w:sz="6" w:space="0" w:color="auto"/>
            </w:tcBorders>
            <w:hideMark/>
          </w:tcPr>
          <w:p w14:paraId="5082FCBB"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77" w:type="dxa"/>
            <w:tcBorders>
              <w:top w:val="single" w:sz="6" w:space="0" w:color="auto"/>
              <w:left w:val="single" w:sz="6" w:space="0" w:color="auto"/>
              <w:right w:val="single" w:sz="6" w:space="0" w:color="auto"/>
            </w:tcBorders>
            <w:hideMark/>
          </w:tcPr>
          <w:p w14:paraId="4C266BD9"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C7582E" w:rsidRPr="00DD326A" w14:paraId="6661A9B6" w14:textId="77777777" w:rsidTr="00790965">
        <w:trPr>
          <w:trHeight w:val="702"/>
          <w:jc w:val="center"/>
        </w:trPr>
        <w:tc>
          <w:tcPr>
            <w:tcW w:w="541" w:type="dxa"/>
            <w:tcBorders>
              <w:top w:val="single" w:sz="4" w:space="0" w:color="auto"/>
              <w:left w:val="single" w:sz="4" w:space="0" w:color="auto"/>
              <w:bottom w:val="single" w:sz="4" w:space="0" w:color="auto"/>
              <w:right w:val="single" w:sz="4" w:space="0" w:color="auto"/>
            </w:tcBorders>
            <w:hideMark/>
          </w:tcPr>
          <w:p w14:paraId="3290C33A" w14:textId="77777777" w:rsidR="00C7582E" w:rsidRPr="00DD326A" w:rsidRDefault="00C7582E"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3.</w:t>
            </w:r>
          </w:p>
        </w:tc>
        <w:tc>
          <w:tcPr>
            <w:tcW w:w="5345" w:type="dxa"/>
            <w:tcBorders>
              <w:top w:val="single" w:sz="4" w:space="0" w:color="auto"/>
              <w:left w:val="single" w:sz="4" w:space="0" w:color="auto"/>
              <w:bottom w:val="single" w:sz="4" w:space="0" w:color="auto"/>
              <w:right w:val="single" w:sz="4" w:space="0" w:color="auto"/>
            </w:tcBorders>
            <w:hideMark/>
          </w:tcPr>
          <w:p w14:paraId="769E56D1" w14:textId="77777777" w:rsidR="00C7582E" w:rsidRPr="00DD326A" w:rsidRDefault="00C7582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Информирование граждан старшего поколения по вопросам социально-правовой защиты</w:t>
            </w:r>
          </w:p>
        </w:tc>
        <w:tc>
          <w:tcPr>
            <w:tcW w:w="2835" w:type="dxa"/>
            <w:tcBorders>
              <w:top w:val="single" w:sz="4" w:space="0" w:color="auto"/>
              <w:left w:val="single" w:sz="4" w:space="0" w:color="auto"/>
              <w:bottom w:val="single" w:sz="4" w:space="0" w:color="auto"/>
              <w:right w:val="single" w:sz="4" w:space="0" w:color="auto"/>
            </w:tcBorders>
            <w:hideMark/>
          </w:tcPr>
          <w:p w14:paraId="33758C75" w14:textId="77777777" w:rsidR="00C7582E" w:rsidRPr="00DD326A" w:rsidRDefault="00C7582E" w:rsidP="006672D8">
            <w:pPr>
              <w:spacing w:after="0" w:line="240" w:lineRule="auto"/>
              <w:jc w:val="center"/>
              <w:rPr>
                <w:rFonts w:ascii="Times New Roman" w:hAnsi="Times New Roman" w:cs="Times New Roman"/>
                <w:bCs/>
                <w:color w:val="000000"/>
                <w:szCs w:val="24"/>
              </w:rPr>
            </w:pPr>
            <w:r w:rsidRPr="00DD326A">
              <w:rPr>
                <w:rFonts w:ascii="Times New Roman" w:hAnsi="Times New Roman" w:cs="Times New Roman"/>
                <w:bCs/>
                <w:color w:val="000000"/>
                <w:szCs w:val="24"/>
              </w:rPr>
              <w:t>отдел по молодежной политике и социальным вопросам УСП</w:t>
            </w:r>
          </w:p>
        </w:tc>
        <w:tc>
          <w:tcPr>
            <w:tcW w:w="2552" w:type="dxa"/>
            <w:tcBorders>
              <w:top w:val="single" w:sz="6" w:space="0" w:color="auto"/>
              <w:left w:val="single" w:sz="4" w:space="0" w:color="auto"/>
              <w:bottom w:val="single" w:sz="4" w:space="0" w:color="auto"/>
              <w:right w:val="single" w:sz="6" w:space="0" w:color="auto"/>
            </w:tcBorders>
            <w:hideMark/>
          </w:tcPr>
          <w:p w14:paraId="3F9A3A26" w14:textId="77777777" w:rsidR="00C7582E" w:rsidRPr="00DD326A" w:rsidRDefault="00C7582E" w:rsidP="006672D8">
            <w:pPr>
              <w:pStyle w:val="aa"/>
              <w:rPr>
                <w:rFonts w:ascii="Times New Roman" w:hAnsi="Times New Roman"/>
                <w:b/>
                <w:sz w:val="22"/>
                <w:szCs w:val="22"/>
              </w:rPr>
            </w:pPr>
            <w:r w:rsidRPr="00DD326A">
              <w:rPr>
                <w:rFonts w:ascii="Times New Roman" w:hAnsi="Times New Roman"/>
                <w:sz w:val="22"/>
                <w:szCs w:val="22"/>
              </w:rPr>
              <w:t>без финансирования</w:t>
            </w:r>
          </w:p>
        </w:tc>
        <w:tc>
          <w:tcPr>
            <w:tcW w:w="1134" w:type="dxa"/>
            <w:tcBorders>
              <w:top w:val="single" w:sz="6" w:space="0" w:color="auto"/>
              <w:left w:val="single" w:sz="6" w:space="0" w:color="auto"/>
              <w:bottom w:val="single" w:sz="4" w:space="0" w:color="auto"/>
              <w:right w:val="single" w:sz="6" w:space="0" w:color="auto"/>
            </w:tcBorders>
            <w:hideMark/>
          </w:tcPr>
          <w:p w14:paraId="1AB58EE3"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bottom w:val="single" w:sz="4" w:space="0" w:color="auto"/>
              <w:right w:val="single" w:sz="6" w:space="0" w:color="auto"/>
            </w:tcBorders>
            <w:hideMark/>
          </w:tcPr>
          <w:p w14:paraId="42374E17"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bottom w:val="single" w:sz="4" w:space="0" w:color="auto"/>
              <w:right w:val="single" w:sz="6" w:space="0" w:color="auto"/>
            </w:tcBorders>
            <w:hideMark/>
          </w:tcPr>
          <w:p w14:paraId="5EBBA7F6"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77" w:type="dxa"/>
            <w:tcBorders>
              <w:top w:val="single" w:sz="6" w:space="0" w:color="auto"/>
              <w:left w:val="single" w:sz="6" w:space="0" w:color="auto"/>
              <w:bottom w:val="single" w:sz="4" w:space="0" w:color="auto"/>
              <w:right w:val="single" w:sz="6" w:space="0" w:color="auto"/>
            </w:tcBorders>
            <w:hideMark/>
          </w:tcPr>
          <w:p w14:paraId="60277FE0"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C7582E" w:rsidRPr="00DD326A" w14:paraId="41CA6EC5" w14:textId="77777777" w:rsidTr="00790965">
        <w:trPr>
          <w:trHeight w:val="1518"/>
          <w:jc w:val="center"/>
        </w:trPr>
        <w:tc>
          <w:tcPr>
            <w:tcW w:w="541" w:type="dxa"/>
            <w:tcBorders>
              <w:top w:val="single" w:sz="4" w:space="0" w:color="auto"/>
              <w:left w:val="single" w:sz="4" w:space="0" w:color="auto"/>
              <w:bottom w:val="single" w:sz="4" w:space="0" w:color="auto"/>
              <w:right w:val="single" w:sz="4" w:space="0" w:color="auto"/>
            </w:tcBorders>
            <w:hideMark/>
          </w:tcPr>
          <w:p w14:paraId="4BB89630" w14:textId="77777777" w:rsidR="00C7582E" w:rsidRPr="00DD326A" w:rsidRDefault="00790965"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lastRenderedPageBreak/>
              <w:t>4</w:t>
            </w:r>
            <w:r w:rsidR="00C7582E" w:rsidRPr="00DD326A">
              <w:rPr>
                <w:rFonts w:ascii="Times New Roman" w:hAnsi="Times New Roman" w:cs="Times New Roman"/>
                <w:color w:val="000000"/>
              </w:rPr>
              <w:t>.</w:t>
            </w:r>
          </w:p>
        </w:tc>
        <w:tc>
          <w:tcPr>
            <w:tcW w:w="5345" w:type="dxa"/>
            <w:tcBorders>
              <w:top w:val="single" w:sz="4" w:space="0" w:color="auto"/>
              <w:left w:val="single" w:sz="4" w:space="0" w:color="auto"/>
              <w:bottom w:val="single" w:sz="4" w:space="0" w:color="auto"/>
              <w:right w:val="single" w:sz="4" w:space="0" w:color="auto"/>
            </w:tcBorders>
            <w:hideMark/>
          </w:tcPr>
          <w:p w14:paraId="03669EEF" w14:textId="77777777" w:rsidR="00C7582E" w:rsidRPr="00DD326A" w:rsidRDefault="00C7582E" w:rsidP="006672D8">
            <w:pPr>
              <w:spacing w:after="0" w:line="240" w:lineRule="auto"/>
              <w:jc w:val="both"/>
              <w:rPr>
                <w:rFonts w:ascii="Times New Roman" w:hAnsi="Times New Roman" w:cs="Times New Roman"/>
                <w:color w:val="000000"/>
              </w:rPr>
            </w:pPr>
            <w:r w:rsidRPr="00DD326A">
              <w:rPr>
                <w:rFonts w:ascii="Times New Roman" w:hAnsi="Times New Roman" w:cs="Times New Roman"/>
                <w:color w:val="000000"/>
              </w:rPr>
              <w:t>Проведение мероприятий с участием волонтеров «серебряного возраста»</w:t>
            </w:r>
          </w:p>
        </w:tc>
        <w:tc>
          <w:tcPr>
            <w:tcW w:w="2835" w:type="dxa"/>
            <w:tcBorders>
              <w:top w:val="single" w:sz="4" w:space="0" w:color="auto"/>
              <w:left w:val="single" w:sz="4" w:space="0" w:color="auto"/>
              <w:bottom w:val="single" w:sz="4" w:space="0" w:color="auto"/>
              <w:right w:val="single" w:sz="4" w:space="0" w:color="auto"/>
            </w:tcBorders>
            <w:hideMark/>
          </w:tcPr>
          <w:p w14:paraId="12EBF518" w14:textId="77777777" w:rsidR="00C7582E" w:rsidRPr="00DD326A" w:rsidRDefault="00C7582E" w:rsidP="006672D8">
            <w:pPr>
              <w:spacing w:after="0" w:line="240" w:lineRule="auto"/>
              <w:jc w:val="center"/>
              <w:rPr>
                <w:rFonts w:ascii="Times New Roman" w:hAnsi="Times New Roman" w:cs="Times New Roman"/>
                <w:bCs/>
                <w:color w:val="000000"/>
              </w:rPr>
            </w:pPr>
            <w:r w:rsidRPr="00DD326A">
              <w:rPr>
                <w:rFonts w:ascii="Times New Roman" w:hAnsi="Times New Roman" w:cs="Times New Roman"/>
                <w:bCs/>
                <w:color w:val="000000"/>
              </w:rPr>
              <w:t>отдел по молодежной политике и социальным вопросам УСП;</w:t>
            </w:r>
          </w:p>
          <w:p w14:paraId="01264B07" w14:textId="77777777" w:rsidR="00C7582E" w:rsidRPr="00DD326A" w:rsidRDefault="00C7582E" w:rsidP="006672D8">
            <w:pPr>
              <w:spacing w:after="0" w:line="240" w:lineRule="auto"/>
              <w:jc w:val="center"/>
              <w:rPr>
                <w:rFonts w:ascii="Times New Roman" w:hAnsi="Times New Roman" w:cs="Times New Roman"/>
                <w:bCs/>
                <w:color w:val="000000"/>
              </w:rPr>
            </w:pPr>
            <w:r w:rsidRPr="00DD326A">
              <w:rPr>
                <w:rFonts w:ascii="Times New Roman" w:hAnsi="Times New Roman" w:cs="Times New Roman"/>
                <w:bCs/>
                <w:color w:val="000000"/>
              </w:rPr>
              <w:t>учреждения культуры;</w:t>
            </w:r>
          </w:p>
          <w:p w14:paraId="3518EC96" w14:textId="77777777" w:rsidR="00C7582E" w:rsidRPr="00DD326A" w:rsidRDefault="00C7582E"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ГБУ СОН АО «КЦСО»;</w:t>
            </w:r>
          </w:p>
          <w:p w14:paraId="1839144E" w14:textId="77777777" w:rsidR="00C7582E" w:rsidRPr="00DD326A" w:rsidRDefault="00C7582E" w:rsidP="006672D8">
            <w:pPr>
              <w:spacing w:after="0" w:line="240" w:lineRule="auto"/>
              <w:jc w:val="center"/>
              <w:rPr>
                <w:rFonts w:ascii="Times New Roman" w:hAnsi="Times New Roman" w:cs="Times New Roman"/>
                <w:bCs/>
                <w:color w:val="000000"/>
              </w:rPr>
            </w:pPr>
            <w:r w:rsidRPr="00DD326A">
              <w:rPr>
                <w:rFonts w:ascii="Times New Roman" w:hAnsi="Times New Roman" w:cs="Times New Roman"/>
                <w:color w:val="000000"/>
              </w:rPr>
              <w:t>волонтеры</w:t>
            </w:r>
          </w:p>
        </w:tc>
        <w:tc>
          <w:tcPr>
            <w:tcW w:w="2552" w:type="dxa"/>
            <w:tcBorders>
              <w:top w:val="single" w:sz="4" w:space="0" w:color="auto"/>
              <w:left w:val="single" w:sz="4" w:space="0" w:color="auto"/>
              <w:bottom w:val="single" w:sz="4" w:space="0" w:color="auto"/>
              <w:right w:val="single" w:sz="4" w:space="0" w:color="auto"/>
            </w:tcBorders>
            <w:hideMark/>
          </w:tcPr>
          <w:p w14:paraId="60CCC332" w14:textId="77777777" w:rsidR="00C7582E" w:rsidRPr="00DD326A" w:rsidRDefault="00C7582E" w:rsidP="006672D8">
            <w:pPr>
              <w:pStyle w:val="aa"/>
              <w:rPr>
                <w:rFonts w:ascii="Times New Roman" w:hAnsi="Times New Roman"/>
                <w:b/>
                <w:sz w:val="22"/>
                <w:szCs w:val="22"/>
              </w:rPr>
            </w:pPr>
            <w:r w:rsidRPr="00DD326A">
              <w:rPr>
                <w:rFonts w:ascii="Times New Roman" w:hAnsi="Times New Roman"/>
                <w:sz w:val="22"/>
                <w:szCs w:val="22"/>
              </w:rPr>
              <w:t xml:space="preserve"> 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1134" w:type="dxa"/>
            <w:tcBorders>
              <w:top w:val="single" w:sz="4" w:space="0" w:color="auto"/>
              <w:left w:val="single" w:sz="4" w:space="0" w:color="auto"/>
              <w:bottom w:val="single" w:sz="4" w:space="0" w:color="auto"/>
              <w:right w:val="single" w:sz="4" w:space="0" w:color="auto"/>
            </w:tcBorders>
            <w:hideMark/>
          </w:tcPr>
          <w:p w14:paraId="2A6948F8"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14:paraId="24210E30"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14:paraId="232A14D7"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10,0</w:t>
            </w:r>
          </w:p>
        </w:tc>
        <w:tc>
          <w:tcPr>
            <w:tcW w:w="1177" w:type="dxa"/>
            <w:tcBorders>
              <w:top w:val="single" w:sz="4" w:space="0" w:color="auto"/>
              <w:left w:val="single" w:sz="4" w:space="0" w:color="auto"/>
              <w:bottom w:val="single" w:sz="4" w:space="0" w:color="auto"/>
              <w:right w:val="single" w:sz="4" w:space="0" w:color="auto"/>
            </w:tcBorders>
            <w:hideMark/>
          </w:tcPr>
          <w:p w14:paraId="206E47EF"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10,0</w:t>
            </w:r>
          </w:p>
        </w:tc>
      </w:tr>
      <w:tr w:rsidR="00C7582E" w:rsidRPr="00DD326A" w14:paraId="52D9EEFF" w14:textId="77777777" w:rsidTr="00790965">
        <w:trPr>
          <w:trHeight w:val="1297"/>
          <w:jc w:val="center"/>
        </w:trPr>
        <w:tc>
          <w:tcPr>
            <w:tcW w:w="541" w:type="dxa"/>
            <w:tcBorders>
              <w:top w:val="single" w:sz="4" w:space="0" w:color="auto"/>
              <w:left w:val="single" w:sz="6" w:space="0" w:color="auto"/>
              <w:right w:val="single" w:sz="6" w:space="0" w:color="auto"/>
            </w:tcBorders>
            <w:hideMark/>
          </w:tcPr>
          <w:p w14:paraId="0E085855" w14:textId="77777777" w:rsidR="00C7582E" w:rsidRPr="00DD326A" w:rsidRDefault="00790965"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5</w:t>
            </w:r>
            <w:r w:rsidR="00C7582E" w:rsidRPr="00DD326A">
              <w:rPr>
                <w:rFonts w:ascii="Times New Roman" w:hAnsi="Times New Roman" w:cs="Times New Roman"/>
                <w:color w:val="000000"/>
              </w:rPr>
              <w:t>.</w:t>
            </w:r>
          </w:p>
        </w:tc>
        <w:tc>
          <w:tcPr>
            <w:tcW w:w="5345" w:type="dxa"/>
            <w:tcBorders>
              <w:top w:val="single" w:sz="4" w:space="0" w:color="auto"/>
              <w:left w:val="single" w:sz="6" w:space="0" w:color="auto"/>
              <w:right w:val="single" w:sz="6" w:space="0" w:color="auto"/>
            </w:tcBorders>
            <w:hideMark/>
          </w:tcPr>
          <w:p w14:paraId="71316368" w14:textId="77777777" w:rsidR="00C7582E" w:rsidRPr="00DD326A" w:rsidRDefault="00C7582E" w:rsidP="006672D8">
            <w:pPr>
              <w:spacing w:after="0" w:line="240" w:lineRule="auto"/>
              <w:jc w:val="both"/>
              <w:rPr>
                <w:rFonts w:ascii="Times New Roman" w:hAnsi="Times New Roman" w:cs="Times New Roman"/>
                <w:color w:val="000000"/>
              </w:rPr>
            </w:pPr>
            <w:r w:rsidRPr="00DD326A">
              <w:rPr>
                <w:rFonts w:ascii="Times New Roman" w:hAnsi="Times New Roman" w:cs="Times New Roman"/>
                <w:color w:val="000000"/>
              </w:rPr>
              <w:t>Организация волонтерского движения с целью оказания практической помощи одиноким пожилым людям</w:t>
            </w:r>
          </w:p>
        </w:tc>
        <w:tc>
          <w:tcPr>
            <w:tcW w:w="2835" w:type="dxa"/>
            <w:tcBorders>
              <w:top w:val="single" w:sz="4" w:space="0" w:color="auto"/>
              <w:left w:val="single" w:sz="6" w:space="0" w:color="auto"/>
              <w:right w:val="single" w:sz="6" w:space="0" w:color="auto"/>
            </w:tcBorders>
            <w:hideMark/>
          </w:tcPr>
          <w:p w14:paraId="0EBF8545" w14:textId="77777777" w:rsidR="00C7582E" w:rsidRPr="00DD326A" w:rsidRDefault="00C7582E" w:rsidP="006672D8">
            <w:pPr>
              <w:spacing w:after="0" w:line="240" w:lineRule="auto"/>
              <w:jc w:val="center"/>
              <w:rPr>
                <w:rFonts w:ascii="Times New Roman" w:hAnsi="Times New Roman" w:cs="Times New Roman"/>
                <w:color w:val="000000"/>
              </w:rPr>
            </w:pPr>
            <w:r w:rsidRPr="00DD326A">
              <w:rPr>
                <w:rFonts w:ascii="Times New Roman" w:hAnsi="Times New Roman" w:cs="Times New Roman"/>
                <w:bCs/>
                <w:color w:val="000000"/>
              </w:rPr>
              <w:t>отдел по молодежной политике и социальным вопросам УСП</w:t>
            </w:r>
            <w:r w:rsidRPr="00DD326A">
              <w:rPr>
                <w:rFonts w:ascii="Times New Roman" w:hAnsi="Times New Roman" w:cs="Times New Roman"/>
                <w:color w:val="000000"/>
              </w:rPr>
              <w:t>;</w:t>
            </w:r>
          </w:p>
          <w:p w14:paraId="64685E8A" w14:textId="77777777" w:rsidR="00C7582E" w:rsidRPr="00DD326A" w:rsidRDefault="00C7582E"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 xml:space="preserve">МРЦ «Старт </w:t>
            </w:r>
            <w:r w:rsidRPr="00DD326A">
              <w:rPr>
                <w:rFonts w:ascii="Times New Roman" w:hAnsi="Times New Roman" w:cs="Times New Roman"/>
                <w:color w:val="000000"/>
                <w:lang w:val="en-US"/>
              </w:rPr>
              <w:t>UP</w:t>
            </w:r>
            <w:r w:rsidRPr="00DD326A">
              <w:rPr>
                <w:rFonts w:ascii="Times New Roman" w:hAnsi="Times New Roman" w:cs="Times New Roman"/>
                <w:color w:val="000000"/>
              </w:rPr>
              <w:t>»; волонтеры</w:t>
            </w:r>
          </w:p>
        </w:tc>
        <w:tc>
          <w:tcPr>
            <w:tcW w:w="2552" w:type="dxa"/>
            <w:tcBorders>
              <w:top w:val="single" w:sz="4" w:space="0" w:color="auto"/>
              <w:left w:val="single" w:sz="6" w:space="0" w:color="auto"/>
              <w:right w:val="single" w:sz="6" w:space="0" w:color="auto"/>
            </w:tcBorders>
            <w:hideMark/>
          </w:tcPr>
          <w:p w14:paraId="12FFAFFF" w14:textId="77777777" w:rsidR="00C7582E" w:rsidRPr="00DD326A" w:rsidRDefault="00C7582E" w:rsidP="006672D8">
            <w:pPr>
              <w:pStyle w:val="aa"/>
              <w:rPr>
                <w:rFonts w:ascii="Times New Roman" w:hAnsi="Times New Roman"/>
                <w:sz w:val="22"/>
                <w:szCs w:val="22"/>
              </w:rPr>
            </w:pPr>
            <w:r w:rsidRPr="00DD326A">
              <w:rPr>
                <w:rFonts w:ascii="Times New Roman" w:hAnsi="Times New Roman"/>
                <w:sz w:val="22"/>
                <w:szCs w:val="22"/>
              </w:rPr>
              <w:t xml:space="preserve">без финансирования </w:t>
            </w:r>
          </w:p>
        </w:tc>
        <w:tc>
          <w:tcPr>
            <w:tcW w:w="1134" w:type="dxa"/>
            <w:tcBorders>
              <w:top w:val="single" w:sz="4" w:space="0" w:color="auto"/>
              <w:left w:val="single" w:sz="6" w:space="0" w:color="auto"/>
              <w:right w:val="single" w:sz="6" w:space="0" w:color="auto"/>
            </w:tcBorders>
            <w:hideMark/>
          </w:tcPr>
          <w:p w14:paraId="760F97A2"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4" w:space="0" w:color="auto"/>
              <w:left w:val="single" w:sz="6" w:space="0" w:color="auto"/>
              <w:right w:val="single" w:sz="6" w:space="0" w:color="auto"/>
            </w:tcBorders>
            <w:hideMark/>
          </w:tcPr>
          <w:p w14:paraId="4F39256D"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4" w:space="0" w:color="auto"/>
              <w:left w:val="single" w:sz="6" w:space="0" w:color="auto"/>
              <w:right w:val="single" w:sz="6" w:space="0" w:color="auto"/>
            </w:tcBorders>
            <w:hideMark/>
          </w:tcPr>
          <w:p w14:paraId="5E5D9EF0"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77" w:type="dxa"/>
            <w:tcBorders>
              <w:top w:val="single" w:sz="4" w:space="0" w:color="auto"/>
              <w:left w:val="single" w:sz="6" w:space="0" w:color="auto"/>
              <w:right w:val="single" w:sz="6" w:space="0" w:color="auto"/>
            </w:tcBorders>
            <w:hideMark/>
          </w:tcPr>
          <w:p w14:paraId="48A73CF2"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C7582E" w:rsidRPr="00DD326A" w14:paraId="2874F932" w14:textId="77777777" w:rsidTr="00DD03E9">
        <w:trPr>
          <w:trHeight w:val="254"/>
          <w:jc w:val="center"/>
        </w:trPr>
        <w:tc>
          <w:tcPr>
            <w:tcW w:w="541" w:type="dxa"/>
            <w:tcBorders>
              <w:top w:val="single" w:sz="6" w:space="0" w:color="auto"/>
              <w:left w:val="single" w:sz="6" w:space="0" w:color="auto"/>
              <w:right w:val="single" w:sz="6" w:space="0" w:color="auto"/>
            </w:tcBorders>
            <w:hideMark/>
          </w:tcPr>
          <w:p w14:paraId="0DB299BC" w14:textId="77777777" w:rsidR="00C7582E" w:rsidRPr="00DD326A" w:rsidRDefault="00790965"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6</w:t>
            </w:r>
            <w:r w:rsidR="00C7582E" w:rsidRPr="00DD326A">
              <w:rPr>
                <w:rFonts w:ascii="Times New Roman" w:hAnsi="Times New Roman" w:cs="Times New Roman"/>
                <w:color w:val="000000"/>
              </w:rPr>
              <w:t>.</w:t>
            </w:r>
          </w:p>
        </w:tc>
        <w:tc>
          <w:tcPr>
            <w:tcW w:w="5345" w:type="dxa"/>
            <w:tcBorders>
              <w:top w:val="single" w:sz="6" w:space="0" w:color="auto"/>
              <w:left w:val="single" w:sz="6" w:space="0" w:color="auto"/>
              <w:right w:val="single" w:sz="6" w:space="0" w:color="auto"/>
            </w:tcBorders>
            <w:hideMark/>
          </w:tcPr>
          <w:p w14:paraId="17C086C2" w14:textId="77777777" w:rsidR="00C7582E" w:rsidRPr="00DD326A" w:rsidRDefault="00C7582E" w:rsidP="006672D8">
            <w:pPr>
              <w:spacing w:after="0" w:line="240" w:lineRule="auto"/>
              <w:jc w:val="both"/>
              <w:rPr>
                <w:rFonts w:ascii="Times New Roman" w:hAnsi="Times New Roman" w:cs="Times New Roman"/>
                <w:color w:val="000000"/>
              </w:rPr>
            </w:pPr>
            <w:r w:rsidRPr="00DD326A">
              <w:rPr>
                <w:rFonts w:ascii="Times New Roman" w:hAnsi="Times New Roman" w:cs="Times New Roman"/>
                <w:color w:val="000000"/>
              </w:rPr>
              <w:t>Обеспечение бесплатной транспортировки для пожилых людей из сел для проведения профосмотров</w:t>
            </w:r>
          </w:p>
        </w:tc>
        <w:tc>
          <w:tcPr>
            <w:tcW w:w="2835" w:type="dxa"/>
            <w:tcBorders>
              <w:top w:val="single" w:sz="6" w:space="0" w:color="auto"/>
              <w:left w:val="single" w:sz="6" w:space="0" w:color="auto"/>
              <w:right w:val="single" w:sz="6" w:space="0" w:color="auto"/>
            </w:tcBorders>
            <w:hideMark/>
          </w:tcPr>
          <w:p w14:paraId="4FFE8290" w14:textId="77777777" w:rsidR="00C7582E" w:rsidRPr="00DD326A" w:rsidRDefault="00C7582E" w:rsidP="006672D8">
            <w:pPr>
              <w:spacing w:after="0" w:line="240" w:lineRule="auto"/>
              <w:jc w:val="center"/>
              <w:rPr>
                <w:rFonts w:ascii="Times New Roman" w:hAnsi="Times New Roman" w:cs="Times New Roman"/>
                <w:bCs/>
                <w:color w:val="000000"/>
              </w:rPr>
            </w:pPr>
            <w:r w:rsidRPr="00DD326A">
              <w:rPr>
                <w:rFonts w:ascii="Times New Roman" w:hAnsi="Times New Roman" w:cs="Times New Roman"/>
                <w:color w:val="000000"/>
              </w:rPr>
              <w:t>ГБУ СОН АО «КЦСО»</w:t>
            </w:r>
          </w:p>
        </w:tc>
        <w:tc>
          <w:tcPr>
            <w:tcW w:w="2552" w:type="dxa"/>
            <w:tcBorders>
              <w:top w:val="single" w:sz="6" w:space="0" w:color="auto"/>
              <w:left w:val="single" w:sz="6" w:space="0" w:color="auto"/>
              <w:bottom w:val="single" w:sz="6" w:space="0" w:color="auto"/>
              <w:right w:val="single" w:sz="6" w:space="0" w:color="auto"/>
            </w:tcBorders>
            <w:hideMark/>
          </w:tcPr>
          <w:p w14:paraId="71E3B017" w14:textId="77777777" w:rsidR="00C7582E" w:rsidRPr="00DD326A" w:rsidRDefault="00C7582E" w:rsidP="006672D8">
            <w:pPr>
              <w:pStyle w:val="aa"/>
              <w:rPr>
                <w:rFonts w:ascii="Times New Roman" w:hAnsi="Times New Roman"/>
                <w:sz w:val="22"/>
                <w:szCs w:val="22"/>
              </w:rPr>
            </w:pPr>
            <w:r w:rsidRPr="00DD326A">
              <w:rPr>
                <w:rFonts w:ascii="Times New Roman" w:hAnsi="Times New Roman"/>
                <w:sz w:val="22"/>
                <w:szCs w:val="22"/>
              </w:rPr>
              <w:t xml:space="preserve">без финансирования </w:t>
            </w:r>
          </w:p>
        </w:tc>
        <w:tc>
          <w:tcPr>
            <w:tcW w:w="1134" w:type="dxa"/>
            <w:tcBorders>
              <w:top w:val="single" w:sz="6" w:space="0" w:color="auto"/>
              <w:left w:val="single" w:sz="6" w:space="0" w:color="auto"/>
              <w:bottom w:val="single" w:sz="6" w:space="0" w:color="auto"/>
              <w:right w:val="single" w:sz="6" w:space="0" w:color="auto"/>
            </w:tcBorders>
            <w:hideMark/>
          </w:tcPr>
          <w:p w14:paraId="46E76422"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14:paraId="35F936E8"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14:paraId="34BC31DB"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77" w:type="dxa"/>
            <w:tcBorders>
              <w:top w:val="single" w:sz="6" w:space="0" w:color="auto"/>
              <w:left w:val="single" w:sz="6" w:space="0" w:color="auto"/>
              <w:bottom w:val="single" w:sz="6" w:space="0" w:color="auto"/>
              <w:right w:val="single" w:sz="6" w:space="0" w:color="auto"/>
            </w:tcBorders>
            <w:hideMark/>
          </w:tcPr>
          <w:p w14:paraId="32D174A7"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C7582E" w:rsidRPr="00DD326A" w14:paraId="597E9B74" w14:textId="77777777" w:rsidTr="00DD03E9">
        <w:trPr>
          <w:trHeight w:val="570"/>
          <w:jc w:val="center"/>
        </w:trPr>
        <w:tc>
          <w:tcPr>
            <w:tcW w:w="15852" w:type="dxa"/>
            <w:gridSpan w:val="8"/>
            <w:tcBorders>
              <w:top w:val="single" w:sz="6" w:space="0" w:color="auto"/>
              <w:left w:val="single" w:sz="6" w:space="0" w:color="auto"/>
              <w:bottom w:val="single" w:sz="6" w:space="0" w:color="auto"/>
              <w:right w:val="single" w:sz="6" w:space="0" w:color="auto"/>
            </w:tcBorders>
            <w:hideMark/>
          </w:tcPr>
          <w:p w14:paraId="2A88B46E"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sz w:val="24"/>
                <w:szCs w:val="24"/>
              </w:rPr>
              <w:t>Задача 2 - реализация социокультурных потребностей пожилых людей, развитие их  интеллектуального и творческого потенциала, современных форм общения, сохранение преемственности поколений</w:t>
            </w:r>
          </w:p>
        </w:tc>
      </w:tr>
      <w:tr w:rsidR="00C7582E" w:rsidRPr="00DD326A" w14:paraId="5F25493B" w14:textId="77777777" w:rsidTr="00DD03E9">
        <w:trPr>
          <w:trHeight w:val="240"/>
          <w:jc w:val="center"/>
        </w:trPr>
        <w:tc>
          <w:tcPr>
            <w:tcW w:w="541" w:type="dxa"/>
            <w:tcBorders>
              <w:top w:val="single" w:sz="6" w:space="0" w:color="auto"/>
              <w:left w:val="single" w:sz="6" w:space="0" w:color="auto"/>
              <w:right w:val="single" w:sz="6" w:space="0" w:color="auto"/>
            </w:tcBorders>
            <w:hideMark/>
          </w:tcPr>
          <w:p w14:paraId="691E9385" w14:textId="77777777" w:rsidR="00C7582E" w:rsidRPr="00DD326A" w:rsidRDefault="00790965"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7</w:t>
            </w:r>
            <w:r w:rsidR="00C7582E" w:rsidRPr="00DD326A">
              <w:rPr>
                <w:rFonts w:ascii="Times New Roman" w:hAnsi="Times New Roman" w:cs="Times New Roman"/>
                <w:color w:val="000000"/>
                <w:szCs w:val="24"/>
              </w:rPr>
              <w:t>.</w:t>
            </w:r>
          </w:p>
        </w:tc>
        <w:tc>
          <w:tcPr>
            <w:tcW w:w="5345" w:type="dxa"/>
            <w:tcBorders>
              <w:top w:val="single" w:sz="6" w:space="0" w:color="auto"/>
              <w:left w:val="single" w:sz="6" w:space="0" w:color="auto"/>
              <w:right w:val="single" w:sz="6" w:space="0" w:color="auto"/>
            </w:tcBorders>
            <w:hideMark/>
          </w:tcPr>
          <w:p w14:paraId="550E421C" w14:textId="77777777" w:rsidR="00C7582E" w:rsidRPr="00DD326A" w:rsidRDefault="00C7582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Оказание содействия в организации мероприятий по профессиональному и дополнительному профессиональному образованию лиц предпенсионного возраста</w:t>
            </w:r>
          </w:p>
        </w:tc>
        <w:tc>
          <w:tcPr>
            <w:tcW w:w="2835" w:type="dxa"/>
            <w:tcBorders>
              <w:top w:val="single" w:sz="6" w:space="0" w:color="auto"/>
              <w:left w:val="single" w:sz="6" w:space="0" w:color="auto"/>
              <w:right w:val="single" w:sz="6" w:space="0" w:color="auto"/>
            </w:tcBorders>
            <w:hideMark/>
          </w:tcPr>
          <w:p w14:paraId="1F0B227C" w14:textId="77777777" w:rsidR="00C7582E" w:rsidRPr="00DD326A" w:rsidRDefault="000F1278" w:rsidP="000F1278">
            <w:pPr>
              <w:spacing w:after="0" w:line="240" w:lineRule="auto"/>
              <w:jc w:val="center"/>
              <w:rPr>
                <w:rFonts w:ascii="Times New Roman" w:hAnsi="Times New Roman" w:cs="Times New Roman"/>
                <w:color w:val="000000"/>
                <w:szCs w:val="24"/>
              </w:rPr>
            </w:pPr>
            <w:r w:rsidRPr="00DD326A">
              <w:rPr>
                <w:rFonts w:ascii="Times New Roman" w:hAnsi="Times New Roman" w:cs="Times New Roman"/>
                <w:bCs/>
                <w:color w:val="000000"/>
                <w:szCs w:val="24"/>
              </w:rPr>
              <w:t xml:space="preserve">отделение занятости населения по Няндомскому району </w:t>
            </w:r>
            <w:r w:rsidR="00C7582E" w:rsidRPr="00DD326A">
              <w:rPr>
                <w:rFonts w:ascii="Times New Roman" w:hAnsi="Times New Roman" w:cs="Times New Roman"/>
                <w:bCs/>
                <w:color w:val="000000"/>
                <w:szCs w:val="24"/>
              </w:rPr>
              <w:t xml:space="preserve">ГКУ АО «Архангельский областной центр занятости населения» </w:t>
            </w:r>
          </w:p>
        </w:tc>
        <w:tc>
          <w:tcPr>
            <w:tcW w:w="2552" w:type="dxa"/>
            <w:tcBorders>
              <w:top w:val="single" w:sz="6" w:space="0" w:color="auto"/>
              <w:left w:val="single" w:sz="6" w:space="0" w:color="auto"/>
              <w:bottom w:val="single" w:sz="6" w:space="0" w:color="auto"/>
              <w:right w:val="single" w:sz="6" w:space="0" w:color="auto"/>
            </w:tcBorders>
            <w:hideMark/>
          </w:tcPr>
          <w:p w14:paraId="0936C19F" w14:textId="77777777" w:rsidR="00C7582E" w:rsidRPr="00DD326A" w:rsidRDefault="00C7582E" w:rsidP="006672D8">
            <w:pPr>
              <w:pStyle w:val="aa"/>
              <w:rPr>
                <w:rFonts w:ascii="Times New Roman" w:hAnsi="Times New Roman"/>
                <w:b/>
                <w:sz w:val="22"/>
                <w:szCs w:val="22"/>
              </w:rPr>
            </w:pPr>
            <w:r w:rsidRPr="00DD326A">
              <w:rPr>
                <w:rFonts w:ascii="Times New Roman" w:hAnsi="Times New Roman"/>
                <w:sz w:val="22"/>
                <w:szCs w:val="22"/>
              </w:rPr>
              <w:t>без финансирования</w:t>
            </w:r>
          </w:p>
        </w:tc>
        <w:tc>
          <w:tcPr>
            <w:tcW w:w="1134" w:type="dxa"/>
            <w:tcBorders>
              <w:top w:val="single" w:sz="6" w:space="0" w:color="auto"/>
              <w:left w:val="single" w:sz="6" w:space="0" w:color="auto"/>
              <w:bottom w:val="single" w:sz="6" w:space="0" w:color="auto"/>
              <w:right w:val="single" w:sz="6" w:space="0" w:color="auto"/>
            </w:tcBorders>
            <w:hideMark/>
          </w:tcPr>
          <w:p w14:paraId="14AEAAAF"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14:paraId="0BD6BEB7"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14:paraId="485F1C5D"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77" w:type="dxa"/>
            <w:tcBorders>
              <w:top w:val="single" w:sz="6" w:space="0" w:color="auto"/>
              <w:left w:val="single" w:sz="6" w:space="0" w:color="auto"/>
              <w:bottom w:val="single" w:sz="6" w:space="0" w:color="auto"/>
              <w:right w:val="single" w:sz="6" w:space="0" w:color="auto"/>
            </w:tcBorders>
            <w:hideMark/>
          </w:tcPr>
          <w:p w14:paraId="03D00A3C" w14:textId="77777777" w:rsidR="00C7582E" w:rsidRPr="00DD326A" w:rsidRDefault="00C7582E"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C7582E" w:rsidRPr="00DD326A" w14:paraId="5E8B9DF4" w14:textId="77777777" w:rsidTr="00DD03E9">
        <w:trPr>
          <w:trHeight w:val="1506"/>
          <w:jc w:val="center"/>
        </w:trPr>
        <w:tc>
          <w:tcPr>
            <w:tcW w:w="541" w:type="dxa"/>
            <w:tcBorders>
              <w:top w:val="single" w:sz="4" w:space="0" w:color="auto"/>
              <w:left w:val="single" w:sz="4" w:space="0" w:color="auto"/>
              <w:bottom w:val="single" w:sz="4" w:space="0" w:color="auto"/>
              <w:right w:val="single" w:sz="4" w:space="0" w:color="auto"/>
            </w:tcBorders>
            <w:hideMark/>
          </w:tcPr>
          <w:p w14:paraId="3477476F" w14:textId="77777777" w:rsidR="00C7582E" w:rsidRPr="00DD326A" w:rsidRDefault="00790965"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8</w:t>
            </w:r>
            <w:r w:rsidR="00C7582E" w:rsidRPr="00DD326A">
              <w:rPr>
                <w:rFonts w:ascii="Times New Roman" w:hAnsi="Times New Roman" w:cs="Times New Roman"/>
                <w:color w:val="000000"/>
                <w:szCs w:val="24"/>
              </w:rPr>
              <w:t>.</w:t>
            </w:r>
          </w:p>
        </w:tc>
        <w:tc>
          <w:tcPr>
            <w:tcW w:w="5345" w:type="dxa"/>
            <w:tcBorders>
              <w:top w:val="single" w:sz="4" w:space="0" w:color="auto"/>
              <w:left w:val="single" w:sz="4" w:space="0" w:color="auto"/>
              <w:bottom w:val="single" w:sz="4" w:space="0" w:color="auto"/>
              <w:right w:val="single" w:sz="4" w:space="0" w:color="auto"/>
            </w:tcBorders>
            <w:hideMark/>
          </w:tcPr>
          <w:p w14:paraId="5EFC2F7C" w14:textId="77777777" w:rsidR="00C7582E" w:rsidRPr="00DD326A" w:rsidRDefault="00C7582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Проведение мероприятий, приуроченных к Международному дню пожилых людей</w:t>
            </w:r>
          </w:p>
        </w:tc>
        <w:tc>
          <w:tcPr>
            <w:tcW w:w="2835" w:type="dxa"/>
            <w:tcBorders>
              <w:top w:val="single" w:sz="4" w:space="0" w:color="auto"/>
              <w:left w:val="single" w:sz="4" w:space="0" w:color="auto"/>
              <w:bottom w:val="single" w:sz="4" w:space="0" w:color="auto"/>
              <w:right w:val="single" w:sz="4" w:space="0" w:color="auto"/>
            </w:tcBorders>
            <w:hideMark/>
          </w:tcPr>
          <w:p w14:paraId="0BB690CD" w14:textId="77777777" w:rsidR="00C7582E" w:rsidRPr="00DD326A" w:rsidRDefault="00C7582E" w:rsidP="006672D8">
            <w:pPr>
              <w:spacing w:after="0" w:line="240" w:lineRule="auto"/>
              <w:jc w:val="center"/>
              <w:rPr>
                <w:rFonts w:ascii="Times New Roman" w:hAnsi="Times New Roman" w:cs="Times New Roman"/>
                <w:bCs/>
                <w:color w:val="000000"/>
                <w:szCs w:val="24"/>
              </w:rPr>
            </w:pPr>
            <w:r w:rsidRPr="00DD326A">
              <w:rPr>
                <w:rFonts w:ascii="Times New Roman" w:hAnsi="Times New Roman" w:cs="Times New Roman"/>
                <w:bCs/>
                <w:color w:val="000000"/>
                <w:szCs w:val="24"/>
              </w:rPr>
              <w:t>отдел по молодежной политике и социальным вопросам УСП;  учреждения культуры;</w:t>
            </w:r>
          </w:p>
          <w:p w14:paraId="75DDB966" w14:textId="77777777" w:rsidR="00C7582E" w:rsidRPr="00DD326A" w:rsidRDefault="00C7582E" w:rsidP="006672D8">
            <w:pPr>
              <w:spacing w:after="0" w:line="240" w:lineRule="auto"/>
              <w:jc w:val="center"/>
              <w:rPr>
                <w:rFonts w:ascii="Times New Roman" w:hAnsi="Times New Roman" w:cs="Times New Roman"/>
                <w:bCs/>
                <w:color w:val="000000"/>
                <w:szCs w:val="24"/>
              </w:rPr>
            </w:pPr>
            <w:r w:rsidRPr="00DD326A">
              <w:rPr>
                <w:rFonts w:ascii="Times New Roman" w:hAnsi="Times New Roman" w:cs="Times New Roman"/>
                <w:bCs/>
                <w:color w:val="000000"/>
                <w:szCs w:val="24"/>
              </w:rPr>
              <w:t>Совет ветеранов;</w:t>
            </w:r>
          </w:p>
          <w:p w14:paraId="561E6F58" w14:textId="77777777" w:rsidR="00C7582E" w:rsidRPr="00DD326A" w:rsidRDefault="00C7582E" w:rsidP="006672D8">
            <w:pPr>
              <w:spacing w:after="0" w:line="240" w:lineRule="auto"/>
              <w:jc w:val="center"/>
              <w:rPr>
                <w:rFonts w:ascii="Times New Roman" w:hAnsi="Times New Roman" w:cs="Times New Roman"/>
                <w:bCs/>
                <w:color w:val="000000"/>
                <w:szCs w:val="24"/>
              </w:rPr>
            </w:pPr>
            <w:r w:rsidRPr="00DD326A">
              <w:rPr>
                <w:rFonts w:ascii="Times New Roman" w:hAnsi="Times New Roman" w:cs="Times New Roman"/>
                <w:bCs/>
                <w:color w:val="000000"/>
                <w:szCs w:val="24"/>
              </w:rPr>
              <w:t>волонтеры</w:t>
            </w:r>
          </w:p>
        </w:tc>
        <w:tc>
          <w:tcPr>
            <w:tcW w:w="2552" w:type="dxa"/>
            <w:tcBorders>
              <w:top w:val="single" w:sz="4" w:space="0" w:color="auto"/>
              <w:left w:val="single" w:sz="4" w:space="0" w:color="auto"/>
              <w:bottom w:val="single" w:sz="4" w:space="0" w:color="auto"/>
              <w:right w:val="single" w:sz="4" w:space="0" w:color="auto"/>
            </w:tcBorders>
            <w:hideMark/>
          </w:tcPr>
          <w:p w14:paraId="68A27562" w14:textId="77777777" w:rsidR="00C7582E" w:rsidRPr="00DD326A" w:rsidRDefault="00C7582E" w:rsidP="006672D8">
            <w:pPr>
              <w:spacing w:after="0" w:line="240" w:lineRule="auto"/>
              <w:rPr>
                <w:rFonts w:ascii="Times New Roman" w:hAnsi="Times New Roman" w:cs="Times New Roman"/>
                <w:b/>
                <w:color w:val="000000"/>
                <w:szCs w:val="24"/>
              </w:rPr>
            </w:pPr>
            <w:r w:rsidRPr="00DD326A">
              <w:rPr>
                <w:rFonts w:ascii="Times New Roman" w:hAnsi="Times New Roman"/>
              </w:rPr>
              <w:t>бюджет</w:t>
            </w:r>
            <w:r w:rsidRPr="00DD326A">
              <w:rPr>
                <w:rFonts w:ascii="Times New Roman" w:hAnsi="Times New Roman"/>
                <w:lang w:val="en-US"/>
              </w:rPr>
              <w:t xml:space="preserve"> </w:t>
            </w:r>
            <w:r w:rsidRPr="00DD326A">
              <w:rPr>
                <w:rFonts w:ascii="Times New Roman" w:hAnsi="Times New Roman"/>
              </w:rPr>
              <w:t>округа</w:t>
            </w:r>
          </w:p>
        </w:tc>
        <w:tc>
          <w:tcPr>
            <w:tcW w:w="1134" w:type="dxa"/>
            <w:tcBorders>
              <w:top w:val="single" w:sz="4" w:space="0" w:color="auto"/>
              <w:left w:val="single" w:sz="4" w:space="0" w:color="auto"/>
              <w:bottom w:val="single" w:sz="4" w:space="0" w:color="auto"/>
              <w:right w:val="single" w:sz="4" w:space="0" w:color="auto"/>
            </w:tcBorders>
            <w:hideMark/>
          </w:tcPr>
          <w:p w14:paraId="3B7E1874"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14:paraId="6F7CEA89"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14:paraId="263E8627"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5,0</w:t>
            </w:r>
          </w:p>
        </w:tc>
        <w:tc>
          <w:tcPr>
            <w:tcW w:w="1177" w:type="dxa"/>
            <w:tcBorders>
              <w:top w:val="single" w:sz="4" w:space="0" w:color="auto"/>
              <w:left w:val="single" w:sz="4" w:space="0" w:color="auto"/>
              <w:bottom w:val="single" w:sz="4" w:space="0" w:color="auto"/>
              <w:right w:val="single" w:sz="4" w:space="0" w:color="auto"/>
            </w:tcBorders>
            <w:hideMark/>
          </w:tcPr>
          <w:p w14:paraId="47AD4DB9"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5,0</w:t>
            </w:r>
          </w:p>
        </w:tc>
      </w:tr>
      <w:tr w:rsidR="00C7582E" w:rsidRPr="00DD326A" w14:paraId="6720BC28" w14:textId="77777777" w:rsidTr="00DD03E9">
        <w:trPr>
          <w:trHeight w:val="839"/>
          <w:jc w:val="center"/>
        </w:trPr>
        <w:tc>
          <w:tcPr>
            <w:tcW w:w="541" w:type="dxa"/>
            <w:tcBorders>
              <w:top w:val="single" w:sz="4" w:space="0" w:color="auto"/>
              <w:left w:val="single" w:sz="4" w:space="0" w:color="auto"/>
              <w:bottom w:val="single" w:sz="4" w:space="0" w:color="auto"/>
              <w:right w:val="single" w:sz="4" w:space="0" w:color="auto"/>
            </w:tcBorders>
            <w:hideMark/>
          </w:tcPr>
          <w:p w14:paraId="2D377B20" w14:textId="77777777" w:rsidR="00C7582E" w:rsidRPr="00DD326A" w:rsidRDefault="00790965"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9</w:t>
            </w:r>
            <w:r w:rsidR="00C7582E" w:rsidRPr="00DD326A">
              <w:rPr>
                <w:rFonts w:ascii="Times New Roman" w:hAnsi="Times New Roman" w:cs="Times New Roman"/>
                <w:color w:val="000000"/>
              </w:rPr>
              <w:t>.</w:t>
            </w:r>
          </w:p>
        </w:tc>
        <w:tc>
          <w:tcPr>
            <w:tcW w:w="5345" w:type="dxa"/>
            <w:tcBorders>
              <w:top w:val="single" w:sz="4" w:space="0" w:color="auto"/>
              <w:left w:val="single" w:sz="4" w:space="0" w:color="auto"/>
              <w:bottom w:val="single" w:sz="4" w:space="0" w:color="auto"/>
              <w:right w:val="single" w:sz="4" w:space="0" w:color="auto"/>
            </w:tcBorders>
            <w:hideMark/>
          </w:tcPr>
          <w:p w14:paraId="447B3A2A" w14:textId="77777777" w:rsidR="00C7582E" w:rsidRPr="00DD326A" w:rsidRDefault="00C7582E"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 xml:space="preserve">Организация поздравлений юбиляров - долгожителей (от 90 лет и старше) </w:t>
            </w:r>
          </w:p>
        </w:tc>
        <w:tc>
          <w:tcPr>
            <w:tcW w:w="2835" w:type="dxa"/>
            <w:tcBorders>
              <w:top w:val="single" w:sz="4" w:space="0" w:color="auto"/>
              <w:left w:val="single" w:sz="4" w:space="0" w:color="auto"/>
              <w:bottom w:val="single" w:sz="4" w:space="0" w:color="auto"/>
              <w:right w:val="single" w:sz="4" w:space="0" w:color="auto"/>
            </w:tcBorders>
            <w:hideMark/>
          </w:tcPr>
          <w:p w14:paraId="4673384C" w14:textId="77777777" w:rsidR="00C7582E" w:rsidRPr="00DD326A" w:rsidRDefault="00C7582E" w:rsidP="006672D8">
            <w:pPr>
              <w:spacing w:after="0" w:line="240" w:lineRule="auto"/>
              <w:jc w:val="center"/>
              <w:rPr>
                <w:rFonts w:ascii="Times New Roman" w:hAnsi="Times New Roman" w:cs="Times New Roman"/>
                <w:bCs/>
                <w:color w:val="000000"/>
                <w:szCs w:val="24"/>
              </w:rPr>
            </w:pPr>
            <w:r w:rsidRPr="00DD326A">
              <w:rPr>
                <w:rFonts w:ascii="Times New Roman" w:hAnsi="Times New Roman" w:cs="Times New Roman"/>
                <w:bCs/>
                <w:color w:val="000000"/>
                <w:szCs w:val="24"/>
              </w:rPr>
              <w:t>отдел по молодежной политике и социальным вопросам УСП</w:t>
            </w:r>
          </w:p>
        </w:tc>
        <w:tc>
          <w:tcPr>
            <w:tcW w:w="2552" w:type="dxa"/>
            <w:tcBorders>
              <w:top w:val="single" w:sz="4" w:space="0" w:color="auto"/>
              <w:left w:val="single" w:sz="4" w:space="0" w:color="auto"/>
              <w:bottom w:val="single" w:sz="4" w:space="0" w:color="auto"/>
              <w:right w:val="single" w:sz="4" w:space="0" w:color="auto"/>
            </w:tcBorders>
            <w:hideMark/>
          </w:tcPr>
          <w:p w14:paraId="4D4389AF" w14:textId="77777777" w:rsidR="00C7582E" w:rsidRPr="00DD326A" w:rsidRDefault="00C7582E" w:rsidP="006672D8">
            <w:pPr>
              <w:pStyle w:val="aa"/>
              <w:rPr>
                <w:rFonts w:ascii="Times New Roman" w:hAnsi="Times New Roman"/>
                <w:sz w:val="22"/>
                <w:szCs w:val="22"/>
              </w:rPr>
            </w:pPr>
            <w:r w:rsidRPr="00DD326A">
              <w:rPr>
                <w:rFonts w:ascii="Times New Roman" w:hAnsi="Times New Roman"/>
                <w:sz w:val="22"/>
                <w:szCs w:val="22"/>
              </w:rPr>
              <w:t xml:space="preserve"> 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1134" w:type="dxa"/>
            <w:tcBorders>
              <w:top w:val="single" w:sz="4" w:space="0" w:color="auto"/>
              <w:left w:val="single" w:sz="4" w:space="0" w:color="auto"/>
              <w:bottom w:val="single" w:sz="4" w:space="0" w:color="auto"/>
              <w:right w:val="single" w:sz="4" w:space="0" w:color="auto"/>
            </w:tcBorders>
            <w:hideMark/>
          </w:tcPr>
          <w:p w14:paraId="3305E2C1"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45,0</w:t>
            </w:r>
          </w:p>
        </w:tc>
        <w:tc>
          <w:tcPr>
            <w:tcW w:w="1134" w:type="dxa"/>
            <w:tcBorders>
              <w:top w:val="single" w:sz="4" w:space="0" w:color="auto"/>
              <w:left w:val="single" w:sz="4" w:space="0" w:color="auto"/>
              <w:bottom w:val="single" w:sz="4" w:space="0" w:color="auto"/>
              <w:right w:val="single" w:sz="4" w:space="0" w:color="auto"/>
            </w:tcBorders>
            <w:hideMark/>
          </w:tcPr>
          <w:p w14:paraId="03D8DA56"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14:paraId="313CCF03"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15,0</w:t>
            </w:r>
          </w:p>
        </w:tc>
        <w:tc>
          <w:tcPr>
            <w:tcW w:w="1177" w:type="dxa"/>
            <w:tcBorders>
              <w:top w:val="single" w:sz="4" w:space="0" w:color="auto"/>
              <w:left w:val="single" w:sz="4" w:space="0" w:color="auto"/>
              <w:bottom w:val="single" w:sz="4" w:space="0" w:color="auto"/>
              <w:right w:val="single" w:sz="4" w:space="0" w:color="auto"/>
            </w:tcBorders>
            <w:hideMark/>
          </w:tcPr>
          <w:p w14:paraId="04DE81A8"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15,0</w:t>
            </w:r>
          </w:p>
        </w:tc>
      </w:tr>
      <w:tr w:rsidR="00C7582E" w:rsidRPr="00DD326A" w14:paraId="34981B7D" w14:textId="77777777" w:rsidTr="005B646B">
        <w:trPr>
          <w:trHeight w:val="839"/>
          <w:jc w:val="center"/>
        </w:trPr>
        <w:tc>
          <w:tcPr>
            <w:tcW w:w="541" w:type="dxa"/>
            <w:tcBorders>
              <w:top w:val="single" w:sz="4" w:space="0" w:color="auto"/>
              <w:left w:val="single" w:sz="4" w:space="0" w:color="auto"/>
              <w:bottom w:val="single" w:sz="4" w:space="0" w:color="auto"/>
              <w:right w:val="single" w:sz="4" w:space="0" w:color="auto"/>
            </w:tcBorders>
            <w:hideMark/>
          </w:tcPr>
          <w:p w14:paraId="6DDF3839" w14:textId="77777777" w:rsidR="00C7582E" w:rsidRPr="00DD326A" w:rsidRDefault="00C7582E" w:rsidP="00790965">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1</w:t>
            </w:r>
            <w:r w:rsidR="00790965" w:rsidRPr="00DD326A">
              <w:rPr>
                <w:rFonts w:ascii="Times New Roman" w:hAnsi="Times New Roman" w:cs="Times New Roman"/>
                <w:color w:val="000000"/>
              </w:rPr>
              <w:t>0</w:t>
            </w:r>
            <w:r w:rsidRPr="00DD326A">
              <w:rPr>
                <w:rFonts w:ascii="Times New Roman" w:hAnsi="Times New Roman" w:cs="Times New Roman"/>
                <w:color w:val="000000"/>
              </w:rPr>
              <w:t>.</w:t>
            </w:r>
          </w:p>
        </w:tc>
        <w:tc>
          <w:tcPr>
            <w:tcW w:w="5345" w:type="dxa"/>
            <w:tcBorders>
              <w:top w:val="single" w:sz="4" w:space="0" w:color="auto"/>
              <w:left w:val="single" w:sz="4" w:space="0" w:color="auto"/>
              <w:bottom w:val="single" w:sz="4" w:space="0" w:color="auto"/>
              <w:right w:val="single" w:sz="4" w:space="0" w:color="auto"/>
            </w:tcBorders>
            <w:hideMark/>
          </w:tcPr>
          <w:p w14:paraId="277CDFEA" w14:textId="77777777" w:rsidR="00C7582E" w:rsidRPr="00DD326A" w:rsidRDefault="003C7AB3" w:rsidP="003C7AB3">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Организация и проведение</w:t>
            </w:r>
            <w:r w:rsidR="00C7582E" w:rsidRPr="00DD326A">
              <w:rPr>
                <w:rFonts w:ascii="Times New Roman" w:hAnsi="Times New Roman" w:cs="Times New Roman"/>
                <w:color w:val="000000"/>
                <w:szCs w:val="24"/>
              </w:rPr>
              <w:t xml:space="preserve"> мероприятий для граждан старшего поколения в рамках «Декады инвалидов»</w:t>
            </w:r>
          </w:p>
        </w:tc>
        <w:tc>
          <w:tcPr>
            <w:tcW w:w="2835" w:type="dxa"/>
            <w:tcBorders>
              <w:top w:val="single" w:sz="4" w:space="0" w:color="auto"/>
              <w:left w:val="single" w:sz="4" w:space="0" w:color="auto"/>
              <w:bottom w:val="single" w:sz="4" w:space="0" w:color="auto"/>
              <w:right w:val="single" w:sz="4" w:space="0" w:color="auto"/>
            </w:tcBorders>
            <w:hideMark/>
          </w:tcPr>
          <w:p w14:paraId="7CA6DB90" w14:textId="77777777" w:rsidR="00C7582E" w:rsidRPr="00DD326A" w:rsidRDefault="00C7582E" w:rsidP="006672D8">
            <w:pPr>
              <w:spacing w:after="0" w:line="240" w:lineRule="auto"/>
              <w:jc w:val="center"/>
              <w:rPr>
                <w:rFonts w:ascii="Times New Roman" w:hAnsi="Times New Roman" w:cs="Times New Roman"/>
                <w:bCs/>
                <w:color w:val="000000"/>
                <w:szCs w:val="24"/>
              </w:rPr>
            </w:pPr>
            <w:r w:rsidRPr="00DD326A">
              <w:rPr>
                <w:rFonts w:ascii="Times New Roman" w:hAnsi="Times New Roman" w:cs="Times New Roman"/>
                <w:color w:val="000000"/>
                <w:szCs w:val="24"/>
              </w:rPr>
              <w:t>МБУК «НЦРБ»</w:t>
            </w:r>
          </w:p>
        </w:tc>
        <w:tc>
          <w:tcPr>
            <w:tcW w:w="2552" w:type="dxa"/>
            <w:tcBorders>
              <w:top w:val="single" w:sz="4" w:space="0" w:color="auto"/>
              <w:left w:val="single" w:sz="4" w:space="0" w:color="auto"/>
              <w:bottom w:val="single" w:sz="4" w:space="0" w:color="auto"/>
              <w:right w:val="single" w:sz="4" w:space="0" w:color="auto"/>
            </w:tcBorders>
            <w:hideMark/>
          </w:tcPr>
          <w:p w14:paraId="28420F10" w14:textId="77777777" w:rsidR="00C7582E" w:rsidRPr="00DD326A" w:rsidRDefault="00C7582E" w:rsidP="006672D8">
            <w:pPr>
              <w:pStyle w:val="aa"/>
              <w:rPr>
                <w:rFonts w:ascii="Times New Roman" w:hAnsi="Times New Roman"/>
                <w:sz w:val="22"/>
                <w:szCs w:val="22"/>
              </w:rPr>
            </w:pPr>
            <w:r w:rsidRPr="00DD326A">
              <w:rPr>
                <w:rFonts w:ascii="Times New Roman" w:hAnsi="Times New Roman"/>
                <w:sz w:val="22"/>
                <w:szCs w:val="22"/>
              </w:rPr>
              <w:t xml:space="preserve"> 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1134" w:type="dxa"/>
            <w:tcBorders>
              <w:top w:val="single" w:sz="4" w:space="0" w:color="auto"/>
              <w:left w:val="single" w:sz="4" w:space="0" w:color="auto"/>
              <w:bottom w:val="single" w:sz="4" w:space="0" w:color="auto"/>
              <w:right w:val="single" w:sz="4" w:space="0" w:color="auto"/>
            </w:tcBorders>
            <w:hideMark/>
          </w:tcPr>
          <w:p w14:paraId="09489416"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18,0</w:t>
            </w:r>
          </w:p>
        </w:tc>
        <w:tc>
          <w:tcPr>
            <w:tcW w:w="1134" w:type="dxa"/>
            <w:tcBorders>
              <w:top w:val="single" w:sz="4" w:space="0" w:color="auto"/>
              <w:left w:val="single" w:sz="4" w:space="0" w:color="auto"/>
              <w:bottom w:val="single" w:sz="4" w:space="0" w:color="auto"/>
              <w:right w:val="single" w:sz="4" w:space="0" w:color="auto"/>
            </w:tcBorders>
            <w:hideMark/>
          </w:tcPr>
          <w:p w14:paraId="4065B71B"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14:paraId="192E599B"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6,0</w:t>
            </w:r>
          </w:p>
        </w:tc>
        <w:tc>
          <w:tcPr>
            <w:tcW w:w="1177" w:type="dxa"/>
            <w:tcBorders>
              <w:top w:val="single" w:sz="4" w:space="0" w:color="auto"/>
              <w:left w:val="single" w:sz="4" w:space="0" w:color="auto"/>
              <w:bottom w:val="single" w:sz="4" w:space="0" w:color="auto"/>
              <w:right w:val="single" w:sz="4" w:space="0" w:color="auto"/>
            </w:tcBorders>
            <w:hideMark/>
          </w:tcPr>
          <w:p w14:paraId="22305E23" w14:textId="77777777" w:rsidR="00C7582E" w:rsidRPr="00DD326A" w:rsidRDefault="00C7582E"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6,0</w:t>
            </w:r>
          </w:p>
        </w:tc>
      </w:tr>
      <w:tr w:rsidR="00C42416" w:rsidRPr="00DD326A" w14:paraId="374D491D" w14:textId="77777777" w:rsidTr="005B646B">
        <w:trPr>
          <w:trHeight w:val="302"/>
          <w:jc w:val="center"/>
        </w:trPr>
        <w:tc>
          <w:tcPr>
            <w:tcW w:w="541" w:type="dxa"/>
            <w:vMerge w:val="restart"/>
            <w:tcBorders>
              <w:top w:val="single" w:sz="4" w:space="0" w:color="auto"/>
              <w:left w:val="single" w:sz="4" w:space="0" w:color="auto"/>
              <w:bottom w:val="single" w:sz="4" w:space="0" w:color="auto"/>
              <w:right w:val="single" w:sz="4" w:space="0" w:color="auto"/>
            </w:tcBorders>
            <w:hideMark/>
          </w:tcPr>
          <w:p w14:paraId="4A635BC8" w14:textId="77777777" w:rsidR="00C42416" w:rsidRPr="00DD326A" w:rsidRDefault="00C42416" w:rsidP="00790965">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1</w:t>
            </w:r>
            <w:r w:rsidR="00790965" w:rsidRPr="00DD326A">
              <w:rPr>
                <w:rFonts w:ascii="Times New Roman" w:hAnsi="Times New Roman" w:cs="Times New Roman"/>
                <w:color w:val="000000"/>
              </w:rPr>
              <w:t>1</w:t>
            </w:r>
            <w:r w:rsidRPr="00DD326A">
              <w:rPr>
                <w:rFonts w:ascii="Times New Roman" w:hAnsi="Times New Roman" w:cs="Times New Roman"/>
                <w:color w:val="000000"/>
              </w:rPr>
              <w:t>.</w:t>
            </w:r>
          </w:p>
        </w:tc>
        <w:tc>
          <w:tcPr>
            <w:tcW w:w="5345" w:type="dxa"/>
            <w:vMerge w:val="restart"/>
            <w:tcBorders>
              <w:top w:val="single" w:sz="4" w:space="0" w:color="auto"/>
              <w:left w:val="single" w:sz="4" w:space="0" w:color="auto"/>
              <w:bottom w:val="single" w:sz="4" w:space="0" w:color="auto"/>
              <w:right w:val="single" w:sz="4" w:space="0" w:color="auto"/>
            </w:tcBorders>
            <w:hideMark/>
          </w:tcPr>
          <w:p w14:paraId="60C4EB89" w14:textId="77777777" w:rsidR="00C42416" w:rsidRPr="00DD326A" w:rsidRDefault="00C42416"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 xml:space="preserve">Организация и проведение социокультурных </w:t>
            </w:r>
            <w:r w:rsidRPr="00DD326A">
              <w:rPr>
                <w:rFonts w:ascii="Times New Roman" w:hAnsi="Times New Roman" w:cs="Times New Roman"/>
                <w:color w:val="000000"/>
                <w:szCs w:val="24"/>
              </w:rPr>
              <w:lastRenderedPageBreak/>
              <w:t xml:space="preserve">мероприятий с участием граждан старшего поколения </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7D8CC57A" w14:textId="77777777" w:rsidR="00C42416" w:rsidRPr="00DD326A" w:rsidRDefault="00C42416"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bCs/>
                <w:color w:val="000000"/>
                <w:szCs w:val="24"/>
              </w:rPr>
              <w:lastRenderedPageBreak/>
              <w:t xml:space="preserve">отдел по молодежной </w:t>
            </w:r>
            <w:r w:rsidRPr="00DD326A">
              <w:rPr>
                <w:rFonts w:ascii="Times New Roman" w:hAnsi="Times New Roman" w:cs="Times New Roman"/>
                <w:bCs/>
                <w:color w:val="000000"/>
                <w:szCs w:val="24"/>
              </w:rPr>
              <w:lastRenderedPageBreak/>
              <w:t>политике и социальным вопросам УСП</w:t>
            </w:r>
            <w:r w:rsidRPr="00DD326A">
              <w:rPr>
                <w:rFonts w:ascii="Times New Roman" w:hAnsi="Times New Roman" w:cs="Times New Roman"/>
                <w:color w:val="000000"/>
                <w:szCs w:val="24"/>
              </w:rPr>
              <w:t xml:space="preserve">; </w:t>
            </w:r>
          </w:p>
          <w:p w14:paraId="1C80C9F1" w14:textId="77777777" w:rsidR="00C42416" w:rsidRPr="00DD326A" w:rsidRDefault="00C42416"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учреждения культуры; волонтеры</w:t>
            </w:r>
          </w:p>
        </w:tc>
        <w:tc>
          <w:tcPr>
            <w:tcW w:w="2552" w:type="dxa"/>
            <w:tcBorders>
              <w:top w:val="single" w:sz="4" w:space="0" w:color="auto"/>
              <w:left w:val="single" w:sz="4" w:space="0" w:color="auto"/>
              <w:bottom w:val="single" w:sz="4" w:space="0" w:color="auto"/>
              <w:right w:val="single" w:sz="4" w:space="0" w:color="auto"/>
            </w:tcBorders>
            <w:hideMark/>
          </w:tcPr>
          <w:p w14:paraId="13CFD654" w14:textId="77777777" w:rsidR="00C42416" w:rsidRPr="00DD326A" w:rsidRDefault="00C42416" w:rsidP="006672D8">
            <w:pPr>
              <w:pStyle w:val="aa"/>
              <w:rPr>
                <w:rFonts w:ascii="Times New Roman" w:hAnsi="Times New Roman"/>
                <w:sz w:val="22"/>
                <w:szCs w:val="22"/>
              </w:rPr>
            </w:pPr>
            <w:r w:rsidRPr="00DD326A">
              <w:rPr>
                <w:rFonts w:ascii="Times New Roman" w:hAnsi="Times New Roman"/>
                <w:sz w:val="22"/>
                <w:szCs w:val="22"/>
              </w:rPr>
              <w:lastRenderedPageBreak/>
              <w:t>Итого, в т.ч.:</w:t>
            </w:r>
          </w:p>
        </w:tc>
        <w:tc>
          <w:tcPr>
            <w:tcW w:w="1134" w:type="dxa"/>
            <w:tcBorders>
              <w:top w:val="single" w:sz="4" w:space="0" w:color="auto"/>
              <w:left w:val="single" w:sz="4" w:space="0" w:color="auto"/>
              <w:bottom w:val="single" w:sz="4" w:space="0" w:color="auto"/>
              <w:right w:val="single" w:sz="4" w:space="0" w:color="auto"/>
            </w:tcBorders>
            <w:hideMark/>
          </w:tcPr>
          <w:p w14:paraId="275E1BB3"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87,0</w:t>
            </w:r>
          </w:p>
        </w:tc>
        <w:tc>
          <w:tcPr>
            <w:tcW w:w="1134" w:type="dxa"/>
            <w:tcBorders>
              <w:top w:val="single" w:sz="4" w:space="0" w:color="auto"/>
              <w:left w:val="single" w:sz="4" w:space="0" w:color="auto"/>
              <w:bottom w:val="single" w:sz="4" w:space="0" w:color="auto"/>
              <w:right w:val="single" w:sz="4" w:space="0" w:color="auto"/>
            </w:tcBorders>
            <w:hideMark/>
          </w:tcPr>
          <w:p w14:paraId="60596AEE"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29,0</w:t>
            </w:r>
          </w:p>
        </w:tc>
        <w:tc>
          <w:tcPr>
            <w:tcW w:w="1134" w:type="dxa"/>
            <w:tcBorders>
              <w:top w:val="single" w:sz="4" w:space="0" w:color="auto"/>
              <w:left w:val="single" w:sz="4" w:space="0" w:color="auto"/>
              <w:bottom w:val="single" w:sz="4" w:space="0" w:color="auto"/>
              <w:right w:val="single" w:sz="4" w:space="0" w:color="auto"/>
            </w:tcBorders>
            <w:hideMark/>
          </w:tcPr>
          <w:p w14:paraId="6168228C"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29,0</w:t>
            </w:r>
          </w:p>
        </w:tc>
        <w:tc>
          <w:tcPr>
            <w:tcW w:w="1177" w:type="dxa"/>
            <w:tcBorders>
              <w:top w:val="single" w:sz="4" w:space="0" w:color="auto"/>
              <w:left w:val="single" w:sz="4" w:space="0" w:color="auto"/>
              <w:bottom w:val="single" w:sz="4" w:space="0" w:color="auto"/>
              <w:right w:val="single" w:sz="4" w:space="0" w:color="auto"/>
            </w:tcBorders>
            <w:hideMark/>
          </w:tcPr>
          <w:p w14:paraId="730238E3"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29,0</w:t>
            </w:r>
          </w:p>
        </w:tc>
      </w:tr>
      <w:tr w:rsidR="00C42416" w:rsidRPr="00DD326A" w14:paraId="168BB2AB" w14:textId="77777777" w:rsidTr="00790965">
        <w:trPr>
          <w:trHeight w:val="256"/>
          <w:jc w:val="center"/>
        </w:trPr>
        <w:tc>
          <w:tcPr>
            <w:tcW w:w="541" w:type="dxa"/>
            <w:vMerge/>
            <w:tcBorders>
              <w:top w:val="single" w:sz="4" w:space="0" w:color="auto"/>
              <w:left w:val="single" w:sz="4" w:space="0" w:color="auto"/>
              <w:bottom w:val="single" w:sz="4" w:space="0" w:color="auto"/>
              <w:right w:val="single" w:sz="4" w:space="0" w:color="auto"/>
            </w:tcBorders>
            <w:hideMark/>
          </w:tcPr>
          <w:p w14:paraId="2AFA9FB3" w14:textId="77777777" w:rsidR="00C42416" w:rsidRPr="00DD326A" w:rsidRDefault="00C42416" w:rsidP="006672D8">
            <w:pPr>
              <w:spacing w:after="0" w:line="240" w:lineRule="auto"/>
              <w:jc w:val="center"/>
              <w:rPr>
                <w:rFonts w:ascii="Times New Roman" w:hAnsi="Times New Roman" w:cs="Times New Roman"/>
                <w:color w:val="000000"/>
              </w:rPr>
            </w:pPr>
          </w:p>
        </w:tc>
        <w:tc>
          <w:tcPr>
            <w:tcW w:w="5345" w:type="dxa"/>
            <w:vMerge/>
            <w:tcBorders>
              <w:top w:val="single" w:sz="4" w:space="0" w:color="auto"/>
              <w:left w:val="single" w:sz="4" w:space="0" w:color="auto"/>
              <w:bottom w:val="single" w:sz="4" w:space="0" w:color="auto"/>
              <w:right w:val="single" w:sz="4" w:space="0" w:color="auto"/>
            </w:tcBorders>
            <w:hideMark/>
          </w:tcPr>
          <w:p w14:paraId="6BCD5869" w14:textId="77777777" w:rsidR="00C42416" w:rsidRPr="00DD326A" w:rsidRDefault="00C42416" w:rsidP="006672D8">
            <w:pPr>
              <w:spacing w:after="0" w:line="240" w:lineRule="auto"/>
              <w:jc w:val="both"/>
              <w:rPr>
                <w:rFonts w:ascii="Times New Roman" w:hAnsi="Times New Roman" w:cs="Times New Roman"/>
                <w:color w:val="000000"/>
                <w:szCs w:val="24"/>
              </w:rPr>
            </w:pPr>
          </w:p>
        </w:tc>
        <w:tc>
          <w:tcPr>
            <w:tcW w:w="2835" w:type="dxa"/>
            <w:vMerge/>
            <w:tcBorders>
              <w:top w:val="single" w:sz="4" w:space="0" w:color="auto"/>
              <w:left w:val="single" w:sz="4" w:space="0" w:color="auto"/>
              <w:bottom w:val="single" w:sz="4" w:space="0" w:color="auto"/>
              <w:right w:val="single" w:sz="4" w:space="0" w:color="auto"/>
            </w:tcBorders>
            <w:hideMark/>
          </w:tcPr>
          <w:p w14:paraId="3FC5B1CD" w14:textId="77777777" w:rsidR="00C42416" w:rsidRPr="00DD326A" w:rsidRDefault="00C42416" w:rsidP="006672D8">
            <w:pPr>
              <w:spacing w:after="0" w:line="240" w:lineRule="auto"/>
              <w:jc w:val="center"/>
              <w:rPr>
                <w:rFonts w:ascii="Times New Roman" w:hAnsi="Times New Roman" w:cs="Times New Roman"/>
                <w:bCs/>
                <w:color w:val="000000"/>
                <w:szCs w:val="24"/>
              </w:rPr>
            </w:pPr>
          </w:p>
        </w:tc>
        <w:tc>
          <w:tcPr>
            <w:tcW w:w="2552" w:type="dxa"/>
            <w:tcBorders>
              <w:top w:val="single" w:sz="4" w:space="0" w:color="auto"/>
              <w:left w:val="single" w:sz="4" w:space="0" w:color="auto"/>
              <w:bottom w:val="single" w:sz="4" w:space="0" w:color="auto"/>
              <w:right w:val="single" w:sz="6" w:space="0" w:color="auto"/>
            </w:tcBorders>
            <w:hideMark/>
          </w:tcPr>
          <w:p w14:paraId="1E42D07A" w14:textId="77777777" w:rsidR="00C42416" w:rsidRPr="00DD326A" w:rsidRDefault="00C42416" w:rsidP="006672D8">
            <w:pPr>
              <w:pStyle w:val="aa"/>
              <w:rPr>
                <w:rFonts w:ascii="Times New Roman" w:hAnsi="Times New Roman"/>
                <w:sz w:val="22"/>
                <w:szCs w:val="22"/>
              </w:rPr>
            </w:pPr>
            <w:r w:rsidRPr="00DD326A">
              <w:rPr>
                <w:rFonts w:ascii="Times New Roman" w:hAnsi="Times New Roman"/>
                <w:sz w:val="22"/>
                <w:szCs w:val="22"/>
              </w:rPr>
              <w:t xml:space="preserve"> 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1134" w:type="dxa"/>
            <w:tcBorders>
              <w:top w:val="single" w:sz="4" w:space="0" w:color="auto"/>
              <w:left w:val="single" w:sz="6" w:space="0" w:color="auto"/>
              <w:bottom w:val="single" w:sz="4" w:space="0" w:color="auto"/>
              <w:right w:val="single" w:sz="6" w:space="0" w:color="auto"/>
            </w:tcBorders>
            <w:hideMark/>
          </w:tcPr>
          <w:p w14:paraId="0444AB58"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36,0</w:t>
            </w:r>
          </w:p>
        </w:tc>
        <w:tc>
          <w:tcPr>
            <w:tcW w:w="1134" w:type="dxa"/>
            <w:tcBorders>
              <w:top w:val="single" w:sz="4" w:space="0" w:color="auto"/>
              <w:left w:val="single" w:sz="6" w:space="0" w:color="auto"/>
              <w:bottom w:val="single" w:sz="4" w:space="0" w:color="auto"/>
              <w:right w:val="single" w:sz="6" w:space="0" w:color="auto"/>
            </w:tcBorders>
            <w:hideMark/>
          </w:tcPr>
          <w:p w14:paraId="596E0C55"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12,0</w:t>
            </w:r>
          </w:p>
        </w:tc>
        <w:tc>
          <w:tcPr>
            <w:tcW w:w="1134" w:type="dxa"/>
            <w:tcBorders>
              <w:top w:val="single" w:sz="4" w:space="0" w:color="auto"/>
              <w:left w:val="single" w:sz="6" w:space="0" w:color="auto"/>
              <w:bottom w:val="single" w:sz="4" w:space="0" w:color="auto"/>
              <w:right w:val="single" w:sz="6" w:space="0" w:color="auto"/>
            </w:tcBorders>
            <w:hideMark/>
          </w:tcPr>
          <w:p w14:paraId="6DDC1003"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12,0</w:t>
            </w:r>
          </w:p>
        </w:tc>
        <w:tc>
          <w:tcPr>
            <w:tcW w:w="1177" w:type="dxa"/>
            <w:tcBorders>
              <w:top w:val="single" w:sz="4" w:space="0" w:color="auto"/>
              <w:left w:val="single" w:sz="6" w:space="0" w:color="auto"/>
              <w:bottom w:val="single" w:sz="4" w:space="0" w:color="auto"/>
              <w:right w:val="single" w:sz="6" w:space="0" w:color="auto"/>
            </w:tcBorders>
            <w:hideMark/>
          </w:tcPr>
          <w:p w14:paraId="2E5F3BF3"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12,0</w:t>
            </w:r>
          </w:p>
        </w:tc>
      </w:tr>
      <w:tr w:rsidR="00C42416" w:rsidRPr="00DD326A" w14:paraId="709B193B" w14:textId="77777777" w:rsidTr="00790965">
        <w:trPr>
          <w:trHeight w:val="260"/>
          <w:jc w:val="center"/>
        </w:trPr>
        <w:tc>
          <w:tcPr>
            <w:tcW w:w="541" w:type="dxa"/>
            <w:vMerge/>
            <w:tcBorders>
              <w:top w:val="single" w:sz="4" w:space="0" w:color="auto"/>
              <w:left w:val="single" w:sz="4" w:space="0" w:color="auto"/>
              <w:bottom w:val="single" w:sz="4" w:space="0" w:color="auto"/>
              <w:right w:val="single" w:sz="4" w:space="0" w:color="auto"/>
            </w:tcBorders>
            <w:hideMark/>
          </w:tcPr>
          <w:p w14:paraId="0852185A" w14:textId="77777777" w:rsidR="00C42416" w:rsidRPr="00DD326A" w:rsidRDefault="00C42416" w:rsidP="006672D8">
            <w:pPr>
              <w:spacing w:after="0" w:line="240" w:lineRule="auto"/>
              <w:jc w:val="center"/>
              <w:rPr>
                <w:rFonts w:ascii="Times New Roman" w:hAnsi="Times New Roman" w:cs="Times New Roman"/>
                <w:color w:val="000000"/>
              </w:rPr>
            </w:pPr>
          </w:p>
        </w:tc>
        <w:tc>
          <w:tcPr>
            <w:tcW w:w="5345" w:type="dxa"/>
            <w:vMerge/>
            <w:tcBorders>
              <w:top w:val="single" w:sz="4" w:space="0" w:color="auto"/>
              <w:left w:val="single" w:sz="4" w:space="0" w:color="auto"/>
              <w:bottom w:val="single" w:sz="4" w:space="0" w:color="auto"/>
              <w:right w:val="single" w:sz="4" w:space="0" w:color="auto"/>
            </w:tcBorders>
            <w:hideMark/>
          </w:tcPr>
          <w:p w14:paraId="507CDA15" w14:textId="77777777" w:rsidR="00C42416" w:rsidRPr="00DD326A" w:rsidRDefault="00C42416" w:rsidP="006672D8">
            <w:pPr>
              <w:spacing w:after="0" w:line="240" w:lineRule="auto"/>
              <w:jc w:val="both"/>
              <w:rPr>
                <w:rFonts w:ascii="Times New Roman" w:hAnsi="Times New Roman" w:cs="Times New Roman"/>
                <w:color w:val="000000"/>
                <w:szCs w:val="24"/>
              </w:rPr>
            </w:pPr>
          </w:p>
        </w:tc>
        <w:tc>
          <w:tcPr>
            <w:tcW w:w="2835" w:type="dxa"/>
            <w:tcBorders>
              <w:top w:val="single" w:sz="4" w:space="0" w:color="auto"/>
              <w:left w:val="single" w:sz="4" w:space="0" w:color="auto"/>
              <w:bottom w:val="single" w:sz="4" w:space="0" w:color="auto"/>
              <w:right w:val="single" w:sz="4" w:space="0" w:color="auto"/>
            </w:tcBorders>
            <w:hideMark/>
          </w:tcPr>
          <w:p w14:paraId="60C749F8" w14:textId="77777777" w:rsidR="00C42416" w:rsidRPr="00DD326A" w:rsidRDefault="00C42416" w:rsidP="006672D8">
            <w:pPr>
              <w:spacing w:after="0" w:line="240" w:lineRule="auto"/>
              <w:jc w:val="center"/>
              <w:rPr>
                <w:rFonts w:ascii="Times New Roman" w:hAnsi="Times New Roman" w:cs="Times New Roman"/>
                <w:bCs/>
                <w:color w:val="000000"/>
                <w:szCs w:val="24"/>
              </w:rPr>
            </w:pPr>
            <w:r w:rsidRPr="00DD326A">
              <w:rPr>
                <w:rFonts w:ascii="Times New Roman" w:hAnsi="Times New Roman" w:cs="Times New Roman"/>
                <w:bCs/>
                <w:color w:val="000000"/>
                <w:szCs w:val="24"/>
              </w:rPr>
              <w:t>МБУК</w:t>
            </w:r>
            <w:r w:rsidR="00790965" w:rsidRPr="00DD326A">
              <w:rPr>
                <w:rFonts w:ascii="Times New Roman" w:hAnsi="Times New Roman" w:cs="Times New Roman"/>
                <w:bCs/>
                <w:color w:val="000000"/>
                <w:szCs w:val="24"/>
              </w:rPr>
              <w:t xml:space="preserve"> </w:t>
            </w:r>
            <w:r w:rsidRPr="00DD326A">
              <w:rPr>
                <w:rFonts w:ascii="Times New Roman" w:hAnsi="Times New Roman" w:cs="Times New Roman"/>
                <w:bCs/>
                <w:color w:val="000000"/>
                <w:szCs w:val="24"/>
              </w:rPr>
              <w:t xml:space="preserve"> «НРЦКС»</w:t>
            </w:r>
          </w:p>
        </w:tc>
        <w:tc>
          <w:tcPr>
            <w:tcW w:w="2552" w:type="dxa"/>
            <w:tcBorders>
              <w:top w:val="single" w:sz="4" w:space="0" w:color="auto"/>
              <w:left w:val="single" w:sz="4" w:space="0" w:color="auto"/>
              <w:bottom w:val="single" w:sz="4" w:space="0" w:color="auto"/>
              <w:right w:val="single" w:sz="4" w:space="0" w:color="auto"/>
            </w:tcBorders>
            <w:hideMark/>
          </w:tcPr>
          <w:p w14:paraId="586D8FFA" w14:textId="77777777" w:rsidR="00C42416" w:rsidRPr="00DD326A" w:rsidRDefault="00C42416" w:rsidP="006672D8">
            <w:pPr>
              <w:pStyle w:val="aa"/>
              <w:rPr>
                <w:rFonts w:ascii="Times New Roman" w:hAnsi="Times New Roman"/>
                <w:sz w:val="22"/>
                <w:szCs w:val="22"/>
              </w:rPr>
            </w:pPr>
            <w:r w:rsidRPr="00DD326A">
              <w:rPr>
                <w:rFonts w:ascii="Times New Roman" w:hAnsi="Times New Roman"/>
                <w:sz w:val="22"/>
                <w:szCs w:val="22"/>
              </w:rPr>
              <w:t xml:space="preserve"> 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1134" w:type="dxa"/>
            <w:tcBorders>
              <w:top w:val="single" w:sz="4" w:space="0" w:color="auto"/>
              <w:left w:val="single" w:sz="4" w:space="0" w:color="auto"/>
              <w:bottom w:val="single" w:sz="4" w:space="0" w:color="auto"/>
              <w:right w:val="single" w:sz="4" w:space="0" w:color="auto"/>
            </w:tcBorders>
            <w:hideMark/>
          </w:tcPr>
          <w:p w14:paraId="7E393E56"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51,0</w:t>
            </w:r>
          </w:p>
        </w:tc>
        <w:tc>
          <w:tcPr>
            <w:tcW w:w="1134" w:type="dxa"/>
            <w:tcBorders>
              <w:top w:val="single" w:sz="4" w:space="0" w:color="auto"/>
              <w:left w:val="single" w:sz="4" w:space="0" w:color="auto"/>
              <w:bottom w:val="single" w:sz="4" w:space="0" w:color="auto"/>
              <w:right w:val="single" w:sz="4" w:space="0" w:color="auto"/>
            </w:tcBorders>
            <w:hideMark/>
          </w:tcPr>
          <w:p w14:paraId="7519653F"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17,0</w:t>
            </w:r>
          </w:p>
        </w:tc>
        <w:tc>
          <w:tcPr>
            <w:tcW w:w="1134" w:type="dxa"/>
            <w:tcBorders>
              <w:top w:val="single" w:sz="4" w:space="0" w:color="auto"/>
              <w:left w:val="single" w:sz="4" w:space="0" w:color="auto"/>
              <w:bottom w:val="single" w:sz="4" w:space="0" w:color="auto"/>
              <w:right w:val="single" w:sz="4" w:space="0" w:color="auto"/>
            </w:tcBorders>
            <w:hideMark/>
          </w:tcPr>
          <w:p w14:paraId="6A4E1367"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17,0</w:t>
            </w:r>
          </w:p>
        </w:tc>
        <w:tc>
          <w:tcPr>
            <w:tcW w:w="1177" w:type="dxa"/>
            <w:tcBorders>
              <w:top w:val="single" w:sz="4" w:space="0" w:color="auto"/>
              <w:left w:val="single" w:sz="4" w:space="0" w:color="auto"/>
              <w:bottom w:val="single" w:sz="4" w:space="0" w:color="auto"/>
              <w:right w:val="single" w:sz="4" w:space="0" w:color="auto"/>
            </w:tcBorders>
            <w:hideMark/>
          </w:tcPr>
          <w:p w14:paraId="504B3773"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17,0</w:t>
            </w:r>
          </w:p>
        </w:tc>
      </w:tr>
      <w:tr w:rsidR="00C42416" w:rsidRPr="00DD326A" w14:paraId="6C10334F" w14:textId="77777777" w:rsidTr="00790965">
        <w:trPr>
          <w:trHeight w:val="818"/>
          <w:jc w:val="center"/>
        </w:trPr>
        <w:tc>
          <w:tcPr>
            <w:tcW w:w="541" w:type="dxa"/>
            <w:tcBorders>
              <w:top w:val="single" w:sz="4" w:space="0" w:color="auto"/>
              <w:left w:val="single" w:sz="6" w:space="0" w:color="auto"/>
              <w:right w:val="single" w:sz="6" w:space="0" w:color="auto"/>
            </w:tcBorders>
            <w:hideMark/>
          </w:tcPr>
          <w:p w14:paraId="0923E034" w14:textId="77777777" w:rsidR="00C42416" w:rsidRPr="00DD326A" w:rsidRDefault="00C4241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13.</w:t>
            </w:r>
          </w:p>
        </w:tc>
        <w:tc>
          <w:tcPr>
            <w:tcW w:w="5345" w:type="dxa"/>
            <w:tcBorders>
              <w:top w:val="single" w:sz="4" w:space="0" w:color="auto"/>
              <w:left w:val="single" w:sz="6" w:space="0" w:color="auto"/>
              <w:right w:val="single" w:sz="6" w:space="0" w:color="auto"/>
            </w:tcBorders>
            <w:hideMark/>
          </w:tcPr>
          <w:p w14:paraId="405CD06E" w14:textId="77777777" w:rsidR="00C42416" w:rsidRPr="00DD326A" w:rsidRDefault="00C42416"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Организационные мероприятия, посвященные празднованию Победы в Великой Отечественной войне</w:t>
            </w:r>
          </w:p>
        </w:tc>
        <w:tc>
          <w:tcPr>
            <w:tcW w:w="2835" w:type="dxa"/>
            <w:tcBorders>
              <w:top w:val="single" w:sz="4" w:space="0" w:color="auto"/>
              <w:left w:val="single" w:sz="6" w:space="0" w:color="auto"/>
              <w:right w:val="single" w:sz="6" w:space="0" w:color="auto"/>
            </w:tcBorders>
            <w:hideMark/>
          </w:tcPr>
          <w:p w14:paraId="43B4E5E0" w14:textId="77777777" w:rsidR="00C42416" w:rsidRPr="00DD326A" w:rsidRDefault="00C42416"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МБУК «НЦРБ»</w:t>
            </w:r>
          </w:p>
        </w:tc>
        <w:tc>
          <w:tcPr>
            <w:tcW w:w="2552" w:type="dxa"/>
            <w:tcBorders>
              <w:top w:val="single" w:sz="4" w:space="0" w:color="auto"/>
              <w:left w:val="single" w:sz="6" w:space="0" w:color="auto"/>
              <w:right w:val="single" w:sz="6" w:space="0" w:color="auto"/>
            </w:tcBorders>
            <w:hideMark/>
          </w:tcPr>
          <w:p w14:paraId="0DE39B05" w14:textId="77777777" w:rsidR="00C42416" w:rsidRPr="00DD326A" w:rsidRDefault="00C42416" w:rsidP="006672D8">
            <w:pPr>
              <w:pStyle w:val="aa"/>
              <w:rPr>
                <w:rFonts w:ascii="Times New Roman" w:hAnsi="Times New Roman"/>
                <w:b/>
                <w:sz w:val="22"/>
                <w:szCs w:val="22"/>
              </w:rPr>
            </w:pPr>
            <w:r w:rsidRPr="00DD326A">
              <w:rPr>
                <w:rFonts w:ascii="Times New Roman" w:hAnsi="Times New Roman"/>
                <w:sz w:val="22"/>
                <w:szCs w:val="22"/>
              </w:rPr>
              <w:t xml:space="preserve"> 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1134" w:type="dxa"/>
            <w:tcBorders>
              <w:top w:val="single" w:sz="4" w:space="0" w:color="auto"/>
              <w:left w:val="single" w:sz="6" w:space="0" w:color="auto"/>
              <w:right w:val="single" w:sz="6" w:space="0" w:color="auto"/>
            </w:tcBorders>
            <w:hideMark/>
          </w:tcPr>
          <w:p w14:paraId="6FBEBDB8" w14:textId="77777777" w:rsidR="00C42416" w:rsidRPr="00DD326A" w:rsidRDefault="00C4241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750,0</w:t>
            </w:r>
          </w:p>
        </w:tc>
        <w:tc>
          <w:tcPr>
            <w:tcW w:w="1134" w:type="dxa"/>
            <w:tcBorders>
              <w:top w:val="single" w:sz="4" w:space="0" w:color="auto"/>
              <w:left w:val="single" w:sz="6" w:space="0" w:color="auto"/>
              <w:right w:val="single" w:sz="6" w:space="0" w:color="auto"/>
            </w:tcBorders>
            <w:hideMark/>
          </w:tcPr>
          <w:p w14:paraId="038130D0" w14:textId="77777777" w:rsidR="00C42416" w:rsidRPr="00DD326A" w:rsidRDefault="00C4241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 xml:space="preserve">250,0 </w:t>
            </w:r>
          </w:p>
        </w:tc>
        <w:tc>
          <w:tcPr>
            <w:tcW w:w="1134" w:type="dxa"/>
            <w:tcBorders>
              <w:top w:val="single" w:sz="4" w:space="0" w:color="auto"/>
              <w:left w:val="single" w:sz="6" w:space="0" w:color="auto"/>
              <w:right w:val="single" w:sz="6" w:space="0" w:color="auto"/>
            </w:tcBorders>
            <w:hideMark/>
          </w:tcPr>
          <w:p w14:paraId="0E3A3D82" w14:textId="77777777" w:rsidR="00C42416" w:rsidRPr="00DD326A" w:rsidRDefault="00C4241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250,0</w:t>
            </w:r>
          </w:p>
        </w:tc>
        <w:tc>
          <w:tcPr>
            <w:tcW w:w="1177" w:type="dxa"/>
            <w:tcBorders>
              <w:top w:val="single" w:sz="4" w:space="0" w:color="auto"/>
              <w:left w:val="single" w:sz="6" w:space="0" w:color="auto"/>
              <w:right w:val="single" w:sz="6" w:space="0" w:color="auto"/>
            </w:tcBorders>
            <w:hideMark/>
          </w:tcPr>
          <w:p w14:paraId="6B566291" w14:textId="77777777" w:rsidR="00C42416" w:rsidRPr="00DD326A" w:rsidRDefault="00C4241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250,0</w:t>
            </w:r>
          </w:p>
        </w:tc>
      </w:tr>
      <w:tr w:rsidR="00C42416" w:rsidRPr="00DD326A" w14:paraId="68E7F428" w14:textId="77777777" w:rsidTr="00DD03E9">
        <w:trPr>
          <w:trHeight w:val="271"/>
          <w:jc w:val="center"/>
        </w:trPr>
        <w:tc>
          <w:tcPr>
            <w:tcW w:w="541" w:type="dxa"/>
            <w:tcBorders>
              <w:top w:val="single" w:sz="6" w:space="0" w:color="auto"/>
              <w:left w:val="single" w:sz="6" w:space="0" w:color="auto"/>
              <w:right w:val="single" w:sz="6" w:space="0" w:color="auto"/>
            </w:tcBorders>
            <w:hideMark/>
          </w:tcPr>
          <w:p w14:paraId="448D476C" w14:textId="77777777" w:rsidR="00C42416" w:rsidRPr="00DD326A" w:rsidRDefault="00C42416"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14.</w:t>
            </w:r>
          </w:p>
          <w:p w14:paraId="7AF9DF76" w14:textId="77777777" w:rsidR="00C42416" w:rsidRPr="00DD326A" w:rsidRDefault="00C42416" w:rsidP="006672D8">
            <w:pPr>
              <w:spacing w:after="0" w:line="240" w:lineRule="auto"/>
              <w:jc w:val="center"/>
              <w:rPr>
                <w:rFonts w:ascii="Times New Roman" w:hAnsi="Times New Roman" w:cs="Times New Roman"/>
                <w:color w:val="000000"/>
                <w:szCs w:val="24"/>
              </w:rPr>
            </w:pPr>
          </w:p>
          <w:p w14:paraId="5EFE9AEA" w14:textId="77777777" w:rsidR="00C42416" w:rsidRPr="00DD326A" w:rsidRDefault="00C42416" w:rsidP="006672D8">
            <w:pPr>
              <w:spacing w:after="0" w:line="240" w:lineRule="auto"/>
              <w:jc w:val="center"/>
              <w:rPr>
                <w:rFonts w:ascii="Times New Roman" w:hAnsi="Times New Roman" w:cs="Times New Roman"/>
                <w:color w:val="000000"/>
                <w:szCs w:val="24"/>
              </w:rPr>
            </w:pPr>
          </w:p>
        </w:tc>
        <w:tc>
          <w:tcPr>
            <w:tcW w:w="5345" w:type="dxa"/>
            <w:tcBorders>
              <w:top w:val="single" w:sz="6" w:space="0" w:color="auto"/>
              <w:left w:val="single" w:sz="6" w:space="0" w:color="auto"/>
              <w:right w:val="single" w:sz="6" w:space="0" w:color="auto"/>
            </w:tcBorders>
            <w:hideMark/>
          </w:tcPr>
          <w:p w14:paraId="6889F652" w14:textId="77777777" w:rsidR="00C42416" w:rsidRPr="00DD326A" w:rsidRDefault="00C42416"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 xml:space="preserve">Мероприятия, направленные на популяризацию среди молодёжи знаний о Великой Отечественной войне, совершенствование системы патриотического воспитания </w:t>
            </w:r>
            <w:r w:rsidR="00DD03E9" w:rsidRPr="00DD326A">
              <w:rPr>
                <w:rFonts w:ascii="Times New Roman" w:hAnsi="Times New Roman" w:cs="Times New Roman"/>
                <w:color w:val="000000"/>
                <w:szCs w:val="24"/>
              </w:rPr>
              <w:t>на территории Няндомского муниципального округа</w:t>
            </w:r>
          </w:p>
        </w:tc>
        <w:tc>
          <w:tcPr>
            <w:tcW w:w="2835" w:type="dxa"/>
            <w:tcBorders>
              <w:top w:val="single" w:sz="6" w:space="0" w:color="auto"/>
              <w:left w:val="single" w:sz="6" w:space="0" w:color="auto"/>
              <w:right w:val="single" w:sz="6" w:space="0" w:color="auto"/>
            </w:tcBorders>
            <w:hideMark/>
          </w:tcPr>
          <w:p w14:paraId="0FBB9689" w14:textId="77777777" w:rsidR="00C42416" w:rsidRPr="00DD326A" w:rsidRDefault="00C42416" w:rsidP="006672D8">
            <w:pPr>
              <w:spacing w:after="0" w:line="240" w:lineRule="auto"/>
              <w:jc w:val="center"/>
              <w:rPr>
                <w:rFonts w:ascii="Times New Roman" w:hAnsi="Times New Roman" w:cs="Times New Roman"/>
                <w:bCs/>
                <w:color w:val="000000"/>
              </w:rPr>
            </w:pPr>
            <w:r w:rsidRPr="00DD326A">
              <w:rPr>
                <w:rFonts w:ascii="Times New Roman" w:hAnsi="Times New Roman" w:cs="Times New Roman"/>
                <w:bCs/>
                <w:color w:val="000000"/>
              </w:rPr>
              <w:t>отдел по молодежной политике и социальным вопросам УСП</w:t>
            </w:r>
            <w:r w:rsidR="00DC1E6B" w:rsidRPr="00DD326A">
              <w:rPr>
                <w:rFonts w:ascii="Times New Roman" w:hAnsi="Times New Roman" w:cs="Times New Roman"/>
                <w:bCs/>
                <w:color w:val="000000"/>
              </w:rPr>
              <w:t>,</w:t>
            </w:r>
          </w:p>
          <w:p w14:paraId="2A8ACB14" w14:textId="77777777" w:rsidR="00DC1E6B" w:rsidRPr="00DD326A" w:rsidRDefault="00DC1E6B" w:rsidP="00DC1E6B">
            <w:pPr>
              <w:spacing w:after="0" w:line="240" w:lineRule="auto"/>
              <w:ind w:right="72"/>
              <w:jc w:val="both"/>
              <w:rPr>
                <w:rFonts w:ascii="Times New Roman" w:hAnsi="Times New Roman" w:cs="Times New Roman"/>
                <w:bCs/>
                <w:color w:val="000000"/>
              </w:rPr>
            </w:pPr>
            <w:r w:rsidRPr="00DD326A">
              <w:rPr>
                <w:rFonts w:ascii="Times New Roman" w:hAnsi="Times New Roman" w:cs="Times New Roman"/>
                <w:color w:val="000000"/>
              </w:rPr>
              <w:t xml:space="preserve">образовательные организации </w:t>
            </w:r>
            <w:r w:rsidRPr="00DD326A">
              <w:rPr>
                <w:rFonts w:ascii="Times New Roman" w:hAnsi="Times New Roman" w:cs="Times New Roman"/>
                <w:bCs/>
                <w:color w:val="000000"/>
              </w:rPr>
              <w:t>Няндомского муниципального округа Архангельской области</w:t>
            </w:r>
          </w:p>
        </w:tc>
        <w:tc>
          <w:tcPr>
            <w:tcW w:w="2552" w:type="dxa"/>
            <w:tcBorders>
              <w:top w:val="single" w:sz="6" w:space="0" w:color="auto"/>
              <w:left w:val="single" w:sz="6" w:space="0" w:color="auto"/>
              <w:bottom w:val="single" w:sz="6" w:space="0" w:color="auto"/>
              <w:right w:val="single" w:sz="6" w:space="0" w:color="auto"/>
            </w:tcBorders>
            <w:hideMark/>
          </w:tcPr>
          <w:p w14:paraId="299D98C8" w14:textId="77777777" w:rsidR="00C42416" w:rsidRPr="00DD326A" w:rsidRDefault="00C42416" w:rsidP="006672D8">
            <w:pPr>
              <w:pStyle w:val="aa"/>
              <w:rPr>
                <w:rFonts w:ascii="Times New Roman" w:hAnsi="Times New Roman"/>
                <w:sz w:val="22"/>
                <w:szCs w:val="22"/>
              </w:rPr>
            </w:pPr>
            <w:r w:rsidRPr="00DD326A">
              <w:rPr>
                <w:rFonts w:ascii="Times New Roman" w:hAnsi="Times New Roman"/>
                <w:sz w:val="22"/>
                <w:szCs w:val="22"/>
              </w:rPr>
              <w:t xml:space="preserve">без финансирования </w:t>
            </w:r>
          </w:p>
        </w:tc>
        <w:tc>
          <w:tcPr>
            <w:tcW w:w="1134" w:type="dxa"/>
            <w:tcBorders>
              <w:top w:val="single" w:sz="6" w:space="0" w:color="auto"/>
              <w:left w:val="single" w:sz="6" w:space="0" w:color="auto"/>
              <w:bottom w:val="single" w:sz="6" w:space="0" w:color="auto"/>
              <w:right w:val="single" w:sz="6" w:space="0" w:color="auto"/>
            </w:tcBorders>
            <w:hideMark/>
          </w:tcPr>
          <w:p w14:paraId="1DFAF452"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14:paraId="3F7BA217"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14:paraId="05061DF5"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w:t>
            </w:r>
          </w:p>
        </w:tc>
        <w:tc>
          <w:tcPr>
            <w:tcW w:w="1177" w:type="dxa"/>
            <w:tcBorders>
              <w:top w:val="single" w:sz="6" w:space="0" w:color="auto"/>
              <w:left w:val="single" w:sz="6" w:space="0" w:color="auto"/>
              <w:bottom w:val="single" w:sz="6" w:space="0" w:color="auto"/>
              <w:right w:val="single" w:sz="6" w:space="0" w:color="auto"/>
            </w:tcBorders>
            <w:hideMark/>
          </w:tcPr>
          <w:p w14:paraId="56B7EC10" w14:textId="77777777" w:rsidR="00C42416" w:rsidRPr="00DD326A" w:rsidRDefault="00C4241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w:t>
            </w:r>
          </w:p>
        </w:tc>
      </w:tr>
      <w:tr w:rsidR="00C42416" w:rsidRPr="00DD326A" w14:paraId="2103F175" w14:textId="77777777" w:rsidTr="000F1278">
        <w:trPr>
          <w:trHeight w:val="1239"/>
          <w:jc w:val="center"/>
        </w:trPr>
        <w:tc>
          <w:tcPr>
            <w:tcW w:w="541" w:type="dxa"/>
            <w:tcBorders>
              <w:top w:val="single" w:sz="6" w:space="0" w:color="auto"/>
              <w:left w:val="single" w:sz="6" w:space="0" w:color="auto"/>
              <w:right w:val="single" w:sz="6" w:space="0" w:color="auto"/>
            </w:tcBorders>
            <w:hideMark/>
          </w:tcPr>
          <w:p w14:paraId="258E9446" w14:textId="77777777" w:rsidR="00C42416" w:rsidRPr="00DD326A" w:rsidRDefault="00C42416"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15.</w:t>
            </w:r>
          </w:p>
        </w:tc>
        <w:tc>
          <w:tcPr>
            <w:tcW w:w="5345" w:type="dxa"/>
            <w:tcBorders>
              <w:top w:val="single" w:sz="6" w:space="0" w:color="auto"/>
              <w:left w:val="single" w:sz="6" w:space="0" w:color="auto"/>
              <w:right w:val="single" w:sz="6" w:space="0" w:color="auto"/>
            </w:tcBorders>
            <w:hideMark/>
          </w:tcPr>
          <w:p w14:paraId="69DB10ED" w14:textId="77777777" w:rsidR="00C42416" w:rsidRPr="00DD326A" w:rsidRDefault="00C42416" w:rsidP="006672D8">
            <w:pPr>
              <w:spacing w:after="0" w:line="240" w:lineRule="auto"/>
              <w:jc w:val="both"/>
              <w:rPr>
                <w:rFonts w:ascii="Times New Roman" w:hAnsi="Times New Roman" w:cs="Times New Roman"/>
                <w:color w:val="000000"/>
                <w:szCs w:val="24"/>
              </w:rPr>
            </w:pPr>
            <w:r w:rsidRPr="00DD326A">
              <w:rPr>
                <w:rFonts w:ascii="Times New Roman" w:hAnsi="Times New Roman" w:cs="Times New Roman"/>
                <w:color w:val="000000"/>
                <w:szCs w:val="24"/>
              </w:rPr>
              <w:t>Торжественные, памятно - мемориальные и культурно - массовые мероприятия с участием граждан старшего поколения</w:t>
            </w:r>
          </w:p>
        </w:tc>
        <w:tc>
          <w:tcPr>
            <w:tcW w:w="2835" w:type="dxa"/>
            <w:tcBorders>
              <w:top w:val="single" w:sz="6" w:space="0" w:color="auto"/>
              <w:left w:val="single" w:sz="6" w:space="0" w:color="auto"/>
              <w:right w:val="single" w:sz="6" w:space="0" w:color="auto"/>
            </w:tcBorders>
            <w:hideMark/>
          </w:tcPr>
          <w:p w14:paraId="14254997" w14:textId="77777777" w:rsidR="00363691" w:rsidRPr="00DD326A" w:rsidRDefault="00C42416" w:rsidP="00363691">
            <w:pPr>
              <w:spacing w:after="0" w:line="240" w:lineRule="auto"/>
              <w:jc w:val="center"/>
              <w:rPr>
                <w:rFonts w:ascii="Times New Roman" w:hAnsi="Times New Roman" w:cs="Times New Roman"/>
                <w:color w:val="000000"/>
                <w:szCs w:val="24"/>
              </w:rPr>
            </w:pPr>
            <w:r w:rsidRPr="00DD326A">
              <w:rPr>
                <w:rFonts w:ascii="Times New Roman" w:hAnsi="Times New Roman" w:cs="Times New Roman"/>
                <w:bCs/>
                <w:color w:val="000000"/>
                <w:szCs w:val="24"/>
              </w:rPr>
              <w:t>отдел по молодежной политике и социальным вопросам УСП</w:t>
            </w:r>
            <w:r w:rsidR="00363691">
              <w:rPr>
                <w:rFonts w:ascii="Times New Roman" w:hAnsi="Times New Roman" w:cs="Times New Roman"/>
                <w:color w:val="000000"/>
                <w:szCs w:val="24"/>
              </w:rPr>
              <w:t>; учреждения культуры</w:t>
            </w:r>
          </w:p>
          <w:p w14:paraId="7584D223" w14:textId="77777777" w:rsidR="00C42416" w:rsidRPr="00DD326A" w:rsidRDefault="00C42416" w:rsidP="006672D8">
            <w:pPr>
              <w:spacing w:after="0" w:line="240" w:lineRule="auto"/>
              <w:jc w:val="center"/>
              <w:rPr>
                <w:rFonts w:ascii="Times New Roman" w:hAnsi="Times New Roman" w:cs="Times New Roman"/>
                <w:color w:val="000000"/>
                <w:szCs w:val="24"/>
              </w:rPr>
            </w:pPr>
          </w:p>
        </w:tc>
        <w:tc>
          <w:tcPr>
            <w:tcW w:w="2552" w:type="dxa"/>
            <w:tcBorders>
              <w:top w:val="single" w:sz="6" w:space="0" w:color="auto"/>
              <w:left w:val="single" w:sz="6" w:space="0" w:color="auto"/>
              <w:right w:val="single" w:sz="6" w:space="0" w:color="auto"/>
            </w:tcBorders>
            <w:hideMark/>
          </w:tcPr>
          <w:p w14:paraId="037E6FF8" w14:textId="77777777" w:rsidR="00C42416" w:rsidRPr="00DD326A" w:rsidRDefault="00C42416" w:rsidP="006672D8">
            <w:pPr>
              <w:pStyle w:val="aa"/>
              <w:rPr>
                <w:rFonts w:ascii="Times New Roman" w:hAnsi="Times New Roman"/>
                <w:b/>
                <w:sz w:val="22"/>
                <w:szCs w:val="22"/>
              </w:rPr>
            </w:pPr>
            <w:r w:rsidRPr="00DD326A">
              <w:rPr>
                <w:rFonts w:ascii="Times New Roman" w:hAnsi="Times New Roman"/>
                <w:sz w:val="22"/>
                <w:szCs w:val="22"/>
              </w:rPr>
              <w:t xml:space="preserve"> 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1134" w:type="dxa"/>
            <w:tcBorders>
              <w:top w:val="single" w:sz="6" w:space="0" w:color="auto"/>
              <w:left w:val="single" w:sz="6" w:space="0" w:color="auto"/>
              <w:right w:val="single" w:sz="6" w:space="0" w:color="auto"/>
            </w:tcBorders>
            <w:hideMark/>
          </w:tcPr>
          <w:p w14:paraId="249A3C43" w14:textId="77777777" w:rsidR="00C42416" w:rsidRPr="00DD326A" w:rsidRDefault="00C4241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30,0</w:t>
            </w:r>
          </w:p>
        </w:tc>
        <w:tc>
          <w:tcPr>
            <w:tcW w:w="1134" w:type="dxa"/>
            <w:tcBorders>
              <w:top w:val="single" w:sz="6" w:space="0" w:color="auto"/>
              <w:left w:val="single" w:sz="6" w:space="0" w:color="auto"/>
              <w:right w:val="single" w:sz="6" w:space="0" w:color="auto"/>
            </w:tcBorders>
            <w:hideMark/>
          </w:tcPr>
          <w:p w14:paraId="4C068E89" w14:textId="77777777" w:rsidR="00C42416" w:rsidRPr="00DD326A" w:rsidRDefault="00C4241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10,0</w:t>
            </w:r>
          </w:p>
        </w:tc>
        <w:tc>
          <w:tcPr>
            <w:tcW w:w="1134" w:type="dxa"/>
            <w:tcBorders>
              <w:top w:val="single" w:sz="6" w:space="0" w:color="auto"/>
              <w:left w:val="single" w:sz="6" w:space="0" w:color="auto"/>
              <w:right w:val="single" w:sz="6" w:space="0" w:color="auto"/>
            </w:tcBorders>
            <w:hideMark/>
          </w:tcPr>
          <w:p w14:paraId="32970074" w14:textId="77777777" w:rsidR="00C42416" w:rsidRPr="00DD326A" w:rsidRDefault="00C4241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10,0</w:t>
            </w:r>
          </w:p>
        </w:tc>
        <w:tc>
          <w:tcPr>
            <w:tcW w:w="1177" w:type="dxa"/>
            <w:tcBorders>
              <w:top w:val="single" w:sz="6" w:space="0" w:color="auto"/>
              <w:left w:val="single" w:sz="6" w:space="0" w:color="auto"/>
              <w:right w:val="single" w:sz="6" w:space="0" w:color="auto"/>
            </w:tcBorders>
            <w:hideMark/>
          </w:tcPr>
          <w:p w14:paraId="65F91E15" w14:textId="77777777" w:rsidR="00C42416" w:rsidRPr="00DD326A" w:rsidRDefault="00C4241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color w:val="000000"/>
                <w:sz w:val="24"/>
                <w:szCs w:val="24"/>
              </w:rPr>
              <w:t>10,0</w:t>
            </w:r>
          </w:p>
        </w:tc>
      </w:tr>
      <w:tr w:rsidR="00D51656" w:rsidRPr="00DD326A" w14:paraId="29AB76A2" w14:textId="77777777" w:rsidTr="00D51656">
        <w:trPr>
          <w:trHeight w:val="590"/>
          <w:jc w:val="center"/>
        </w:trPr>
        <w:tc>
          <w:tcPr>
            <w:tcW w:w="541" w:type="dxa"/>
            <w:tcBorders>
              <w:top w:val="single" w:sz="6" w:space="0" w:color="auto"/>
              <w:left w:val="single" w:sz="6" w:space="0" w:color="auto"/>
              <w:bottom w:val="single" w:sz="4" w:space="0" w:color="auto"/>
              <w:right w:val="single" w:sz="6" w:space="0" w:color="auto"/>
            </w:tcBorders>
            <w:hideMark/>
          </w:tcPr>
          <w:p w14:paraId="2F52E993" w14:textId="77777777" w:rsidR="00D51656" w:rsidRPr="00DD326A" w:rsidRDefault="00D51656" w:rsidP="006672D8">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16.</w:t>
            </w:r>
          </w:p>
        </w:tc>
        <w:tc>
          <w:tcPr>
            <w:tcW w:w="5345" w:type="dxa"/>
            <w:tcBorders>
              <w:top w:val="single" w:sz="6" w:space="0" w:color="auto"/>
              <w:left w:val="single" w:sz="6" w:space="0" w:color="auto"/>
              <w:bottom w:val="single" w:sz="4" w:space="0" w:color="auto"/>
              <w:right w:val="single" w:sz="6" w:space="0" w:color="auto"/>
            </w:tcBorders>
            <w:hideMark/>
          </w:tcPr>
          <w:p w14:paraId="1AD77E9A" w14:textId="77777777" w:rsidR="00D51656" w:rsidRPr="00DD326A" w:rsidRDefault="00D51656" w:rsidP="00AB31ED">
            <w:pPr>
              <w:spacing w:after="0" w:line="240" w:lineRule="auto"/>
              <w:jc w:val="center"/>
              <w:rPr>
                <w:rFonts w:ascii="Times New Roman" w:hAnsi="Times New Roman" w:cs="Times New Roman"/>
                <w:color w:val="000000"/>
                <w:szCs w:val="24"/>
              </w:rPr>
            </w:pPr>
            <w:r w:rsidRPr="00DD326A">
              <w:rPr>
                <w:rFonts w:ascii="Times New Roman" w:hAnsi="Times New Roman" w:cs="Times New Roman"/>
                <w:color w:val="000000"/>
                <w:szCs w:val="24"/>
              </w:rPr>
              <w:t>Выплаты почетным гражданам ко Дню города</w:t>
            </w:r>
          </w:p>
        </w:tc>
        <w:tc>
          <w:tcPr>
            <w:tcW w:w="2835" w:type="dxa"/>
            <w:tcBorders>
              <w:top w:val="single" w:sz="6" w:space="0" w:color="auto"/>
              <w:left w:val="single" w:sz="6" w:space="0" w:color="auto"/>
              <w:bottom w:val="single" w:sz="4" w:space="0" w:color="auto"/>
              <w:right w:val="single" w:sz="6" w:space="0" w:color="auto"/>
            </w:tcBorders>
            <w:hideMark/>
          </w:tcPr>
          <w:p w14:paraId="58209763" w14:textId="77777777" w:rsidR="00D51656" w:rsidRPr="00DD326A" w:rsidRDefault="00D51656" w:rsidP="006672D8">
            <w:pPr>
              <w:spacing w:after="0" w:line="240" w:lineRule="auto"/>
              <w:jc w:val="center"/>
              <w:rPr>
                <w:rFonts w:ascii="Times New Roman" w:hAnsi="Times New Roman" w:cs="Times New Roman"/>
                <w:bCs/>
                <w:color w:val="000000"/>
                <w:szCs w:val="24"/>
              </w:rPr>
            </w:pPr>
            <w:r w:rsidRPr="00DD326A">
              <w:rPr>
                <w:rFonts w:ascii="Times New Roman" w:hAnsi="Times New Roman" w:cs="Times New Roman"/>
                <w:bCs/>
                <w:color w:val="000000"/>
                <w:szCs w:val="24"/>
              </w:rPr>
              <w:t>отдел по молодежной политике и социальным вопросам УСП</w:t>
            </w:r>
          </w:p>
        </w:tc>
        <w:tc>
          <w:tcPr>
            <w:tcW w:w="2552" w:type="dxa"/>
            <w:tcBorders>
              <w:top w:val="single" w:sz="6" w:space="0" w:color="auto"/>
              <w:left w:val="single" w:sz="6" w:space="0" w:color="auto"/>
              <w:bottom w:val="single" w:sz="4" w:space="0" w:color="auto"/>
              <w:right w:val="single" w:sz="6" w:space="0" w:color="auto"/>
            </w:tcBorders>
            <w:hideMark/>
          </w:tcPr>
          <w:p w14:paraId="755C88B4" w14:textId="77777777" w:rsidR="00D51656" w:rsidRPr="00DD326A" w:rsidRDefault="00D51656" w:rsidP="006672D8">
            <w:pPr>
              <w:pStyle w:val="aa"/>
              <w:rPr>
                <w:rFonts w:ascii="Times New Roman" w:hAnsi="Times New Roman"/>
                <w:sz w:val="22"/>
                <w:szCs w:val="22"/>
              </w:rPr>
            </w:pPr>
            <w:r w:rsidRPr="00DD326A">
              <w:rPr>
                <w:rFonts w:ascii="Times New Roman" w:hAnsi="Times New Roman"/>
                <w:sz w:val="22"/>
                <w:szCs w:val="22"/>
              </w:rPr>
              <w:t>бюджет</w:t>
            </w:r>
            <w:r w:rsidRPr="00DD326A">
              <w:rPr>
                <w:rFonts w:ascii="Times New Roman" w:hAnsi="Times New Roman"/>
                <w:sz w:val="22"/>
                <w:szCs w:val="22"/>
                <w:lang w:val="en-US"/>
              </w:rPr>
              <w:t xml:space="preserve"> </w:t>
            </w:r>
            <w:r w:rsidRPr="00DD326A">
              <w:rPr>
                <w:rFonts w:ascii="Times New Roman" w:hAnsi="Times New Roman"/>
                <w:sz w:val="22"/>
                <w:szCs w:val="22"/>
              </w:rPr>
              <w:t>округа</w:t>
            </w:r>
          </w:p>
        </w:tc>
        <w:tc>
          <w:tcPr>
            <w:tcW w:w="1134" w:type="dxa"/>
            <w:tcBorders>
              <w:top w:val="single" w:sz="6" w:space="0" w:color="auto"/>
              <w:left w:val="single" w:sz="6" w:space="0" w:color="auto"/>
              <w:right w:val="single" w:sz="6" w:space="0" w:color="auto"/>
            </w:tcBorders>
            <w:hideMark/>
          </w:tcPr>
          <w:p w14:paraId="79F55620" w14:textId="77777777" w:rsidR="00D51656" w:rsidRPr="00DD326A" w:rsidRDefault="00D5165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126,0</w:t>
            </w:r>
          </w:p>
        </w:tc>
        <w:tc>
          <w:tcPr>
            <w:tcW w:w="1134" w:type="dxa"/>
            <w:tcBorders>
              <w:top w:val="single" w:sz="6" w:space="0" w:color="auto"/>
              <w:left w:val="single" w:sz="6" w:space="0" w:color="auto"/>
              <w:right w:val="single" w:sz="6" w:space="0" w:color="auto"/>
            </w:tcBorders>
            <w:hideMark/>
          </w:tcPr>
          <w:p w14:paraId="53F609D4" w14:textId="77777777" w:rsidR="00D51656" w:rsidRPr="00DD326A" w:rsidRDefault="00D5165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42,0</w:t>
            </w:r>
          </w:p>
        </w:tc>
        <w:tc>
          <w:tcPr>
            <w:tcW w:w="1134" w:type="dxa"/>
            <w:tcBorders>
              <w:top w:val="single" w:sz="6" w:space="0" w:color="auto"/>
              <w:left w:val="single" w:sz="6" w:space="0" w:color="auto"/>
              <w:right w:val="single" w:sz="6" w:space="0" w:color="auto"/>
            </w:tcBorders>
            <w:hideMark/>
          </w:tcPr>
          <w:p w14:paraId="20E3DBC4" w14:textId="77777777" w:rsidR="00D51656" w:rsidRPr="00DD326A" w:rsidRDefault="00D5165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42,0</w:t>
            </w:r>
          </w:p>
        </w:tc>
        <w:tc>
          <w:tcPr>
            <w:tcW w:w="1177" w:type="dxa"/>
            <w:tcBorders>
              <w:top w:val="single" w:sz="6" w:space="0" w:color="auto"/>
              <w:left w:val="single" w:sz="6" w:space="0" w:color="auto"/>
              <w:right w:val="single" w:sz="6" w:space="0" w:color="auto"/>
            </w:tcBorders>
            <w:hideMark/>
          </w:tcPr>
          <w:p w14:paraId="6072A832" w14:textId="77777777" w:rsidR="00D51656" w:rsidRPr="00DD326A" w:rsidRDefault="00D5165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42,0</w:t>
            </w:r>
          </w:p>
        </w:tc>
      </w:tr>
      <w:tr w:rsidR="00D51656" w:rsidRPr="00DD326A" w14:paraId="5D9D7244" w14:textId="77777777" w:rsidTr="00D51656">
        <w:trPr>
          <w:trHeight w:val="240"/>
          <w:jc w:val="center"/>
        </w:trPr>
        <w:tc>
          <w:tcPr>
            <w:tcW w:w="8721" w:type="dxa"/>
            <w:gridSpan w:val="3"/>
            <w:vMerge w:val="restart"/>
            <w:tcBorders>
              <w:top w:val="single" w:sz="4" w:space="0" w:color="auto"/>
              <w:left w:val="single" w:sz="4" w:space="0" w:color="auto"/>
              <w:bottom w:val="single" w:sz="4" w:space="0" w:color="auto"/>
              <w:right w:val="single" w:sz="4" w:space="0" w:color="auto"/>
            </w:tcBorders>
            <w:hideMark/>
          </w:tcPr>
          <w:p w14:paraId="31F2F0FB" w14:textId="77777777" w:rsidR="00D51656" w:rsidRPr="00DD326A" w:rsidRDefault="00D51656" w:rsidP="00D51656">
            <w:pPr>
              <w:spacing w:after="0" w:line="240" w:lineRule="auto"/>
              <w:jc w:val="center"/>
              <w:rPr>
                <w:rFonts w:ascii="Times New Roman" w:hAnsi="Times New Roman" w:cs="Times New Roman"/>
                <w:b/>
                <w:bCs/>
                <w:color w:val="000000"/>
                <w:sz w:val="24"/>
                <w:szCs w:val="24"/>
              </w:rPr>
            </w:pPr>
            <w:r w:rsidRPr="00DD326A">
              <w:rPr>
                <w:rFonts w:ascii="Times New Roman" w:hAnsi="Times New Roman" w:cs="Times New Roman"/>
                <w:b/>
                <w:bCs/>
                <w:color w:val="000000"/>
                <w:sz w:val="24"/>
                <w:szCs w:val="24"/>
              </w:rPr>
              <w:t>Всего по подпрограмме 2:</w:t>
            </w:r>
          </w:p>
        </w:tc>
        <w:tc>
          <w:tcPr>
            <w:tcW w:w="2552" w:type="dxa"/>
            <w:tcBorders>
              <w:top w:val="single" w:sz="4" w:space="0" w:color="auto"/>
              <w:left w:val="single" w:sz="4" w:space="0" w:color="auto"/>
              <w:bottom w:val="single" w:sz="4" w:space="0" w:color="auto"/>
              <w:right w:val="single" w:sz="4" w:space="0" w:color="auto"/>
            </w:tcBorders>
            <w:hideMark/>
          </w:tcPr>
          <w:p w14:paraId="501395A3" w14:textId="77777777" w:rsidR="00D51656" w:rsidRPr="00DD326A" w:rsidRDefault="00D51656" w:rsidP="00D51656">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Итого: в т.ч.</w:t>
            </w:r>
          </w:p>
        </w:tc>
        <w:tc>
          <w:tcPr>
            <w:tcW w:w="1134" w:type="dxa"/>
            <w:tcBorders>
              <w:top w:val="single" w:sz="6" w:space="0" w:color="auto"/>
              <w:left w:val="single" w:sz="4" w:space="0" w:color="auto"/>
              <w:bottom w:val="single" w:sz="6" w:space="0" w:color="auto"/>
              <w:right w:val="single" w:sz="6" w:space="0" w:color="auto"/>
            </w:tcBorders>
            <w:hideMark/>
          </w:tcPr>
          <w:p w14:paraId="1A6080DC" w14:textId="77777777" w:rsidR="00D51656" w:rsidRPr="00DD326A" w:rsidRDefault="00D51656" w:rsidP="00D51656">
            <w:pPr>
              <w:spacing w:after="0"/>
              <w:jc w:val="center"/>
              <w:rPr>
                <w:rFonts w:ascii="Times New Roman" w:hAnsi="Times New Roman" w:cs="Times New Roman"/>
                <w:b/>
                <w:color w:val="000000"/>
                <w:sz w:val="24"/>
              </w:rPr>
            </w:pPr>
            <w:r w:rsidRPr="00DD326A">
              <w:rPr>
                <w:rFonts w:ascii="Times New Roman" w:hAnsi="Times New Roman" w:cs="Times New Roman"/>
                <w:b/>
                <w:color w:val="000000"/>
                <w:sz w:val="24"/>
              </w:rPr>
              <w:t>1</w:t>
            </w:r>
            <w:r w:rsidR="00517B88" w:rsidRPr="00DD326A">
              <w:rPr>
                <w:rFonts w:ascii="Times New Roman" w:hAnsi="Times New Roman" w:cs="Times New Roman"/>
                <w:b/>
                <w:color w:val="000000"/>
                <w:sz w:val="24"/>
              </w:rPr>
              <w:t xml:space="preserve"> </w:t>
            </w:r>
            <w:r w:rsidRPr="00DD326A">
              <w:rPr>
                <w:rFonts w:ascii="Times New Roman" w:hAnsi="Times New Roman" w:cs="Times New Roman"/>
                <w:b/>
                <w:color w:val="000000"/>
                <w:sz w:val="24"/>
              </w:rPr>
              <w:t>101,0</w:t>
            </w:r>
          </w:p>
        </w:tc>
        <w:tc>
          <w:tcPr>
            <w:tcW w:w="1134" w:type="dxa"/>
            <w:tcBorders>
              <w:top w:val="single" w:sz="6" w:space="0" w:color="auto"/>
              <w:left w:val="single" w:sz="6" w:space="0" w:color="auto"/>
              <w:bottom w:val="single" w:sz="6" w:space="0" w:color="auto"/>
              <w:right w:val="single" w:sz="6" w:space="0" w:color="auto"/>
            </w:tcBorders>
            <w:hideMark/>
          </w:tcPr>
          <w:p w14:paraId="033C27F4" w14:textId="77777777" w:rsidR="00D51656" w:rsidRPr="00DD326A" w:rsidRDefault="00D51656" w:rsidP="00D51656">
            <w:pPr>
              <w:spacing w:after="0"/>
              <w:jc w:val="center"/>
              <w:rPr>
                <w:rFonts w:ascii="Times New Roman" w:hAnsi="Times New Roman" w:cs="Times New Roman"/>
                <w:b/>
                <w:color w:val="000000"/>
                <w:sz w:val="24"/>
              </w:rPr>
            </w:pPr>
            <w:r w:rsidRPr="00DD326A">
              <w:rPr>
                <w:rFonts w:ascii="Times New Roman" w:hAnsi="Times New Roman" w:cs="Times New Roman"/>
                <w:b/>
                <w:color w:val="000000"/>
                <w:sz w:val="24"/>
              </w:rPr>
              <w:t>367,0</w:t>
            </w:r>
          </w:p>
        </w:tc>
        <w:tc>
          <w:tcPr>
            <w:tcW w:w="1134" w:type="dxa"/>
            <w:tcBorders>
              <w:top w:val="single" w:sz="6" w:space="0" w:color="auto"/>
              <w:left w:val="single" w:sz="6" w:space="0" w:color="auto"/>
              <w:bottom w:val="single" w:sz="6" w:space="0" w:color="auto"/>
              <w:right w:val="single" w:sz="6" w:space="0" w:color="auto"/>
            </w:tcBorders>
            <w:hideMark/>
          </w:tcPr>
          <w:p w14:paraId="35D57FAD" w14:textId="77777777" w:rsidR="00D51656" w:rsidRPr="00DD326A" w:rsidRDefault="00D51656" w:rsidP="00D51656">
            <w:pPr>
              <w:spacing w:after="0"/>
              <w:jc w:val="center"/>
              <w:rPr>
                <w:rFonts w:ascii="Times New Roman" w:hAnsi="Times New Roman" w:cs="Times New Roman"/>
                <w:b/>
                <w:color w:val="000000"/>
                <w:sz w:val="24"/>
              </w:rPr>
            </w:pPr>
            <w:r w:rsidRPr="00DD326A">
              <w:rPr>
                <w:rFonts w:ascii="Times New Roman" w:hAnsi="Times New Roman" w:cs="Times New Roman"/>
                <w:b/>
                <w:color w:val="000000"/>
                <w:sz w:val="24"/>
              </w:rPr>
              <w:t>367,0</w:t>
            </w:r>
          </w:p>
        </w:tc>
        <w:tc>
          <w:tcPr>
            <w:tcW w:w="1177" w:type="dxa"/>
            <w:tcBorders>
              <w:top w:val="single" w:sz="6" w:space="0" w:color="auto"/>
              <w:left w:val="single" w:sz="6" w:space="0" w:color="auto"/>
              <w:bottom w:val="single" w:sz="6" w:space="0" w:color="auto"/>
              <w:right w:val="single" w:sz="6" w:space="0" w:color="auto"/>
            </w:tcBorders>
            <w:hideMark/>
          </w:tcPr>
          <w:p w14:paraId="5A8FE6FE" w14:textId="77777777" w:rsidR="00D51656" w:rsidRPr="00DD326A" w:rsidRDefault="00D51656" w:rsidP="00D51656">
            <w:pPr>
              <w:spacing w:after="0"/>
              <w:jc w:val="center"/>
              <w:rPr>
                <w:rFonts w:ascii="Times New Roman" w:hAnsi="Times New Roman" w:cs="Times New Roman"/>
                <w:b/>
                <w:color w:val="000000"/>
                <w:sz w:val="24"/>
              </w:rPr>
            </w:pPr>
            <w:r w:rsidRPr="00DD326A">
              <w:rPr>
                <w:rFonts w:ascii="Times New Roman" w:hAnsi="Times New Roman" w:cs="Times New Roman"/>
                <w:b/>
                <w:color w:val="000000"/>
                <w:sz w:val="24"/>
              </w:rPr>
              <w:t>367,0</w:t>
            </w:r>
          </w:p>
        </w:tc>
      </w:tr>
      <w:tr w:rsidR="00D51656" w:rsidRPr="00DD326A" w14:paraId="7B462226" w14:textId="77777777" w:rsidTr="00D51656">
        <w:trPr>
          <w:trHeight w:val="268"/>
          <w:jc w:val="center"/>
        </w:trPr>
        <w:tc>
          <w:tcPr>
            <w:tcW w:w="8721" w:type="dxa"/>
            <w:gridSpan w:val="3"/>
            <w:vMerge/>
            <w:tcBorders>
              <w:top w:val="single" w:sz="4" w:space="0" w:color="auto"/>
              <w:left w:val="single" w:sz="4" w:space="0" w:color="auto"/>
              <w:bottom w:val="single" w:sz="4" w:space="0" w:color="auto"/>
              <w:right w:val="single" w:sz="4" w:space="0" w:color="auto"/>
            </w:tcBorders>
            <w:hideMark/>
          </w:tcPr>
          <w:p w14:paraId="7C358C4B" w14:textId="77777777" w:rsidR="00D51656" w:rsidRPr="00DD326A" w:rsidRDefault="00D51656" w:rsidP="00D51656">
            <w:pPr>
              <w:spacing w:after="0" w:line="240" w:lineRule="auto"/>
              <w:jc w:val="center"/>
              <w:rPr>
                <w:rFonts w:ascii="Times New Roman" w:hAnsi="Times New Roman" w:cs="Times New Roman"/>
                <w:b/>
                <w:bCs/>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14:paraId="2D54012C" w14:textId="77777777" w:rsidR="00D51656" w:rsidRPr="00DD326A" w:rsidRDefault="00D51656" w:rsidP="00D51656">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бюджет округа</w:t>
            </w:r>
          </w:p>
        </w:tc>
        <w:tc>
          <w:tcPr>
            <w:tcW w:w="1134" w:type="dxa"/>
            <w:tcBorders>
              <w:top w:val="single" w:sz="6" w:space="0" w:color="auto"/>
              <w:left w:val="single" w:sz="4" w:space="0" w:color="auto"/>
              <w:bottom w:val="single" w:sz="6" w:space="0" w:color="auto"/>
              <w:right w:val="single" w:sz="6" w:space="0" w:color="auto"/>
            </w:tcBorders>
            <w:hideMark/>
          </w:tcPr>
          <w:p w14:paraId="0ABDCC6E" w14:textId="77777777" w:rsidR="00D51656" w:rsidRPr="00DD326A" w:rsidRDefault="00D51656" w:rsidP="00D51656">
            <w:pPr>
              <w:spacing w:after="0"/>
              <w:jc w:val="center"/>
              <w:rPr>
                <w:rFonts w:ascii="Times New Roman" w:hAnsi="Times New Roman" w:cs="Times New Roman"/>
                <w:b/>
                <w:color w:val="000000"/>
                <w:sz w:val="24"/>
              </w:rPr>
            </w:pPr>
            <w:r w:rsidRPr="00DD326A">
              <w:rPr>
                <w:rFonts w:ascii="Times New Roman" w:hAnsi="Times New Roman" w:cs="Times New Roman"/>
                <w:b/>
                <w:color w:val="000000"/>
                <w:sz w:val="24"/>
              </w:rPr>
              <w:t>1</w:t>
            </w:r>
            <w:r w:rsidR="00517B88" w:rsidRPr="00DD326A">
              <w:rPr>
                <w:rFonts w:ascii="Times New Roman" w:hAnsi="Times New Roman" w:cs="Times New Roman"/>
                <w:b/>
                <w:color w:val="000000"/>
                <w:sz w:val="24"/>
              </w:rPr>
              <w:t xml:space="preserve"> </w:t>
            </w:r>
            <w:r w:rsidRPr="00DD326A">
              <w:rPr>
                <w:rFonts w:ascii="Times New Roman" w:hAnsi="Times New Roman" w:cs="Times New Roman"/>
                <w:b/>
                <w:color w:val="000000"/>
                <w:sz w:val="24"/>
              </w:rPr>
              <w:t>101,0</w:t>
            </w:r>
          </w:p>
        </w:tc>
        <w:tc>
          <w:tcPr>
            <w:tcW w:w="1134" w:type="dxa"/>
            <w:tcBorders>
              <w:top w:val="single" w:sz="6" w:space="0" w:color="auto"/>
              <w:left w:val="single" w:sz="6" w:space="0" w:color="auto"/>
              <w:bottom w:val="single" w:sz="6" w:space="0" w:color="auto"/>
              <w:right w:val="single" w:sz="6" w:space="0" w:color="auto"/>
            </w:tcBorders>
            <w:hideMark/>
          </w:tcPr>
          <w:p w14:paraId="2E584A77" w14:textId="77777777" w:rsidR="00D51656" w:rsidRPr="00DD326A" w:rsidRDefault="00D51656" w:rsidP="00D51656">
            <w:pPr>
              <w:spacing w:after="0"/>
              <w:jc w:val="center"/>
              <w:rPr>
                <w:rFonts w:ascii="Times New Roman" w:hAnsi="Times New Roman" w:cs="Times New Roman"/>
                <w:b/>
                <w:color w:val="000000"/>
                <w:sz w:val="24"/>
              </w:rPr>
            </w:pPr>
            <w:r w:rsidRPr="00DD326A">
              <w:rPr>
                <w:rFonts w:ascii="Times New Roman" w:hAnsi="Times New Roman" w:cs="Times New Roman"/>
                <w:b/>
                <w:color w:val="000000"/>
                <w:sz w:val="24"/>
              </w:rPr>
              <w:t>367,0</w:t>
            </w:r>
          </w:p>
        </w:tc>
        <w:tc>
          <w:tcPr>
            <w:tcW w:w="1134" w:type="dxa"/>
            <w:tcBorders>
              <w:top w:val="single" w:sz="6" w:space="0" w:color="auto"/>
              <w:left w:val="single" w:sz="6" w:space="0" w:color="auto"/>
              <w:bottom w:val="single" w:sz="6" w:space="0" w:color="auto"/>
              <w:right w:val="single" w:sz="6" w:space="0" w:color="auto"/>
            </w:tcBorders>
            <w:hideMark/>
          </w:tcPr>
          <w:p w14:paraId="0C2D7B0B" w14:textId="77777777" w:rsidR="00D51656" w:rsidRPr="00DD326A" w:rsidRDefault="00D51656" w:rsidP="00D51656">
            <w:pPr>
              <w:spacing w:after="0"/>
              <w:jc w:val="center"/>
              <w:rPr>
                <w:rFonts w:ascii="Times New Roman" w:hAnsi="Times New Roman" w:cs="Times New Roman"/>
                <w:b/>
                <w:color w:val="000000"/>
                <w:sz w:val="24"/>
              </w:rPr>
            </w:pPr>
            <w:r w:rsidRPr="00DD326A">
              <w:rPr>
                <w:rFonts w:ascii="Times New Roman" w:hAnsi="Times New Roman" w:cs="Times New Roman"/>
                <w:b/>
                <w:color w:val="000000"/>
                <w:sz w:val="24"/>
              </w:rPr>
              <w:t>367,0</w:t>
            </w:r>
          </w:p>
        </w:tc>
        <w:tc>
          <w:tcPr>
            <w:tcW w:w="1177" w:type="dxa"/>
            <w:tcBorders>
              <w:top w:val="single" w:sz="6" w:space="0" w:color="auto"/>
              <w:left w:val="single" w:sz="6" w:space="0" w:color="auto"/>
              <w:bottom w:val="single" w:sz="6" w:space="0" w:color="auto"/>
              <w:right w:val="single" w:sz="6" w:space="0" w:color="auto"/>
            </w:tcBorders>
            <w:hideMark/>
          </w:tcPr>
          <w:p w14:paraId="47D6173C" w14:textId="77777777" w:rsidR="00D51656" w:rsidRPr="00DD326A" w:rsidRDefault="00D51656" w:rsidP="00D51656">
            <w:pPr>
              <w:spacing w:after="0"/>
              <w:jc w:val="center"/>
              <w:rPr>
                <w:rFonts w:ascii="Times New Roman" w:hAnsi="Times New Roman" w:cs="Times New Roman"/>
                <w:b/>
                <w:color w:val="000000"/>
                <w:sz w:val="24"/>
              </w:rPr>
            </w:pPr>
            <w:r w:rsidRPr="00DD326A">
              <w:rPr>
                <w:rFonts w:ascii="Times New Roman" w:hAnsi="Times New Roman" w:cs="Times New Roman"/>
                <w:b/>
                <w:color w:val="000000"/>
                <w:sz w:val="24"/>
              </w:rPr>
              <w:t>367,0</w:t>
            </w:r>
          </w:p>
        </w:tc>
      </w:tr>
    </w:tbl>
    <w:p w14:paraId="4C990557" w14:textId="77777777" w:rsidR="009B1599" w:rsidRPr="00DD326A" w:rsidRDefault="009B1599" w:rsidP="00D51656">
      <w:pPr>
        <w:spacing w:after="0" w:line="240" w:lineRule="auto"/>
        <w:ind w:firstLine="709"/>
        <w:jc w:val="center"/>
        <w:rPr>
          <w:rFonts w:ascii="Times New Roman" w:hAnsi="Times New Roman" w:cs="Times New Roman"/>
          <w:sz w:val="24"/>
          <w:szCs w:val="24"/>
        </w:rPr>
      </w:pPr>
    </w:p>
    <w:p w14:paraId="256EA60F" w14:textId="77777777" w:rsidR="005968EA" w:rsidRPr="00DD326A" w:rsidRDefault="005968EA" w:rsidP="006672D8">
      <w:pPr>
        <w:spacing w:after="0" w:line="240" w:lineRule="auto"/>
        <w:ind w:firstLine="709"/>
        <w:jc w:val="center"/>
        <w:rPr>
          <w:rFonts w:ascii="Times New Roman" w:hAnsi="Times New Roman" w:cs="Times New Roman"/>
          <w:sz w:val="24"/>
          <w:szCs w:val="24"/>
        </w:rPr>
      </w:pPr>
    </w:p>
    <w:p w14:paraId="20E563EB" w14:textId="77777777" w:rsidR="005968EA" w:rsidRPr="00DD326A" w:rsidRDefault="005968EA" w:rsidP="006672D8">
      <w:pPr>
        <w:spacing w:after="0" w:line="240" w:lineRule="auto"/>
        <w:ind w:firstLine="709"/>
        <w:jc w:val="center"/>
        <w:rPr>
          <w:rFonts w:ascii="Times New Roman" w:hAnsi="Times New Roman" w:cs="Times New Roman"/>
          <w:sz w:val="24"/>
          <w:szCs w:val="24"/>
        </w:rPr>
      </w:pPr>
    </w:p>
    <w:p w14:paraId="1B36F960" w14:textId="77777777" w:rsidR="005968EA" w:rsidRPr="00DD326A" w:rsidRDefault="005968EA" w:rsidP="006672D8">
      <w:pPr>
        <w:spacing w:after="0" w:line="240" w:lineRule="auto"/>
        <w:rPr>
          <w:rFonts w:ascii="Times New Roman" w:hAnsi="Times New Roman" w:cs="Times New Roman"/>
          <w:sz w:val="24"/>
          <w:szCs w:val="24"/>
        </w:rPr>
        <w:sectPr w:rsidR="005968EA" w:rsidRPr="00DD326A" w:rsidSect="003B6C16">
          <w:pgSz w:w="16838" w:h="11906" w:orient="landscape"/>
          <w:pgMar w:top="1134" w:right="1134" w:bottom="707" w:left="1134" w:header="708" w:footer="708" w:gutter="0"/>
          <w:cols w:space="708"/>
          <w:docGrid w:linePitch="360"/>
        </w:sectPr>
      </w:pPr>
    </w:p>
    <w:p w14:paraId="2709AAE6" w14:textId="77777777" w:rsidR="00DC1E6B" w:rsidRPr="00DD326A" w:rsidRDefault="009E19B9"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lastRenderedPageBreak/>
        <w:t>3</w:t>
      </w:r>
      <w:r w:rsidR="005968EA" w:rsidRPr="00DD326A">
        <w:rPr>
          <w:rFonts w:ascii="Times New Roman" w:hAnsi="Times New Roman" w:cs="Times New Roman"/>
          <w:b/>
          <w:sz w:val="24"/>
          <w:szCs w:val="24"/>
        </w:rPr>
        <w:t>.</w:t>
      </w:r>
      <w:r w:rsidR="00065112" w:rsidRPr="00DD326A">
        <w:rPr>
          <w:rFonts w:ascii="Times New Roman" w:hAnsi="Times New Roman" w:cs="Times New Roman"/>
          <w:b/>
          <w:sz w:val="24"/>
          <w:szCs w:val="24"/>
        </w:rPr>
        <w:t>3</w:t>
      </w:r>
      <w:r w:rsidR="005968EA" w:rsidRPr="00DD326A">
        <w:rPr>
          <w:rFonts w:ascii="Times New Roman" w:hAnsi="Times New Roman" w:cs="Times New Roman"/>
          <w:b/>
          <w:sz w:val="24"/>
          <w:szCs w:val="24"/>
        </w:rPr>
        <w:t>.</w:t>
      </w:r>
      <w:r w:rsidR="00401644" w:rsidRPr="00DD326A">
        <w:rPr>
          <w:rFonts w:ascii="Times New Roman" w:hAnsi="Times New Roman" w:cs="Times New Roman"/>
          <w:b/>
          <w:sz w:val="24"/>
          <w:szCs w:val="24"/>
        </w:rPr>
        <w:t xml:space="preserve"> Подпрограмма  3 «Дом для молодой семьи» </w:t>
      </w:r>
    </w:p>
    <w:p w14:paraId="38EDF6EC" w14:textId="77777777" w:rsidR="00401644" w:rsidRPr="00DD326A" w:rsidRDefault="00401644" w:rsidP="006672D8">
      <w:pPr>
        <w:spacing w:after="0" w:line="240" w:lineRule="auto"/>
        <w:jc w:val="center"/>
        <w:rPr>
          <w:rFonts w:ascii="Times New Roman" w:hAnsi="Times New Roman" w:cs="Times New Roman"/>
          <w:sz w:val="24"/>
          <w:szCs w:val="24"/>
        </w:rPr>
      </w:pPr>
      <w:r w:rsidRPr="00DD326A">
        <w:rPr>
          <w:rFonts w:ascii="Times New Roman" w:hAnsi="Times New Roman" w:cs="Times New Roman"/>
          <w:b/>
          <w:sz w:val="24"/>
          <w:szCs w:val="24"/>
        </w:rPr>
        <w:t xml:space="preserve">муниципальной программы «Демографическая политика и социальная поддержка граждан </w:t>
      </w:r>
      <w:r w:rsidR="00DC1E6B" w:rsidRPr="00DD326A">
        <w:rPr>
          <w:rFonts w:ascii="Times New Roman" w:hAnsi="Times New Roman" w:cs="Times New Roman"/>
          <w:b/>
          <w:sz w:val="24"/>
          <w:szCs w:val="24"/>
        </w:rPr>
        <w:t xml:space="preserve">на территории  </w:t>
      </w:r>
      <w:r w:rsidRPr="00DD326A">
        <w:rPr>
          <w:rFonts w:ascii="Times New Roman" w:hAnsi="Times New Roman" w:cs="Times New Roman"/>
          <w:b/>
          <w:sz w:val="24"/>
          <w:szCs w:val="24"/>
        </w:rPr>
        <w:t>Няндомского муниципального округа»</w:t>
      </w:r>
    </w:p>
    <w:p w14:paraId="1C268C82" w14:textId="77777777" w:rsidR="00401644" w:rsidRPr="00DD326A" w:rsidRDefault="005968EA"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 xml:space="preserve"> </w:t>
      </w:r>
    </w:p>
    <w:p w14:paraId="0DE929BA" w14:textId="77777777" w:rsidR="005968EA" w:rsidRPr="00DD326A" w:rsidRDefault="005968EA"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ПАСПОРТ</w:t>
      </w:r>
    </w:p>
    <w:p w14:paraId="44F27786" w14:textId="77777777" w:rsidR="005968EA" w:rsidRPr="00DD326A" w:rsidRDefault="005968EA"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 xml:space="preserve"> подпрограммы  </w:t>
      </w:r>
      <w:r w:rsidR="00065112" w:rsidRPr="00DD326A">
        <w:rPr>
          <w:rFonts w:ascii="Times New Roman" w:hAnsi="Times New Roman" w:cs="Times New Roman"/>
          <w:b/>
          <w:sz w:val="24"/>
          <w:szCs w:val="24"/>
        </w:rPr>
        <w:t>3</w:t>
      </w:r>
      <w:r w:rsidRPr="00DD326A">
        <w:rPr>
          <w:rFonts w:ascii="Times New Roman" w:hAnsi="Times New Roman" w:cs="Times New Roman"/>
          <w:b/>
          <w:sz w:val="24"/>
          <w:szCs w:val="24"/>
        </w:rPr>
        <w:t xml:space="preserve"> «Дом для молодой семьи» </w:t>
      </w:r>
    </w:p>
    <w:p w14:paraId="24E016F0" w14:textId="77777777" w:rsidR="004F15C9" w:rsidRPr="00DD326A" w:rsidRDefault="004F15C9" w:rsidP="004F15C9">
      <w:pPr>
        <w:spacing w:after="0" w:line="240" w:lineRule="auto"/>
        <w:jc w:val="center"/>
        <w:rPr>
          <w:rFonts w:ascii="Times New Roman" w:hAnsi="Times New Roman" w:cs="Times New Roman"/>
          <w:sz w:val="24"/>
          <w:szCs w:val="24"/>
        </w:rPr>
      </w:pPr>
      <w:r w:rsidRPr="00DD326A">
        <w:rPr>
          <w:rFonts w:ascii="Times New Roman" w:hAnsi="Times New Roman" w:cs="Times New Roman"/>
          <w:b/>
          <w:sz w:val="24"/>
          <w:szCs w:val="24"/>
        </w:rPr>
        <w:t xml:space="preserve">муниципальной программы «Демографическая политика и социальная поддержка граждан </w:t>
      </w:r>
      <w:r w:rsidR="00DC1E6B" w:rsidRPr="00DD326A">
        <w:rPr>
          <w:rFonts w:ascii="Times New Roman" w:hAnsi="Times New Roman" w:cs="Times New Roman"/>
          <w:b/>
          <w:sz w:val="24"/>
          <w:szCs w:val="24"/>
        </w:rPr>
        <w:t xml:space="preserve">на территории </w:t>
      </w:r>
      <w:r w:rsidRPr="00DD326A">
        <w:rPr>
          <w:rFonts w:ascii="Times New Roman" w:hAnsi="Times New Roman" w:cs="Times New Roman"/>
          <w:b/>
          <w:sz w:val="24"/>
          <w:szCs w:val="24"/>
        </w:rPr>
        <w:t>Няндомского муниципального округа»</w:t>
      </w:r>
    </w:p>
    <w:p w14:paraId="43DCC510" w14:textId="77777777" w:rsidR="004F15C9" w:rsidRPr="00DD326A" w:rsidRDefault="004F15C9" w:rsidP="006672D8">
      <w:pPr>
        <w:spacing w:after="0" w:line="240" w:lineRule="auto"/>
        <w:jc w:val="center"/>
        <w:rPr>
          <w:rFonts w:ascii="Times New Roman" w:hAnsi="Times New Roman" w:cs="Times New Roman"/>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3404"/>
        <w:gridCol w:w="6553"/>
      </w:tblGrid>
      <w:tr w:rsidR="005968EA" w:rsidRPr="00DD326A" w14:paraId="6B5A13C4" w14:textId="77777777" w:rsidTr="006F5714">
        <w:trPr>
          <w:trHeight w:val="140"/>
          <w:jc w:val="center"/>
        </w:trPr>
        <w:tc>
          <w:tcPr>
            <w:tcW w:w="3404" w:type="dxa"/>
            <w:tcBorders>
              <w:top w:val="single" w:sz="6" w:space="0" w:color="auto"/>
              <w:left w:val="single" w:sz="6" w:space="0" w:color="auto"/>
              <w:bottom w:val="single" w:sz="6" w:space="0" w:color="auto"/>
              <w:right w:val="single" w:sz="6" w:space="0" w:color="auto"/>
            </w:tcBorders>
            <w:hideMark/>
          </w:tcPr>
          <w:p w14:paraId="0780C26B" w14:textId="77777777" w:rsidR="005968EA" w:rsidRPr="00DD326A" w:rsidRDefault="005968EA" w:rsidP="006672D8">
            <w:pPr>
              <w:pStyle w:val="ConsPlusNormal"/>
              <w:widowControl/>
              <w:ind w:firstLine="0"/>
              <w:rPr>
                <w:rFonts w:ascii="Times New Roman" w:hAnsi="Times New Roman" w:cs="Times New Roman"/>
                <w:sz w:val="24"/>
                <w:szCs w:val="24"/>
              </w:rPr>
            </w:pPr>
            <w:r w:rsidRPr="00DD326A">
              <w:rPr>
                <w:rFonts w:ascii="Times New Roman" w:hAnsi="Times New Roman" w:cs="Times New Roman"/>
                <w:sz w:val="24"/>
                <w:szCs w:val="24"/>
              </w:rPr>
              <w:t>Ответственный исполнитель подпрограммы</w:t>
            </w:r>
          </w:p>
        </w:tc>
        <w:tc>
          <w:tcPr>
            <w:tcW w:w="6553" w:type="dxa"/>
            <w:tcBorders>
              <w:top w:val="single" w:sz="6" w:space="0" w:color="auto"/>
              <w:left w:val="single" w:sz="6" w:space="0" w:color="auto"/>
              <w:bottom w:val="single" w:sz="6" w:space="0" w:color="auto"/>
              <w:right w:val="single" w:sz="6" w:space="0" w:color="auto"/>
            </w:tcBorders>
            <w:hideMark/>
          </w:tcPr>
          <w:p w14:paraId="71AF40E9" w14:textId="77777777" w:rsidR="00D41FEF" w:rsidRPr="00DD326A" w:rsidRDefault="005B646B" w:rsidP="006672D8">
            <w:pPr>
              <w:pStyle w:val="ConsPlusNormal"/>
              <w:widowControl/>
              <w:ind w:firstLine="0"/>
              <w:jc w:val="both"/>
              <w:rPr>
                <w:rFonts w:ascii="Times New Roman" w:hAnsi="Times New Roman" w:cs="Times New Roman"/>
                <w:color w:val="FF0000"/>
                <w:sz w:val="24"/>
                <w:szCs w:val="24"/>
              </w:rPr>
            </w:pPr>
            <w:r w:rsidRPr="00DD326A">
              <w:rPr>
                <w:rFonts w:ascii="Times New Roman" w:hAnsi="Times New Roman" w:cs="Times New Roman"/>
                <w:color w:val="000000"/>
                <w:sz w:val="24"/>
                <w:szCs w:val="24"/>
              </w:rPr>
              <w:t>отдел по молодежной политике и социальным вопросам УСП</w:t>
            </w:r>
          </w:p>
        </w:tc>
      </w:tr>
      <w:tr w:rsidR="005968EA" w:rsidRPr="00DD326A" w14:paraId="23E1152C" w14:textId="77777777" w:rsidTr="006F5714">
        <w:trPr>
          <w:trHeight w:val="324"/>
          <w:jc w:val="center"/>
        </w:trPr>
        <w:tc>
          <w:tcPr>
            <w:tcW w:w="3404" w:type="dxa"/>
            <w:tcBorders>
              <w:top w:val="single" w:sz="4" w:space="0" w:color="auto"/>
              <w:left w:val="single" w:sz="6" w:space="0" w:color="auto"/>
              <w:bottom w:val="single" w:sz="4" w:space="0" w:color="auto"/>
              <w:right w:val="single" w:sz="6" w:space="0" w:color="auto"/>
            </w:tcBorders>
          </w:tcPr>
          <w:p w14:paraId="79B54068" w14:textId="77777777" w:rsidR="005968EA" w:rsidRPr="00DD326A" w:rsidRDefault="005968EA" w:rsidP="006672D8">
            <w:pPr>
              <w:pStyle w:val="ConsPlusNormal"/>
              <w:ind w:firstLine="0"/>
              <w:rPr>
                <w:rFonts w:ascii="Times New Roman" w:hAnsi="Times New Roman" w:cs="Times New Roman"/>
                <w:sz w:val="24"/>
                <w:szCs w:val="24"/>
              </w:rPr>
            </w:pPr>
            <w:r w:rsidRPr="00DD326A">
              <w:rPr>
                <w:rFonts w:ascii="Times New Roman" w:hAnsi="Times New Roman" w:cs="Times New Roman"/>
                <w:sz w:val="24"/>
                <w:szCs w:val="24"/>
              </w:rPr>
              <w:t>Участники подпрограммы</w:t>
            </w:r>
          </w:p>
          <w:p w14:paraId="3974DFE0" w14:textId="77777777" w:rsidR="005968EA" w:rsidRPr="00DD326A" w:rsidRDefault="005968EA" w:rsidP="006672D8">
            <w:pPr>
              <w:pStyle w:val="ConsPlusNormal"/>
              <w:rPr>
                <w:rFonts w:ascii="Times New Roman" w:hAnsi="Times New Roman" w:cs="Times New Roman"/>
                <w:sz w:val="24"/>
                <w:szCs w:val="24"/>
              </w:rPr>
            </w:pPr>
          </w:p>
        </w:tc>
        <w:tc>
          <w:tcPr>
            <w:tcW w:w="6553" w:type="dxa"/>
            <w:tcBorders>
              <w:top w:val="single" w:sz="4" w:space="0" w:color="auto"/>
              <w:left w:val="single" w:sz="6" w:space="0" w:color="auto"/>
              <w:bottom w:val="single" w:sz="4" w:space="0" w:color="auto"/>
              <w:right w:val="single" w:sz="6" w:space="0" w:color="auto"/>
            </w:tcBorders>
            <w:hideMark/>
          </w:tcPr>
          <w:p w14:paraId="53BD6539" w14:textId="77777777" w:rsidR="005968EA" w:rsidRPr="00DD326A" w:rsidRDefault="005968EA" w:rsidP="006672D8">
            <w:pPr>
              <w:pStyle w:val="ConsPlusNormal"/>
              <w:widowControl/>
              <w:ind w:firstLine="0"/>
              <w:jc w:val="both"/>
              <w:rPr>
                <w:rFonts w:ascii="Times New Roman" w:hAnsi="Times New Roman" w:cs="Times New Roman"/>
                <w:sz w:val="24"/>
                <w:szCs w:val="24"/>
              </w:rPr>
            </w:pPr>
            <w:r w:rsidRPr="00DD326A">
              <w:rPr>
                <w:rFonts w:ascii="Times New Roman" w:hAnsi="Times New Roman" w:cs="Times New Roman"/>
                <w:sz w:val="24"/>
                <w:szCs w:val="24"/>
              </w:rPr>
              <w:t xml:space="preserve">молодые семьи Няндомского </w:t>
            </w:r>
            <w:r w:rsidR="001952FF" w:rsidRPr="00DD326A">
              <w:rPr>
                <w:rFonts w:ascii="Times New Roman" w:hAnsi="Times New Roman" w:cs="Times New Roman"/>
                <w:sz w:val="24"/>
                <w:szCs w:val="24"/>
              </w:rPr>
              <w:t>округа</w:t>
            </w:r>
            <w:r w:rsidRPr="00DD326A">
              <w:rPr>
                <w:rFonts w:ascii="Times New Roman" w:hAnsi="Times New Roman" w:cs="Times New Roman"/>
                <w:sz w:val="24"/>
                <w:szCs w:val="24"/>
              </w:rPr>
              <w:t xml:space="preserve"> (возраст каждого из супругов либо одного родителя в неполной семье не </w:t>
            </w:r>
            <w:r w:rsidR="00B76438" w:rsidRPr="00DD326A">
              <w:rPr>
                <w:rFonts w:ascii="Times New Roman" w:hAnsi="Times New Roman" w:cs="Times New Roman"/>
                <w:sz w:val="24"/>
                <w:szCs w:val="24"/>
              </w:rPr>
              <w:t xml:space="preserve">должен </w:t>
            </w:r>
            <w:r w:rsidRPr="00DD326A">
              <w:rPr>
                <w:rFonts w:ascii="Times New Roman" w:hAnsi="Times New Roman" w:cs="Times New Roman"/>
                <w:sz w:val="24"/>
                <w:szCs w:val="24"/>
              </w:rPr>
              <w:t>превыша</w:t>
            </w:r>
            <w:r w:rsidR="00B76438" w:rsidRPr="00DD326A">
              <w:rPr>
                <w:rFonts w:ascii="Times New Roman" w:hAnsi="Times New Roman" w:cs="Times New Roman"/>
                <w:sz w:val="24"/>
                <w:szCs w:val="24"/>
              </w:rPr>
              <w:t>ть</w:t>
            </w:r>
            <w:r w:rsidRPr="00DD326A">
              <w:rPr>
                <w:rFonts w:ascii="Times New Roman" w:hAnsi="Times New Roman" w:cs="Times New Roman"/>
                <w:sz w:val="24"/>
                <w:szCs w:val="24"/>
              </w:rPr>
              <w:t xml:space="preserve"> 35 лет)</w:t>
            </w:r>
          </w:p>
        </w:tc>
      </w:tr>
      <w:tr w:rsidR="005968EA" w:rsidRPr="00DD326A" w14:paraId="68A42238" w14:textId="77777777" w:rsidTr="006F5714">
        <w:trPr>
          <w:trHeight w:val="1034"/>
          <w:jc w:val="center"/>
        </w:trPr>
        <w:tc>
          <w:tcPr>
            <w:tcW w:w="3404" w:type="dxa"/>
            <w:tcBorders>
              <w:top w:val="single" w:sz="6" w:space="0" w:color="auto"/>
              <w:left w:val="single" w:sz="6" w:space="0" w:color="auto"/>
              <w:bottom w:val="single" w:sz="4" w:space="0" w:color="auto"/>
              <w:right w:val="single" w:sz="6" w:space="0" w:color="auto"/>
            </w:tcBorders>
            <w:hideMark/>
          </w:tcPr>
          <w:p w14:paraId="0CF60E2E" w14:textId="77777777" w:rsidR="005968EA" w:rsidRPr="00DD326A" w:rsidRDefault="005968EA" w:rsidP="006672D8">
            <w:pPr>
              <w:pStyle w:val="ConsPlusNormal"/>
              <w:ind w:firstLine="0"/>
              <w:rPr>
                <w:rFonts w:ascii="Times New Roman" w:hAnsi="Times New Roman" w:cs="Times New Roman"/>
                <w:sz w:val="24"/>
                <w:szCs w:val="24"/>
              </w:rPr>
            </w:pPr>
            <w:r w:rsidRPr="00DD326A">
              <w:rPr>
                <w:rFonts w:ascii="Times New Roman" w:hAnsi="Times New Roman" w:cs="Times New Roman"/>
                <w:sz w:val="24"/>
                <w:szCs w:val="24"/>
              </w:rPr>
              <w:t>Цель и задачи подпрограммы</w:t>
            </w:r>
          </w:p>
        </w:tc>
        <w:tc>
          <w:tcPr>
            <w:tcW w:w="6553" w:type="dxa"/>
            <w:tcBorders>
              <w:top w:val="single" w:sz="6" w:space="0" w:color="auto"/>
              <w:left w:val="single" w:sz="6" w:space="0" w:color="auto"/>
              <w:bottom w:val="single" w:sz="4" w:space="0" w:color="auto"/>
              <w:right w:val="single" w:sz="6" w:space="0" w:color="auto"/>
            </w:tcBorders>
          </w:tcPr>
          <w:p w14:paraId="568AC257" w14:textId="77777777" w:rsidR="005968EA" w:rsidRPr="00DD326A" w:rsidRDefault="005968EA" w:rsidP="006672D8">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3"/>
                <w:sz w:val="24"/>
                <w:szCs w:val="24"/>
              </w:rPr>
            </w:pPr>
            <w:r w:rsidRPr="00DD326A">
              <w:rPr>
                <w:rFonts w:ascii="Times New Roman" w:hAnsi="Times New Roman" w:cs="Times New Roman"/>
                <w:color w:val="000000"/>
                <w:spacing w:val="-1"/>
                <w:sz w:val="24"/>
                <w:szCs w:val="24"/>
              </w:rPr>
              <w:t xml:space="preserve">Цель: </w:t>
            </w:r>
            <w:r w:rsidRPr="00DD326A">
              <w:rPr>
                <w:rFonts w:ascii="Times New Roman" w:hAnsi="Times New Roman" w:cs="Times New Roman"/>
                <w:color w:val="000000"/>
                <w:spacing w:val="2"/>
                <w:sz w:val="24"/>
                <w:szCs w:val="24"/>
              </w:rPr>
              <w:t xml:space="preserve">реализация мер государственной поддержки молодых семей в решении жилищной проблемы в Няндомском </w:t>
            </w:r>
            <w:r w:rsidR="00401644" w:rsidRPr="00DD326A">
              <w:rPr>
                <w:rFonts w:ascii="Times New Roman" w:hAnsi="Times New Roman" w:cs="Times New Roman"/>
                <w:color w:val="000000"/>
                <w:spacing w:val="2"/>
                <w:sz w:val="24"/>
                <w:szCs w:val="24"/>
              </w:rPr>
              <w:t xml:space="preserve">муниципальном </w:t>
            </w:r>
            <w:r w:rsidR="001952FF" w:rsidRPr="00DD326A">
              <w:rPr>
                <w:rFonts w:ascii="Times New Roman" w:hAnsi="Times New Roman" w:cs="Times New Roman"/>
                <w:color w:val="000000"/>
                <w:spacing w:val="2"/>
                <w:sz w:val="24"/>
                <w:szCs w:val="24"/>
              </w:rPr>
              <w:t>округе</w:t>
            </w:r>
            <w:r w:rsidRPr="00DD326A">
              <w:rPr>
                <w:rFonts w:ascii="Times New Roman" w:hAnsi="Times New Roman" w:cs="Times New Roman"/>
                <w:color w:val="000000"/>
                <w:spacing w:val="3"/>
                <w:sz w:val="24"/>
                <w:szCs w:val="24"/>
              </w:rPr>
              <w:t>.</w:t>
            </w:r>
          </w:p>
          <w:p w14:paraId="244E7653" w14:textId="77777777" w:rsidR="005968EA" w:rsidRPr="00DD326A" w:rsidRDefault="005968EA" w:rsidP="006672D8">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sidRPr="00DD326A">
              <w:rPr>
                <w:rFonts w:ascii="Times New Roman" w:hAnsi="Times New Roman" w:cs="Times New Roman"/>
                <w:color w:val="000000"/>
                <w:spacing w:val="1"/>
                <w:sz w:val="24"/>
                <w:szCs w:val="24"/>
              </w:rPr>
              <w:t xml:space="preserve"> Задачи:</w:t>
            </w:r>
          </w:p>
          <w:p w14:paraId="711E0526" w14:textId="77777777" w:rsidR="005968EA" w:rsidRPr="00DD326A" w:rsidRDefault="00A56A19" w:rsidP="006672D8">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DD326A">
              <w:rPr>
                <w:rFonts w:ascii="Times New Roman" w:hAnsi="Times New Roman" w:cs="Times New Roman"/>
                <w:color w:val="000000"/>
                <w:spacing w:val="1"/>
                <w:sz w:val="24"/>
                <w:szCs w:val="24"/>
              </w:rPr>
              <w:t>-</w:t>
            </w:r>
            <w:r w:rsidR="005968EA" w:rsidRPr="00DD326A">
              <w:rPr>
                <w:rFonts w:ascii="Times New Roman" w:hAnsi="Times New Roman" w:cs="Times New Roman"/>
                <w:color w:val="000000"/>
                <w:spacing w:val="1"/>
                <w:sz w:val="24"/>
                <w:szCs w:val="24"/>
              </w:rPr>
              <w:t xml:space="preserve"> </w:t>
            </w:r>
            <w:r w:rsidRPr="00DD326A">
              <w:rPr>
                <w:rFonts w:ascii="Times New Roman" w:hAnsi="Times New Roman" w:cs="Times New Roman"/>
                <w:color w:val="000000"/>
                <w:spacing w:val="1"/>
                <w:sz w:val="24"/>
                <w:szCs w:val="24"/>
              </w:rPr>
              <w:t>р</w:t>
            </w:r>
            <w:r w:rsidR="005968EA" w:rsidRPr="00DD326A">
              <w:rPr>
                <w:rFonts w:ascii="Times New Roman" w:hAnsi="Times New Roman" w:cs="Times New Roman"/>
                <w:color w:val="000000"/>
                <w:spacing w:val="1"/>
                <w:sz w:val="24"/>
                <w:szCs w:val="24"/>
              </w:rPr>
              <w:t xml:space="preserve">азработка и внедрение механизмов </w:t>
            </w:r>
            <w:r w:rsidR="005968EA" w:rsidRPr="00DD326A">
              <w:rPr>
                <w:rFonts w:ascii="Times New Roman" w:hAnsi="Times New Roman" w:cs="Times New Roman"/>
                <w:color w:val="000000"/>
                <w:sz w:val="24"/>
                <w:szCs w:val="24"/>
              </w:rPr>
              <w:t>поддержки молодых семей в</w:t>
            </w:r>
            <w:r w:rsidR="005968EA" w:rsidRPr="00DD326A">
              <w:rPr>
                <w:rFonts w:ascii="Times New Roman" w:hAnsi="Times New Roman" w:cs="Times New Roman"/>
                <w:sz w:val="24"/>
                <w:szCs w:val="24"/>
              </w:rPr>
              <w:t xml:space="preserve"> </w:t>
            </w:r>
            <w:r w:rsidR="005968EA" w:rsidRPr="00DD326A">
              <w:rPr>
                <w:rFonts w:ascii="Times New Roman" w:hAnsi="Times New Roman" w:cs="Times New Roman"/>
                <w:color w:val="000000"/>
                <w:spacing w:val="2"/>
                <w:sz w:val="24"/>
                <w:szCs w:val="24"/>
              </w:rPr>
              <w:t>приобретении (строительстве) жилья;</w:t>
            </w:r>
          </w:p>
          <w:p w14:paraId="27B86915" w14:textId="77777777" w:rsidR="005968EA" w:rsidRPr="00DD326A" w:rsidRDefault="00A56A19" w:rsidP="006672D8">
            <w:pPr>
              <w:widowControl w:val="0"/>
              <w:shd w:val="clear" w:color="auto" w:fill="FFFFFF"/>
              <w:tabs>
                <w:tab w:val="left" w:pos="0"/>
                <w:tab w:val="left" w:pos="142"/>
              </w:tabs>
              <w:autoSpaceDE w:val="0"/>
              <w:autoSpaceDN w:val="0"/>
              <w:adjustRightInd w:val="0"/>
              <w:spacing w:after="0" w:line="240" w:lineRule="auto"/>
              <w:jc w:val="both"/>
              <w:rPr>
                <w:rFonts w:ascii="Times New Roman" w:hAnsi="Times New Roman" w:cs="Times New Roman"/>
                <w:color w:val="000000"/>
                <w:sz w:val="24"/>
                <w:szCs w:val="24"/>
              </w:rPr>
            </w:pPr>
            <w:r w:rsidRPr="00DD326A">
              <w:rPr>
                <w:rFonts w:ascii="Times New Roman" w:hAnsi="Times New Roman" w:cs="Times New Roman"/>
                <w:color w:val="000000"/>
                <w:spacing w:val="2"/>
                <w:sz w:val="24"/>
                <w:szCs w:val="24"/>
              </w:rPr>
              <w:t xml:space="preserve">- </w:t>
            </w:r>
            <w:r w:rsidRPr="00DD326A">
              <w:rPr>
                <w:rFonts w:ascii="Times New Roman" w:hAnsi="Times New Roman" w:cs="Times New Roman"/>
                <w:color w:val="000000"/>
                <w:sz w:val="24"/>
                <w:szCs w:val="24"/>
              </w:rPr>
              <w:t>и</w:t>
            </w:r>
            <w:r w:rsidR="005968EA" w:rsidRPr="00DD326A">
              <w:rPr>
                <w:rFonts w:ascii="Times New Roman" w:hAnsi="Times New Roman" w:cs="Times New Roman"/>
                <w:color w:val="000000"/>
                <w:sz w:val="24"/>
                <w:szCs w:val="24"/>
              </w:rPr>
              <w:t>нформирование молодых</w:t>
            </w:r>
            <w:r w:rsidR="00B76438" w:rsidRPr="00DD326A">
              <w:rPr>
                <w:rFonts w:ascii="Times New Roman" w:hAnsi="Times New Roman" w:cs="Times New Roman"/>
                <w:color w:val="000000"/>
                <w:sz w:val="24"/>
                <w:szCs w:val="24"/>
              </w:rPr>
              <w:t xml:space="preserve"> семей </w:t>
            </w:r>
            <w:r w:rsidR="00463EA1" w:rsidRPr="00DD326A">
              <w:rPr>
                <w:rFonts w:ascii="Times New Roman" w:hAnsi="Times New Roman" w:cs="Times New Roman"/>
                <w:color w:val="000000"/>
                <w:sz w:val="24"/>
                <w:szCs w:val="24"/>
              </w:rPr>
              <w:t xml:space="preserve">в </w:t>
            </w:r>
            <w:r w:rsidR="00B76438" w:rsidRPr="00DD326A">
              <w:rPr>
                <w:rFonts w:ascii="Times New Roman" w:hAnsi="Times New Roman" w:cs="Times New Roman"/>
                <w:color w:val="000000"/>
                <w:sz w:val="24"/>
                <w:szCs w:val="24"/>
              </w:rPr>
              <w:t>о</w:t>
            </w:r>
            <w:r w:rsidR="00463EA1" w:rsidRPr="00DD326A">
              <w:rPr>
                <w:rFonts w:ascii="Times New Roman" w:hAnsi="Times New Roman" w:cs="Times New Roman"/>
                <w:color w:val="000000"/>
                <w:sz w:val="24"/>
                <w:szCs w:val="24"/>
              </w:rPr>
              <w:t>бласти социальной поддерж</w:t>
            </w:r>
            <w:r w:rsidR="00126F37" w:rsidRPr="00DD326A">
              <w:rPr>
                <w:rFonts w:ascii="Times New Roman" w:hAnsi="Times New Roman" w:cs="Times New Roman"/>
                <w:color w:val="000000"/>
                <w:sz w:val="24"/>
                <w:szCs w:val="24"/>
              </w:rPr>
              <w:t>к</w:t>
            </w:r>
            <w:r w:rsidR="00463EA1" w:rsidRPr="00DD326A">
              <w:rPr>
                <w:rFonts w:ascii="Times New Roman" w:hAnsi="Times New Roman" w:cs="Times New Roman"/>
                <w:color w:val="000000"/>
                <w:sz w:val="24"/>
                <w:szCs w:val="24"/>
              </w:rPr>
              <w:t>и</w:t>
            </w:r>
            <w:r w:rsidR="00B76438" w:rsidRPr="00DD326A">
              <w:rPr>
                <w:rFonts w:ascii="Times New Roman" w:hAnsi="Times New Roman" w:cs="Times New Roman"/>
                <w:color w:val="000000"/>
                <w:sz w:val="24"/>
                <w:szCs w:val="24"/>
              </w:rPr>
              <w:t xml:space="preserve"> </w:t>
            </w:r>
            <w:r w:rsidR="005968EA" w:rsidRPr="00DD326A">
              <w:rPr>
                <w:rFonts w:ascii="Times New Roman" w:hAnsi="Times New Roman" w:cs="Times New Roman"/>
                <w:color w:val="000000"/>
                <w:sz w:val="24"/>
                <w:szCs w:val="24"/>
              </w:rPr>
              <w:t>в приобретении (строительств</w:t>
            </w:r>
            <w:r w:rsidR="00126F37" w:rsidRPr="00DD326A">
              <w:rPr>
                <w:rFonts w:ascii="Times New Roman" w:hAnsi="Times New Roman" w:cs="Times New Roman"/>
                <w:color w:val="000000"/>
                <w:sz w:val="24"/>
                <w:szCs w:val="24"/>
              </w:rPr>
              <w:t>е</w:t>
            </w:r>
            <w:r w:rsidR="005968EA" w:rsidRPr="00DD326A">
              <w:rPr>
                <w:rFonts w:ascii="Times New Roman" w:hAnsi="Times New Roman" w:cs="Times New Roman"/>
                <w:color w:val="000000"/>
                <w:sz w:val="24"/>
                <w:szCs w:val="24"/>
              </w:rPr>
              <w:t>) жилья</w:t>
            </w:r>
            <w:r w:rsidR="00B76438" w:rsidRPr="00DD326A">
              <w:rPr>
                <w:rFonts w:ascii="Times New Roman" w:hAnsi="Times New Roman" w:cs="Times New Roman"/>
                <w:color w:val="000000"/>
                <w:sz w:val="24"/>
                <w:szCs w:val="24"/>
              </w:rPr>
              <w:t xml:space="preserve"> </w:t>
            </w:r>
          </w:p>
        </w:tc>
      </w:tr>
      <w:tr w:rsidR="005968EA" w:rsidRPr="00DD326A" w14:paraId="69D64BEF" w14:textId="77777777" w:rsidTr="006F5714">
        <w:trPr>
          <w:trHeight w:val="140"/>
          <w:jc w:val="center"/>
        </w:trPr>
        <w:tc>
          <w:tcPr>
            <w:tcW w:w="3404" w:type="dxa"/>
            <w:tcBorders>
              <w:top w:val="single" w:sz="6" w:space="0" w:color="auto"/>
              <w:left w:val="single" w:sz="6" w:space="0" w:color="auto"/>
              <w:bottom w:val="single" w:sz="6" w:space="0" w:color="auto"/>
              <w:right w:val="single" w:sz="6" w:space="0" w:color="auto"/>
            </w:tcBorders>
            <w:hideMark/>
          </w:tcPr>
          <w:p w14:paraId="7BC1A524" w14:textId="77777777" w:rsidR="005968EA" w:rsidRPr="00DD326A" w:rsidRDefault="005968EA" w:rsidP="006672D8">
            <w:pPr>
              <w:pStyle w:val="ac"/>
              <w:spacing w:after="0"/>
              <w:ind w:left="46"/>
            </w:pPr>
            <w:r w:rsidRPr="00DD326A">
              <w:t>Сроки и этапы реализации подпрограммы</w:t>
            </w:r>
          </w:p>
        </w:tc>
        <w:tc>
          <w:tcPr>
            <w:tcW w:w="6553" w:type="dxa"/>
            <w:tcBorders>
              <w:top w:val="single" w:sz="6" w:space="0" w:color="auto"/>
              <w:left w:val="single" w:sz="6" w:space="0" w:color="auto"/>
              <w:bottom w:val="single" w:sz="4" w:space="0" w:color="auto"/>
              <w:right w:val="single" w:sz="6" w:space="0" w:color="auto"/>
            </w:tcBorders>
          </w:tcPr>
          <w:p w14:paraId="4EE95E5F" w14:textId="77777777" w:rsidR="005968EA" w:rsidRPr="00DD326A" w:rsidRDefault="006672D8" w:rsidP="006672D8">
            <w:pPr>
              <w:shd w:val="clear" w:color="auto" w:fill="FFFFFF"/>
              <w:spacing w:after="0" w:line="240" w:lineRule="auto"/>
              <w:rPr>
                <w:rFonts w:ascii="Times New Roman" w:hAnsi="Times New Roman" w:cs="Times New Roman"/>
                <w:color w:val="000000"/>
                <w:spacing w:val="-4"/>
                <w:sz w:val="24"/>
                <w:szCs w:val="24"/>
              </w:rPr>
            </w:pPr>
            <w:r w:rsidRPr="00DD326A">
              <w:rPr>
                <w:rFonts w:ascii="Times New Roman" w:hAnsi="Times New Roman" w:cs="Times New Roman"/>
                <w:color w:val="000000"/>
                <w:spacing w:val="-4"/>
                <w:sz w:val="24"/>
                <w:szCs w:val="24"/>
              </w:rPr>
              <w:t>С 01.01.</w:t>
            </w:r>
            <w:r w:rsidR="00A56A19" w:rsidRPr="00DD326A">
              <w:rPr>
                <w:rFonts w:ascii="Times New Roman" w:hAnsi="Times New Roman" w:cs="Times New Roman"/>
                <w:color w:val="000000"/>
                <w:spacing w:val="-4"/>
                <w:sz w:val="24"/>
                <w:szCs w:val="24"/>
              </w:rPr>
              <w:t>202</w:t>
            </w:r>
            <w:r w:rsidR="00647066" w:rsidRPr="00DD326A">
              <w:rPr>
                <w:rFonts w:ascii="Times New Roman" w:hAnsi="Times New Roman" w:cs="Times New Roman"/>
                <w:color w:val="000000"/>
                <w:spacing w:val="-4"/>
                <w:sz w:val="24"/>
                <w:szCs w:val="24"/>
              </w:rPr>
              <w:t>3</w:t>
            </w:r>
            <w:r w:rsidR="00A56A19" w:rsidRPr="00DD326A">
              <w:rPr>
                <w:rFonts w:ascii="Times New Roman" w:hAnsi="Times New Roman" w:cs="Times New Roman"/>
                <w:color w:val="000000"/>
                <w:spacing w:val="-4"/>
                <w:sz w:val="24"/>
                <w:szCs w:val="24"/>
              </w:rPr>
              <w:t xml:space="preserve"> </w:t>
            </w:r>
            <w:r w:rsidRPr="00DD326A">
              <w:rPr>
                <w:rFonts w:ascii="Times New Roman" w:hAnsi="Times New Roman" w:cs="Times New Roman"/>
                <w:color w:val="000000"/>
                <w:spacing w:val="-4"/>
                <w:sz w:val="24"/>
                <w:szCs w:val="24"/>
              </w:rPr>
              <w:t>года по  31.12.</w:t>
            </w:r>
            <w:r w:rsidR="00A56A19" w:rsidRPr="00DD326A">
              <w:rPr>
                <w:rFonts w:ascii="Times New Roman" w:hAnsi="Times New Roman" w:cs="Times New Roman"/>
                <w:color w:val="000000"/>
                <w:spacing w:val="-4"/>
                <w:sz w:val="24"/>
                <w:szCs w:val="24"/>
              </w:rPr>
              <w:t xml:space="preserve"> 202</w:t>
            </w:r>
            <w:r w:rsidR="00647066" w:rsidRPr="00DD326A">
              <w:rPr>
                <w:rFonts w:ascii="Times New Roman" w:hAnsi="Times New Roman" w:cs="Times New Roman"/>
                <w:color w:val="000000"/>
                <w:spacing w:val="-4"/>
                <w:sz w:val="24"/>
                <w:szCs w:val="24"/>
              </w:rPr>
              <w:t>5</w:t>
            </w:r>
            <w:r w:rsidR="00A56A19" w:rsidRPr="00DD326A">
              <w:rPr>
                <w:rFonts w:ascii="Times New Roman" w:hAnsi="Times New Roman" w:cs="Times New Roman"/>
                <w:color w:val="000000"/>
                <w:spacing w:val="-4"/>
                <w:sz w:val="24"/>
                <w:szCs w:val="24"/>
              </w:rPr>
              <w:t xml:space="preserve"> </w:t>
            </w:r>
            <w:r w:rsidRPr="00DD326A">
              <w:rPr>
                <w:rFonts w:ascii="Times New Roman" w:hAnsi="Times New Roman" w:cs="Times New Roman"/>
                <w:color w:val="000000"/>
                <w:spacing w:val="-4"/>
                <w:sz w:val="24"/>
                <w:szCs w:val="24"/>
              </w:rPr>
              <w:t xml:space="preserve"> года </w:t>
            </w:r>
            <w:r w:rsidR="005968EA" w:rsidRPr="00DD326A">
              <w:rPr>
                <w:rFonts w:ascii="Times New Roman" w:hAnsi="Times New Roman" w:cs="Times New Roman"/>
                <w:color w:val="000000"/>
                <w:spacing w:val="-4"/>
                <w:sz w:val="24"/>
                <w:szCs w:val="24"/>
              </w:rPr>
              <w:t xml:space="preserve"> в один этап</w:t>
            </w:r>
          </w:p>
        </w:tc>
      </w:tr>
      <w:tr w:rsidR="005968EA" w:rsidRPr="00DD326A" w14:paraId="4572C6ED" w14:textId="77777777" w:rsidTr="006F5714">
        <w:trPr>
          <w:trHeight w:val="140"/>
          <w:jc w:val="center"/>
        </w:trPr>
        <w:tc>
          <w:tcPr>
            <w:tcW w:w="3404" w:type="dxa"/>
            <w:tcBorders>
              <w:top w:val="single" w:sz="6" w:space="0" w:color="auto"/>
              <w:left w:val="single" w:sz="6" w:space="0" w:color="auto"/>
              <w:bottom w:val="single" w:sz="6" w:space="0" w:color="auto"/>
              <w:right w:val="single" w:sz="6" w:space="0" w:color="auto"/>
            </w:tcBorders>
          </w:tcPr>
          <w:p w14:paraId="5D2BFF77" w14:textId="77777777" w:rsidR="005968EA" w:rsidRPr="00DD326A" w:rsidRDefault="005968EA" w:rsidP="00DC1E6B">
            <w:pPr>
              <w:pStyle w:val="ConsPlusNormal"/>
              <w:widowControl/>
              <w:ind w:firstLine="0"/>
              <w:rPr>
                <w:rFonts w:ascii="Times New Roman" w:hAnsi="Times New Roman" w:cs="Times New Roman"/>
                <w:sz w:val="24"/>
                <w:szCs w:val="24"/>
              </w:rPr>
            </w:pPr>
            <w:r w:rsidRPr="00DD326A">
              <w:rPr>
                <w:rFonts w:ascii="Times New Roman" w:hAnsi="Times New Roman" w:cs="Times New Roman"/>
                <w:sz w:val="24"/>
                <w:szCs w:val="24"/>
              </w:rPr>
              <w:t xml:space="preserve">Объемы и источники финансирования </w:t>
            </w:r>
            <w:r w:rsidRPr="00DD326A">
              <w:rPr>
                <w:rFonts w:ascii="Times New Roman" w:hAnsi="Times New Roman" w:cs="Times New Roman"/>
                <w:sz w:val="24"/>
                <w:szCs w:val="24"/>
              </w:rPr>
              <w:br/>
              <w:t xml:space="preserve">подпрограммы </w:t>
            </w:r>
          </w:p>
        </w:tc>
        <w:tc>
          <w:tcPr>
            <w:tcW w:w="6553" w:type="dxa"/>
            <w:tcBorders>
              <w:top w:val="single" w:sz="6" w:space="0" w:color="auto"/>
              <w:left w:val="single" w:sz="6" w:space="0" w:color="auto"/>
              <w:bottom w:val="single" w:sz="4" w:space="0" w:color="auto"/>
              <w:right w:val="single" w:sz="6" w:space="0" w:color="auto"/>
            </w:tcBorders>
            <w:hideMark/>
          </w:tcPr>
          <w:p w14:paraId="7BF46ACB" w14:textId="77777777" w:rsidR="00647066" w:rsidRPr="00DD326A" w:rsidRDefault="00647066" w:rsidP="006672D8">
            <w:pPr>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Общий объем средств, предусмотренных на</w:t>
            </w:r>
            <w:r w:rsidR="00EF3B91" w:rsidRPr="00DD326A">
              <w:rPr>
                <w:rFonts w:ascii="Times New Roman" w:hAnsi="Times New Roman" w:cs="Times New Roman"/>
                <w:sz w:val="24"/>
                <w:szCs w:val="24"/>
              </w:rPr>
              <w:t xml:space="preserve"> </w:t>
            </w:r>
            <w:r w:rsidRPr="00DD326A">
              <w:rPr>
                <w:rFonts w:ascii="Times New Roman" w:hAnsi="Times New Roman" w:cs="Times New Roman"/>
                <w:sz w:val="24"/>
                <w:szCs w:val="24"/>
              </w:rPr>
              <w:t>реализацию подпрограммы, -</w:t>
            </w:r>
            <w:r w:rsidR="005B39C1" w:rsidRPr="00DD326A">
              <w:rPr>
                <w:rFonts w:ascii="Times New Roman" w:hAnsi="Times New Roman" w:cs="Times New Roman"/>
                <w:sz w:val="24"/>
                <w:szCs w:val="24"/>
              </w:rPr>
              <w:t xml:space="preserve"> 4 220,1</w:t>
            </w:r>
            <w:r w:rsidR="00EF3B91" w:rsidRPr="00DD326A">
              <w:rPr>
                <w:rFonts w:ascii="Times New Roman" w:hAnsi="Times New Roman" w:cs="Times New Roman"/>
                <w:sz w:val="24"/>
                <w:szCs w:val="24"/>
              </w:rPr>
              <w:t xml:space="preserve"> </w:t>
            </w:r>
            <w:r w:rsidRPr="00DD326A">
              <w:rPr>
                <w:rFonts w:ascii="Times New Roman" w:hAnsi="Times New Roman" w:cs="Times New Roman"/>
                <w:sz w:val="24"/>
                <w:szCs w:val="24"/>
              </w:rPr>
              <w:t>тыс. рублей, в том числе:</w:t>
            </w:r>
          </w:p>
          <w:p w14:paraId="6AB1E388" w14:textId="77777777" w:rsidR="00A56A19" w:rsidRPr="00DD326A" w:rsidRDefault="00647066" w:rsidP="006672D8">
            <w:pPr>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 xml:space="preserve">средства  бюджета округа </w:t>
            </w:r>
            <w:r w:rsidR="00EF3B91" w:rsidRPr="00DD326A">
              <w:rPr>
                <w:rFonts w:ascii="Times New Roman" w:hAnsi="Times New Roman" w:cs="Times New Roman"/>
                <w:sz w:val="24"/>
                <w:szCs w:val="24"/>
              </w:rPr>
              <w:t xml:space="preserve">– </w:t>
            </w:r>
            <w:r w:rsidRPr="00DD326A">
              <w:rPr>
                <w:rFonts w:ascii="Times New Roman" w:hAnsi="Times New Roman" w:cs="Times New Roman"/>
                <w:sz w:val="24"/>
                <w:szCs w:val="24"/>
              </w:rPr>
              <w:t xml:space="preserve"> </w:t>
            </w:r>
            <w:r w:rsidR="005B39C1" w:rsidRPr="00DD326A">
              <w:rPr>
                <w:rFonts w:ascii="Times New Roman" w:hAnsi="Times New Roman" w:cs="Times New Roman"/>
                <w:sz w:val="24"/>
                <w:szCs w:val="24"/>
              </w:rPr>
              <w:t xml:space="preserve">4 220,1 </w:t>
            </w:r>
            <w:r w:rsidRPr="00DD326A">
              <w:rPr>
                <w:rFonts w:ascii="Times New Roman" w:hAnsi="Times New Roman" w:cs="Times New Roman"/>
                <w:sz w:val="24"/>
                <w:szCs w:val="24"/>
              </w:rPr>
              <w:t>тыс. рублей</w:t>
            </w:r>
          </w:p>
        </w:tc>
      </w:tr>
    </w:tbl>
    <w:p w14:paraId="5F4648DD" w14:textId="77777777" w:rsidR="005968EA" w:rsidRPr="00DD326A" w:rsidRDefault="005968EA" w:rsidP="006672D8">
      <w:pPr>
        <w:spacing w:after="0" w:line="240" w:lineRule="auto"/>
        <w:jc w:val="center"/>
        <w:rPr>
          <w:rFonts w:ascii="Times New Roman" w:hAnsi="Times New Roman" w:cs="Times New Roman"/>
          <w:sz w:val="24"/>
          <w:szCs w:val="24"/>
        </w:rPr>
      </w:pPr>
    </w:p>
    <w:p w14:paraId="26662D2A" w14:textId="77777777" w:rsidR="00491C59" w:rsidRPr="00DD326A" w:rsidRDefault="00647066"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3</w:t>
      </w:r>
      <w:r w:rsidR="00491C59" w:rsidRPr="00DD326A">
        <w:rPr>
          <w:rFonts w:ascii="Times New Roman" w:hAnsi="Times New Roman" w:cs="Times New Roman"/>
          <w:b/>
          <w:sz w:val="24"/>
          <w:szCs w:val="24"/>
        </w:rPr>
        <w:t>.</w:t>
      </w:r>
      <w:r w:rsidR="00065112" w:rsidRPr="00DD326A">
        <w:rPr>
          <w:rFonts w:ascii="Times New Roman" w:hAnsi="Times New Roman" w:cs="Times New Roman"/>
          <w:b/>
          <w:sz w:val="24"/>
          <w:szCs w:val="24"/>
        </w:rPr>
        <w:t>3</w:t>
      </w:r>
      <w:r w:rsidR="00491C59" w:rsidRPr="00DD326A">
        <w:rPr>
          <w:rFonts w:ascii="Times New Roman" w:hAnsi="Times New Roman" w:cs="Times New Roman"/>
          <w:b/>
          <w:sz w:val="24"/>
          <w:szCs w:val="24"/>
        </w:rPr>
        <w:t>.1. Характеристика сферы реализации подпрограммы, описание основных проблем и обоснование включения в муниципальную программу</w:t>
      </w:r>
    </w:p>
    <w:p w14:paraId="38DF66CB" w14:textId="77777777" w:rsidR="00DC1E6B" w:rsidRPr="00DD326A" w:rsidRDefault="00DC1E6B" w:rsidP="00DC1E6B">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 xml:space="preserve">Подпрограмма разработана в рамках национального проекта «Демография» и предусматривает создание системы социальной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муниципальном округе, а также для снижения социальной напряжённости. </w:t>
      </w:r>
    </w:p>
    <w:p w14:paraId="6D775EF9" w14:textId="77777777" w:rsidR="006E1133" w:rsidRPr="00DD326A" w:rsidRDefault="001F2FD6"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Молодые семьи сталкиваются со многими проблемами, однако</w:t>
      </w:r>
      <w:r w:rsidR="00D70500" w:rsidRPr="00DD326A">
        <w:rPr>
          <w:rFonts w:ascii="Times New Roman" w:hAnsi="Times New Roman" w:cs="Times New Roman"/>
          <w:sz w:val="24"/>
          <w:szCs w:val="24"/>
        </w:rPr>
        <w:t>,</w:t>
      </w:r>
      <w:r w:rsidRPr="00DD326A">
        <w:rPr>
          <w:rFonts w:ascii="Times New Roman" w:hAnsi="Times New Roman" w:cs="Times New Roman"/>
          <w:sz w:val="24"/>
          <w:szCs w:val="24"/>
        </w:rPr>
        <w:t xml:space="preserve"> жилищный вопрос </w:t>
      </w:r>
      <w:r w:rsidR="00D70500" w:rsidRPr="00DD326A">
        <w:rPr>
          <w:rFonts w:ascii="Times New Roman" w:hAnsi="Times New Roman" w:cs="Times New Roman"/>
          <w:sz w:val="24"/>
          <w:szCs w:val="24"/>
        </w:rPr>
        <w:t xml:space="preserve">по – прежнему остается </w:t>
      </w:r>
      <w:r w:rsidRPr="00DD326A">
        <w:rPr>
          <w:rFonts w:ascii="Times New Roman" w:hAnsi="Times New Roman" w:cs="Times New Roman"/>
          <w:sz w:val="24"/>
          <w:szCs w:val="24"/>
        </w:rPr>
        <w:t>наиболее остры</w:t>
      </w:r>
      <w:r w:rsidR="00D70500" w:rsidRPr="00DD326A">
        <w:rPr>
          <w:rFonts w:ascii="Times New Roman" w:hAnsi="Times New Roman" w:cs="Times New Roman"/>
          <w:sz w:val="24"/>
          <w:szCs w:val="24"/>
        </w:rPr>
        <w:t>м</w:t>
      </w:r>
      <w:r w:rsidRPr="00DD326A">
        <w:rPr>
          <w:rFonts w:ascii="Times New Roman" w:hAnsi="Times New Roman" w:cs="Times New Roman"/>
          <w:sz w:val="24"/>
          <w:szCs w:val="24"/>
        </w:rPr>
        <w:t xml:space="preserve">. </w:t>
      </w:r>
      <w:r w:rsidR="00B76438" w:rsidRPr="00DD326A">
        <w:rPr>
          <w:rFonts w:ascii="Times New Roman" w:hAnsi="Times New Roman" w:cs="Times New Roman"/>
          <w:sz w:val="24"/>
          <w:szCs w:val="24"/>
        </w:rPr>
        <w:t xml:space="preserve">Следует отметить, что далеко не у всех семей к началу совместной жизни </w:t>
      </w:r>
      <w:r w:rsidR="00D70500" w:rsidRPr="00DD326A">
        <w:rPr>
          <w:rFonts w:ascii="Times New Roman" w:hAnsi="Times New Roman" w:cs="Times New Roman"/>
          <w:sz w:val="24"/>
          <w:szCs w:val="24"/>
        </w:rPr>
        <w:t>имеется</w:t>
      </w:r>
      <w:r w:rsidR="00B76438" w:rsidRPr="00DD326A">
        <w:rPr>
          <w:rFonts w:ascii="Times New Roman" w:hAnsi="Times New Roman" w:cs="Times New Roman"/>
          <w:sz w:val="24"/>
          <w:szCs w:val="24"/>
        </w:rPr>
        <w:t xml:space="preserve"> собственное жилье. </w:t>
      </w:r>
      <w:r w:rsidR="006E1133" w:rsidRPr="00DD326A">
        <w:rPr>
          <w:rFonts w:ascii="Times New Roman" w:hAnsi="Times New Roman" w:cs="Times New Roman"/>
          <w:sz w:val="24"/>
          <w:szCs w:val="24"/>
        </w:rPr>
        <w:t>Для людей, находящихся в начале карьеры, покупка жилья на рынке недвижимости — невыполнимая задача, п</w:t>
      </w:r>
      <w:r w:rsidRPr="00DD326A">
        <w:rPr>
          <w:rFonts w:ascii="Times New Roman" w:hAnsi="Times New Roman" w:cs="Times New Roman"/>
          <w:sz w:val="24"/>
          <w:szCs w:val="24"/>
        </w:rPr>
        <w:t>оэтому д</w:t>
      </w:r>
      <w:r w:rsidR="00B76438" w:rsidRPr="00DD326A">
        <w:rPr>
          <w:rFonts w:ascii="Times New Roman" w:hAnsi="Times New Roman" w:cs="Times New Roman"/>
          <w:sz w:val="24"/>
          <w:szCs w:val="24"/>
        </w:rPr>
        <w:t>ля большинства молодых супругов вопрос «Где жить?» чрезвычайно актуален.</w:t>
      </w:r>
      <w:r w:rsidRPr="00DD326A">
        <w:t xml:space="preserve"> </w:t>
      </w:r>
      <w:r w:rsidR="00126F37" w:rsidRPr="00DD326A">
        <w:rPr>
          <w:rFonts w:ascii="Times New Roman" w:hAnsi="Times New Roman" w:cs="Times New Roman"/>
          <w:sz w:val="24"/>
          <w:szCs w:val="24"/>
        </w:rPr>
        <w:t xml:space="preserve">Неудовлетворительные жилищные условия увеличивают количество разводов среди молодых семей и, безусловно, оказывают особенно отрицательное влияние на рождаемость в молодых семьях по той причине, что основная доля рождений приходится на первые годы совместной жизни. </w:t>
      </w:r>
      <w:r w:rsidRPr="00DD326A">
        <w:rPr>
          <w:rFonts w:ascii="Times New Roman" w:hAnsi="Times New Roman" w:cs="Times New Roman"/>
          <w:sz w:val="24"/>
          <w:szCs w:val="24"/>
        </w:rPr>
        <w:t>С учетом этого государство разрабатывает и внедряет различные инструменты обеспечения молодых семей собственным жильем.</w:t>
      </w:r>
      <w:r w:rsidR="00B76438" w:rsidRPr="00DD326A">
        <w:rPr>
          <w:rFonts w:ascii="Times New Roman" w:hAnsi="Times New Roman" w:cs="Times New Roman"/>
          <w:sz w:val="24"/>
          <w:szCs w:val="24"/>
        </w:rPr>
        <w:t xml:space="preserve"> </w:t>
      </w:r>
    </w:p>
    <w:p w14:paraId="17835F82" w14:textId="77777777" w:rsidR="00B76438" w:rsidRPr="00DD326A" w:rsidRDefault="00B76438"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 xml:space="preserve">Продуманная и реалистичная политика в отношении семьи, расширение экономической поддержки семьи и, в частности, </w:t>
      </w:r>
      <w:r w:rsidR="006E1133" w:rsidRPr="00DD326A">
        <w:rPr>
          <w:rFonts w:ascii="Times New Roman" w:hAnsi="Times New Roman" w:cs="Times New Roman"/>
          <w:sz w:val="24"/>
          <w:szCs w:val="24"/>
        </w:rPr>
        <w:t xml:space="preserve">оказание финансовой </w:t>
      </w:r>
      <w:r w:rsidRPr="00DD326A">
        <w:rPr>
          <w:rFonts w:ascii="Times New Roman" w:hAnsi="Times New Roman" w:cs="Times New Roman"/>
          <w:sz w:val="24"/>
          <w:szCs w:val="24"/>
        </w:rPr>
        <w:t>помощ</w:t>
      </w:r>
      <w:r w:rsidR="006E1133" w:rsidRPr="00DD326A">
        <w:rPr>
          <w:rFonts w:ascii="Times New Roman" w:hAnsi="Times New Roman" w:cs="Times New Roman"/>
          <w:sz w:val="24"/>
          <w:szCs w:val="24"/>
        </w:rPr>
        <w:t>и</w:t>
      </w:r>
      <w:r w:rsidRPr="00DD326A">
        <w:rPr>
          <w:rFonts w:ascii="Times New Roman" w:hAnsi="Times New Roman" w:cs="Times New Roman"/>
          <w:sz w:val="24"/>
          <w:szCs w:val="24"/>
        </w:rPr>
        <w:t xml:space="preserve"> в приобретении и строительстве жилья могут наиболее серьезным образом повлиять на желание молодых родителей иметь детей. </w:t>
      </w:r>
      <w:r w:rsidR="00491C59" w:rsidRPr="00DD326A">
        <w:rPr>
          <w:rFonts w:ascii="Times New Roman" w:hAnsi="Times New Roman" w:cs="Times New Roman"/>
          <w:sz w:val="24"/>
          <w:szCs w:val="24"/>
        </w:rPr>
        <w:t xml:space="preserve">Как правило, молодые семьи не могут получить доступ на рынок жилья без бюджетной поддержки. </w:t>
      </w:r>
    </w:p>
    <w:p w14:paraId="25F3CB2E" w14:textId="77777777" w:rsidR="00FF32B0" w:rsidRPr="00DD326A" w:rsidRDefault="00491C59" w:rsidP="006672D8">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w:t>
      </w:r>
      <w:r w:rsidR="006E1133" w:rsidRPr="00DD326A">
        <w:rPr>
          <w:rFonts w:ascii="Times New Roman" w:hAnsi="Times New Roman" w:cs="Times New Roman"/>
          <w:sz w:val="24"/>
          <w:szCs w:val="24"/>
        </w:rPr>
        <w:t>и</w:t>
      </w:r>
      <w:r w:rsidR="00110C3C" w:rsidRPr="00DD326A">
        <w:rPr>
          <w:rFonts w:ascii="Times New Roman" w:hAnsi="Times New Roman" w:cs="Times New Roman"/>
          <w:sz w:val="24"/>
          <w:szCs w:val="24"/>
        </w:rPr>
        <w:t>,</w:t>
      </w:r>
      <w:r w:rsidR="006E1133" w:rsidRPr="00DD326A">
        <w:rPr>
          <w:rFonts w:ascii="Times New Roman" w:hAnsi="Times New Roman" w:cs="Times New Roman"/>
          <w:sz w:val="24"/>
          <w:szCs w:val="24"/>
        </w:rPr>
        <w:t xml:space="preserve"> в конечном итоге</w:t>
      </w:r>
      <w:r w:rsidR="00110C3C" w:rsidRPr="00DD326A">
        <w:rPr>
          <w:rFonts w:ascii="Times New Roman" w:hAnsi="Times New Roman" w:cs="Times New Roman"/>
          <w:sz w:val="24"/>
          <w:szCs w:val="24"/>
        </w:rPr>
        <w:t>,</w:t>
      </w:r>
      <w:r w:rsidR="006E1133" w:rsidRPr="00DD326A">
        <w:rPr>
          <w:rFonts w:ascii="Times New Roman" w:hAnsi="Times New Roman" w:cs="Times New Roman"/>
          <w:sz w:val="24"/>
          <w:szCs w:val="24"/>
        </w:rPr>
        <w:t xml:space="preserve"> </w:t>
      </w:r>
      <w:r w:rsidRPr="00DD326A">
        <w:rPr>
          <w:rFonts w:ascii="Times New Roman" w:hAnsi="Times New Roman" w:cs="Times New Roman"/>
          <w:sz w:val="24"/>
          <w:szCs w:val="24"/>
        </w:rPr>
        <w:t xml:space="preserve">повлияет на </w:t>
      </w:r>
      <w:r w:rsidRPr="00DD326A">
        <w:rPr>
          <w:rFonts w:ascii="Times New Roman" w:hAnsi="Times New Roman" w:cs="Times New Roman"/>
          <w:sz w:val="24"/>
          <w:szCs w:val="24"/>
        </w:rPr>
        <w:lastRenderedPageBreak/>
        <w:t>улучшение д</w:t>
      </w:r>
      <w:r w:rsidR="006672D8" w:rsidRPr="00DD326A">
        <w:rPr>
          <w:rFonts w:ascii="Times New Roman" w:hAnsi="Times New Roman" w:cs="Times New Roman"/>
          <w:sz w:val="24"/>
          <w:szCs w:val="24"/>
        </w:rPr>
        <w:t>емографической ситуации в муниципальном округе</w:t>
      </w:r>
      <w:r w:rsidRPr="00DD326A">
        <w:rPr>
          <w:rFonts w:ascii="Times New Roman" w:hAnsi="Times New Roman" w:cs="Times New Roman"/>
          <w:sz w:val="24"/>
          <w:szCs w:val="24"/>
        </w:rPr>
        <w:t>. Возможность решения жилищн</w:t>
      </w:r>
      <w:r w:rsidR="006E1133" w:rsidRPr="00DD326A">
        <w:rPr>
          <w:rFonts w:ascii="Times New Roman" w:hAnsi="Times New Roman" w:cs="Times New Roman"/>
          <w:sz w:val="24"/>
          <w:szCs w:val="24"/>
        </w:rPr>
        <w:t xml:space="preserve">ой проблемы </w:t>
      </w:r>
      <w:r w:rsidRPr="00DD326A">
        <w:rPr>
          <w:rFonts w:ascii="Times New Roman" w:hAnsi="Times New Roman" w:cs="Times New Roman"/>
          <w:sz w:val="24"/>
          <w:szCs w:val="24"/>
        </w:rPr>
        <w:t xml:space="preserve">создаст для молодежи </w:t>
      </w:r>
      <w:r w:rsidR="006E1133" w:rsidRPr="00DD326A">
        <w:rPr>
          <w:rFonts w:ascii="Times New Roman" w:hAnsi="Times New Roman" w:cs="Times New Roman"/>
          <w:sz w:val="24"/>
          <w:szCs w:val="24"/>
        </w:rPr>
        <w:t xml:space="preserve">дополнительный </w:t>
      </w:r>
      <w:r w:rsidRPr="00DD326A">
        <w:rPr>
          <w:rFonts w:ascii="Times New Roman" w:hAnsi="Times New Roman" w:cs="Times New Roman"/>
          <w:sz w:val="24"/>
          <w:szCs w:val="24"/>
        </w:rPr>
        <w:t xml:space="preserve">стимул к повышению качества трудовой деятельности, уровня </w:t>
      </w:r>
      <w:r w:rsidR="006E1133" w:rsidRPr="00DD326A">
        <w:rPr>
          <w:rFonts w:ascii="Times New Roman" w:hAnsi="Times New Roman" w:cs="Times New Roman"/>
          <w:sz w:val="24"/>
          <w:szCs w:val="24"/>
        </w:rPr>
        <w:t xml:space="preserve">своей профессиональной </w:t>
      </w:r>
      <w:r w:rsidRPr="00DD326A">
        <w:rPr>
          <w:rFonts w:ascii="Times New Roman" w:hAnsi="Times New Roman" w:cs="Times New Roman"/>
          <w:sz w:val="24"/>
          <w:szCs w:val="24"/>
        </w:rPr>
        <w:t>квалификаци</w:t>
      </w:r>
      <w:r w:rsidR="006E1133" w:rsidRPr="00DD326A">
        <w:rPr>
          <w:rFonts w:ascii="Times New Roman" w:hAnsi="Times New Roman" w:cs="Times New Roman"/>
          <w:sz w:val="24"/>
          <w:szCs w:val="24"/>
        </w:rPr>
        <w:t>и</w:t>
      </w:r>
      <w:r w:rsidRPr="00DD326A">
        <w:rPr>
          <w:rFonts w:ascii="Times New Roman" w:hAnsi="Times New Roman" w:cs="Times New Roman"/>
          <w:sz w:val="24"/>
          <w:szCs w:val="24"/>
        </w:rPr>
        <w:t>. Решение жилищной проблемы мо</w:t>
      </w:r>
      <w:r w:rsidR="006672D8" w:rsidRPr="00DD326A">
        <w:rPr>
          <w:rFonts w:ascii="Times New Roman" w:hAnsi="Times New Roman" w:cs="Times New Roman"/>
          <w:sz w:val="24"/>
          <w:szCs w:val="24"/>
        </w:rPr>
        <w:t>лодых граждан Няндомского муниципального округа</w:t>
      </w:r>
      <w:r w:rsidRPr="00DD326A">
        <w:rPr>
          <w:rFonts w:ascii="Times New Roman" w:hAnsi="Times New Roman" w:cs="Times New Roman"/>
          <w:sz w:val="24"/>
          <w:szCs w:val="24"/>
        </w:rPr>
        <w:t xml:space="preserve"> позволит сформировать эконо</w:t>
      </w:r>
      <w:r w:rsidR="00432E9D" w:rsidRPr="00DD326A">
        <w:rPr>
          <w:rFonts w:ascii="Times New Roman" w:hAnsi="Times New Roman" w:cs="Times New Roman"/>
          <w:sz w:val="24"/>
          <w:szCs w:val="24"/>
        </w:rPr>
        <w:t>мически активный слой населения, который составляет опору любой страны, и соответственно</w:t>
      </w:r>
      <w:r w:rsidR="006672D8" w:rsidRPr="00DD326A">
        <w:rPr>
          <w:rFonts w:ascii="Times New Roman" w:hAnsi="Times New Roman" w:cs="Times New Roman"/>
          <w:sz w:val="24"/>
          <w:szCs w:val="24"/>
        </w:rPr>
        <w:t>,</w:t>
      </w:r>
      <w:r w:rsidR="00432E9D" w:rsidRPr="00DD326A">
        <w:rPr>
          <w:rFonts w:ascii="Times New Roman" w:hAnsi="Times New Roman" w:cs="Times New Roman"/>
          <w:sz w:val="24"/>
          <w:szCs w:val="24"/>
        </w:rPr>
        <w:t xml:space="preserve"> положение молодежи и ее экономическая активность являются основными показателями последующего развития государства.</w:t>
      </w:r>
    </w:p>
    <w:p w14:paraId="14C66C18" w14:textId="77777777" w:rsidR="00DC1E6B" w:rsidRPr="00DD326A" w:rsidRDefault="00DC1E6B" w:rsidP="00DC1E6B">
      <w:pPr>
        <w:spacing w:after="0" w:line="240" w:lineRule="auto"/>
        <w:ind w:firstLine="709"/>
        <w:jc w:val="both"/>
        <w:rPr>
          <w:rFonts w:ascii="Times New Roman" w:hAnsi="Times New Roman" w:cs="Times New Roman"/>
          <w:sz w:val="24"/>
          <w:szCs w:val="24"/>
        </w:rPr>
      </w:pPr>
      <w:r w:rsidRPr="00DD326A">
        <w:rPr>
          <w:rFonts w:ascii="Times New Roman" w:hAnsi="Times New Roman" w:cs="Times New Roman"/>
          <w:sz w:val="24"/>
          <w:szCs w:val="24"/>
        </w:rPr>
        <w:t xml:space="preserve">Данная подпрограмма предусматривает участие молодых семей Няндомского муниципального округа  в подпрограмме «Обеспечение жильем молодых семей» федеральной целевой программы «Жилище». </w:t>
      </w:r>
    </w:p>
    <w:p w14:paraId="1B2D9A08" w14:textId="77777777" w:rsidR="00DC1E6B" w:rsidRPr="00DD326A" w:rsidRDefault="00DC1E6B" w:rsidP="006672D8">
      <w:pPr>
        <w:spacing w:after="0" w:line="240" w:lineRule="auto"/>
        <w:ind w:firstLine="709"/>
        <w:jc w:val="both"/>
        <w:rPr>
          <w:rFonts w:ascii="Times New Roman" w:hAnsi="Times New Roman" w:cs="Times New Roman"/>
          <w:sz w:val="24"/>
          <w:szCs w:val="24"/>
        </w:rPr>
      </w:pPr>
    </w:p>
    <w:p w14:paraId="3F7AD90F" w14:textId="77777777" w:rsidR="00491C59" w:rsidRPr="00DD326A" w:rsidRDefault="00491C59" w:rsidP="006672D8">
      <w:pPr>
        <w:spacing w:after="0" w:line="240" w:lineRule="auto"/>
        <w:jc w:val="both"/>
        <w:rPr>
          <w:rFonts w:ascii="Times New Roman" w:hAnsi="Times New Roman" w:cs="Times New Roman"/>
          <w:sz w:val="24"/>
          <w:szCs w:val="24"/>
        </w:rPr>
        <w:sectPr w:rsidR="00491C59" w:rsidRPr="00DD326A" w:rsidSect="005968EA">
          <w:pgSz w:w="11906" w:h="16838"/>
          <w:pgMar w:top="1134" w:right="707" w:bottom="1134" w:left="1134" w:header="708" w:footer="708"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4"/>
        <w:gridCol w:w="5406"/>
      </w:tblGrid>
      <w:tr w:rsidR="00491C59" w:rsidRPr="00DD326A" w14:paraId="1B14D757" w14:textId="77777777" w:rsidTr="006F5714">
        <w:tc>
          <w:tcPr>
            <w:tcW w:w="9322" w:type="dxa"/>
          </w:tcPr>
          <w:p w14:paraId="66E5D81B" w14:textId="77777777" w:rsidR="00491C59" w:rsidRPr="00DD326A" w:rsidRDefault="00491C59" w:rsidP="006672D8">
            <w:pPr>
              <w:jc w:val="both"/>
              <w:rPr>
                <w:rFonts w:ascii="Times New Roman" w:hAnsi="Times New Roman" w:cs="Times New Roman"/>
                <w:sz w:val="24"/>
                <w:szCs w:val="24"/>
              </w:rPr>
            </w:pPr>
          </w:p>
        </w:tc>
        <w:tc>
          <w:tcPr>
            <w:tcW w:w="5464" w:type="dxa"/>
          </w:tcPr>
          <w:p w14:paraId="1AA084D6" w14:textId="77777777" w:rsidR="00491C59" w:rsidRPr="00DD326A" w:rsidRDefault="00491C59" w:rsidP="006672D8">
            <w:pPr>
              <w:jc w:val="center"/>
              <w:rPr>
                <w:rFonts w:ascii="Times New Roman" w:hAnsi="Times New Roman" w:cs="Times New Roman"/>
                <w:sz w:val="24"/>
                <w:szCs w:val="24"/>
              </w:rPr>
            </w:pPr>
            <w:r w:rsidRPr="00DD326A">
              <w:rPr>
                <w:rFonts w:ascii="Times New Roman" w:hAnsi="Times New Roman" w:cs="Times New Roman"/>
                <w:sz w:val="24"/>
                <w:szCs w:val="24"/>
              </w:rPr>
              <w:t xml:space="preserve">ПРИЛОЖЕНИЕ  1                                                                                                                           к подпрограмме </w:t>
            </w:r>
            <w:r w:rsidR="00065112" w:rsidRPr="00DD326A">
              <w:rPr>
                <w:rFonts w:ascii="Times New Roman" w:hAnsi="Times New Roman" w:cs="Times New Roman"/>
                <w:sz w:val="24"/>
                <w:szCs w:val="24"/>
              </w:rPr>
              <w:t>3</w:t>
            </w:r>
            <w:r w:rsidRPr="00DD326A">
              <w:rPr>
                <w:rFonts w:ascii="Times New Roman" w:hAnsi="Times New Roman" w:cs="Times New Roman"/>
                <w:sz w:val="24"/>
                <w:szCs w:val="24"/>
              </w:rPr>
              <w:t xml:space="preserve"> «</w:t>
            </w:r>
            <w:r w:rsidRPr="00DD326A">
              <w:rPr>
                <w:rFonts w:ascii="Times New Roman" w:hAnsi="Times New Roman" w:cs="Times New Roman"/>
                <w:color w:val="000000"/>
                <w:sz w:val="24"/>
                <w:szCs w:val="24"/>
              </w:rPr>
              <w:t>Дом для молодой семьи»</w:t>
            </w:r>
            <w:r w:rsidRPr="00DD326A">
              <w:rPr>
                <w:rFonts w:ascii="Times New Roman" w:hAnsi="Times New Roman" w:cs="Times New Roman"/>
                <w:sz w:val="24"/>
                <w:szCs w:val="24"/>
              </w:rPr>
              <w:t xml:space="preserve"> муниципальной программы </w:t>
            </w:r>
            <w:r w:rsidR="001952FF" w:rsidRPr="00DD326A">
              <w:rPr>
                <w:rFonts w:ascii="Times New Roman" w:hAnsi="Times New Roman" w:cs="Times New Roman"/>
                <w:color w:val="000000"/>
                <w:sz w:val="24"/>
                <w:szCs w:val="24"/>
              </w:rPr>
              <w:t xml:space="preserve">«Демографическая политика и социальная поддержка граждан </w:t>
            </w:r>
            <w:r w:rsidR="00DC1E6B" w:rsidRPr="00DD326A">
              <w:rPr>
                <w:rFonts w:ascii="Times New Roman" w:hAnsi="Times New Roman" w:cs="Times New Roman"/>
                <w:color w:val="000000"/>
                <w:sz w:val="24"/>
                <w:szCs w:val="24"/>
              </w:rPr>
              <w:t xml:space="preserve">на территории </w:t>
            </w:r>
            <w:r w:rsidR="001952FF" w:rsidRPr="00DD326A">
              <w:rPr>
                <w:rFonts w:ascii="Times New Roman" w:hAnsi="Times New Roman" w:cs="Times New Roman"/>
                <w:color w:val="000000"/>
                <w:sz w:val="24"/>
                <w:szCs w:val="24"/>
              </w:rPr>
              <w:t>Няндомского муниципального округа»</w:t>
            </w:r>
          </w:p>
        </w:tc>
      </w:tr>
    </w:tbl>
    <w:p w14:paraId="0995F708" w14:textId="77777777" w:rsidR="00491C59" w:rsidRPr="00DD326A" w:rsidRDefault="00491C59" w:rsidP="006672D8">
      <w:pPr>
        <w:spacing w:after="0" w:line="240" w:lineRule="auto"/>
        <w:rPr>
          <w:rFonts w:ascii="Times New Roman" w:hAnsi="Times New Roman" w:cs="Times New Roman"/>
          <w:sz w:val="24"/>
          <w:szCs w:val="24"/>
        </w:rPr>
      </w:pPr>
    </w:p>
    <w:p w14:paraId="593299E3" w14:textId="77777777" w:rsidR="00DC1E6B" w:rsidRPr="00DD326A" w:rsidRDefault="00647066"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3</w:t>
      </w:r>
      <w:r w:rsidR="00C63CE7" w:rsidRPr="00DD326A">
        <w:rPr>
          <w:rFonts w:ascii="Times New Roman" w:hAnsi="Times New Roman" w:cs="Times New Roman"/>
          <w:b/>
          <w:sz w:val="24"/>
          <w:szCs w:val="24"/>
        </w:rPr>
        <w:t>.</w:t>
      </w:r>
      <w:r w:rsidR="00065112" w:rsidRPr="00DD326A">
        <w:rPr>
          <w:rFonts w:ascii="Times New Roman" w:hAnsi="Times New Roman" w:cs="Times New Roman"/>
          <w:b/>
          <w:sz w:val="24"/>
          <w:szCs w:val="24"/>
        </w:rPr>
        <w:t>3</w:t>
      </w:r>
      <w:r w:rsidR="00C63CE7" w:rsidRPr="00DD326A">
        <w:rPr>
          <w:rFonts w:ascii="Times New Roman" w:hAnsi="Times New Roman" w:cs="Times New Roman"/>
          <w:b/>
          <w:sz w:val="24"/>
          <w:szCs w:val="24"/>
        </w:rPr>
        <w:t>.</w:t>
      </w:r>
      <w:r w:rsidRPr="00DD326A">
        <w:rPr>
          <w:rFonts w:ascii="Times New Roman" w:hAnsi="Times New Roman" w:cs="Times New Roman"/>
          <w:b/>
          <w:sz w:val="24"/>
          <w:szCs w:val="24"/>
        </w:rPr>
        <w:t>2</w:t>
      </w:r>
      <w:r w:rsidR="00C63CE7" w:rsidRPr="00DD326A">
        <w:rPr>
          <w:rFonts w:ascii="Times New Roman" w:hAnsi="Times New Roman" w:cs="Times New Roman"/>
          <w:b/>
          <w:sz w:val="24"/>
          <w:szCs w:val="24"/>
        </w:rPr>
        <w:t xml:space="preserve">. </w:t>
      </w:r>
      <w:r w:rsidRPr="00DD326A">
        <w:rPr>
          <w:rFonts w:ascii="Times New Roman" w:hAnsi="Times New Roman" w:cs="Times New Roman"/>
          <w:b/>
          <w:sz w:val="24"/>
          <w:szCs w:val="24"/>
        </w:rPr>
        <w:t>ПЕРЕЧЕНЬ  МЕРОПРИЯТИЙ</w:t>
      </w:r>
      <w:r w:rsidR="00C63CE7" w:rsidRPr="00DD326A">
        <w:rPr>
          <w:rFonts w:ascii="Times New Roman" w:hAnsi="Times New Roman" w:cs="Times New Roman"/>
          <w:b/>
          <w:sz w:val="24"/>
          <w:szCs w:val="24"/>
        </w:rPr>
        <w:t xml:space="preserve"> подпрограммы </w:t>
      </w:r>
      <w:r w:rsidR="00065112" w:rsidRPr="00DD326A">
        <w:rPr>
          <w:rFonts w:ascii="Times New Roman" w:hAnsi="Times New Roman" w:cs="Times New Roman"/>
          <w:b/>
          <w:sz w:val="24"/>
          <w:szCs w:val="24"/>
        </w:rPr>
        <w:t>3</w:t>
      </w:r>
      <w:r w:rsidR="00C63CE7" w:rsidRPr="00DD326A">
        <w:rPr>
          <w:rFonts w:ascii="Times New Roman" w:hAnsi="Times New Roman" w:cs="Times New Roman"/>
          <w:b/>
          <w:sz w:val="24"/>
          <w:szCs w:val="24"/>
        </w:rPr>
        <w:t xml:space="preserve"> «Дом для молодой семьи» </w:t>
      </w:r>
    </w:p>
    <w:p w14:paraId="05468B36" w14:textId="77777777" w:rsidR="00C63CE7" w:rsidRPr="00DD326A" w:rsidRDefault="00C63CE7" w:rsidP="006672D8">
      <w:pPr>
        <w:spacing w:after="0" w:line="240" w:lineRule="auto"/>
        <w:jc w:val="center"/>
        <w:rPr>
          <w:rFonts w:ascii="Times New Roman" w:hAnsi="Times New Roman" w:cs="Times New Roman"/>
          <w:b/>
          <w:sz w:val="24"/>
          <w:szCs w:val="24"/>
        </w:rPr>
      </w:pPr>
      <w:r w:rsidRPr="00DD326A">
        <w:rPr>
          <w:rFonts w:ascii="Times New Roman" w:hAnsi="Times New Roman" w:cs="Times New Roman"/>
          <w:b/>
          <w:sz w:val="24"/>
          <w:szCs w:val="24"/>
        </w:rPr>
        <w:t>муниципальной программы</w:t>
      </w:r>
      <w:r w:rsidR="00DC1E6B" w:rsidRPr="00DD326A">
        <w:rPr>
          <w:rFonts w:ascii="Times New Roman" w:hAnsi="Times New Roman" w:cs="Times New Roman"/>
          <w:b/>
          <w:sz w:val="24"/>
          <w:szCs w:val="24"/>
        </w:rPr>
        <w:t xml:space="preserve"> </w:t>
      </w:r>
      <w:r w:rsidR="001952FF" w:rsidRPr="00DD326A">
        <w:rPr>
          <w:rFonts w:ascii="Times New Roman" w:hAnsi="Times New Roman" w:cs="Times New Roman"/>
          <w:b/>
          <w:sz w:val="24"/>
          <w:szCs w:val="24"/>
        </w:rPr>
        <w:t>«Демографическая политика и социальная поддержка граждан</w:t>
      </w:r>
      <w:r w:rsidR="00DC1E6B" w:rsidRPr="00DD326A">
        <w:rPr>
          <w:rFonts w:ascii="Times New Roman" w:hAnsi="Times New Roman" w:cs="Times New Roman"/>
          <w:b/>
          <w:sz w:val="24"/>
          <w:szCs w:val="24"/>
        </w:rPr>
        <w:t xml:space="preserve"> на территории </w:t>
      </w:r>
      <w:r w:rsidR="001952FF" w:rsidRPr="00DD326A">
        <w:rPr>
          <w:rFonts w:ascii="Times New Roman" w:hAnsi="Times New Roman" w:cs="Times New Roman"/>
          <w:b/>
          <w:sz w:val="24"/>
          <w:szCs w:val="24"/>
        </w:rPr>
        <w:t xml:space="preserve"> Няндомского муниципального округа»</w:t>
      </w:r>
    </w:p>
    <w:p w14:paraId="7E573FC0" w14:textId="77777777" w:rsidR="00EE42EE" w:rsidRPr="00DD326A" w:rsidRDefault="00EE42EE" w:rsidP="006672D8">
      <w:pPr>
        <w:spacing w:after="0" w:line="240" w:lineRule="auto"/>
        <w:jc w:val="center"/>
        <w:rPr>
          <w:rFonts w:ascii="Times New Roman" w:hAnsi="Times New Roman" w:cs="Times New Roman"/>
          <w:b/>
          <w:sz w:val="24"/>
          <w:szCs w:val="24"/>
        </w:rPr>
      </w:pPr>
    </w:p>
    <w:tbl>
      <w:tblPr>
        <w:tblW w:w="15852" w:type="dxa"/>
        <w:jc w:val="center"/>
        <w:tblLayout w:type="fixed"/>
        <w:tblCellMar>
          <w:left w:w="70" w:type="dxa"/>
          <w:right w:w="70" w:type="dxa"/>
        </w:tblCellMar>
        <w:tblLook w:val="04A0" w:firstRow="1" w:lastRow="0" w:firstColumn="1" w:lastColumn="0" w:noHBand="0" w:noVBand="1"/>
      </w:tblPr>
      <w:tblGrid>
        <w:gridCol w:w="541"/>
        <w:gridCol w:w="5203"/>
        <w:gridCol w:w="2977"/>
        <w:gridCol w:w="2552"/>
        <w:gridCol w:w="1134"/>
        <w:gridCol w:w="1134"/>
        <w:gridCol w:w="1134"/>
        <w:gridCol w:w="1177"/>
      </w:tblGrid>
      <w:tr w:rsidR="00B35D36" w:rsidRPr="00DD326A" w14:paraId="37217F7A" w14:textId="77777777" w:rsidTr="00D04589">
        <w:trPr>
          <w:trHeight w:val="285"/>
          <w:jc w:val="center"/>
        </w:trPr>
        <w:tc>
          <w:tcPr>
            <w:tcW w:w="541" w:type="dxa"/>
            <w:vMerge w:val="restart"/>
            <w:tcBorders>
              <w:top w:val="single" w:sz="6" w:space="0" w:color="auto"/>
              <w:left w:val="single" w:sz="6" w:space="0" w:color="auto"/>
              <w:bottom w:val="nil"/>
              <w:right w:val="single" w:sz="4" w:space="0" w:color="auto"/>
            </w:tcBorders>
            <w:hideMark/>
          </w:tcPr>
          <w:p w14:paraId="74359E3C" w14:textId="77777777" w:rsidR="00B35D36" w:rsidRPr="00DD326A" w:rsidRDefault="00B35D3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 п/п</w:t>
            </w:r>
          </w:p>
        </w:tc>
        <w:tc>
          <w:tcPr>
            <w:tcW w:w="5203" w:type="dxa"/>
            <w:vMerge w:val="restart"/>
            <w:tcBorders>
              <w:top w:val="single" w:sz="4" w:space="0" w:color="auto"/>
              <w:left w:val="single" w:sz="4" w:space="0" w:color="auto"/>
              <w:bottom w:val="single" w:sz="4" w:space="0" w:color="auto"/>
              <w:right w:val="single" w:sz="4" w:space="0" w:color="auto"/>
            </w:tcBorders>
            <w:hideMark/>
          </w:tcPr>
          <w:p w14:paraId="48045CCE" w14:textId="77777777" w:rsidR="00B35D36" w:rsidRPr="00DD326A" w:rsidRDefault="00B35D3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 xml:space="preserve">Наименование   </w:t>
            </w:r>
            <w:r w:rsidRPr="00DD326A">
              <w:rPr>
                <w:rFonts w:ascii="Times New Roman" w:hAnsi="Times New Roman" w:cs="Times New Roman"/>
                <w:b/>
                <w:color w:val="000000"/>
                <w:sz w:val="24"/>
                <w:szCs w:val="24"/>
              </w:rPr>
              <w:br/>
              <w:t>мероприятия</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6A693229" w14:textId="77777777" w:rsidR="00B35D36" w:rsidRPr="00DD326A" w:rsidRDefault="00B35D3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Ответственный исполнитель, соисполнитель</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0B63B3D" w14:textId="77777777" w:rsidR="00B35D36" w:rsidRPr="00DD326A" w:rsidRDefault="00B35D3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Источники</w:t>
            </w:r>
            <w:r w:rsidRPr="00DD326A">
              <w:rPr>
                <w:rFonts w:ascii="Times New Roman" w:hAnsi="Times New Roman" w:cs="Times New Roman"/>
                <w:b/>
                <w:color w:val="000000"/>
                <w:sz w:val="24"/>
                <w:szCs w:val="24"/>
              </w:rPr>
              <w:br/>
              <w:t>финансирования</w:t>
            </w:r>
          </w:p>
        </w:tc>
        <w:tc>
          <w:tcPr>
            <w:tcW w:w="4579" w:type="dxa"/>
            <w:gridSpan w:val="4"/>
            <w:tcBorders>
              <w:top w:val="single" w:sz="4" w:space="0" w:color="auto"/>
              <w:left w:val="single" w:sz="4" w:space="0" w:color="auto"/>
              <w:bottom w:val="single" w:sz="4" w:space="0" w:color="auto"/>
              <w:right w:val="single" w:sz="4" w:space="0" w:color="auto"/>
            </w:tcBorders>
            <w:hideMark/>
          </w:tcPr>
          <w:p w14:paraId="4A0B8606" w14:textId="77777777" w:rsidR="00B35D36" w:rsidRPr="00DD326A" w:rsidRDefault="00B35D3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Оценка расходов тыс. руб.</w:t>
            </w:r>
          </w:p>
        </w:tc>
      </w:tr>
      <w:tr w:rsidR="00647066" w:rsidRPr="00DD326A" w14:paraId="70C81FE3" w14:textId="77777777" w:rsidTr="00B35D36">
        <w:trPr>
          <w:trHeight w:val="366"/>
          <w:jc w:val="center"/>
        </w:trPr>
        <w:tc>
          <w:tcPr>
            <w:tcW w:w="541" w:type="dxa"/>
            <w:vMerge/>
            <w:tcBorders>
              <w:top w:val="single" w:sz="6" w:space="0" w:color="auto"/>
              <w:left w:val="single" w:sz="6" w:space="0" w:color="auto"/>
              <w:bottom w:val="nil"/>
              <w:right w:val="single" w:sz="4" w:space="0" w:color="auto"/>
            </w:tcBorders>
            <w:vAlign w:val="center"/>
            <w:hideMark/>
          </w:tcPr>
          <w:p w14:paraId="1B24495C" w14:textId="77777777" w:rsidR="00647066" w:rsidRPr="00DD326A" w:rsidRDefault="00647066" w:rsidP="006672D8">
            <w:pPr>
              <w:spacing w:after="0" w:line="240" w:lineRule="auto"/>
              <w:rPr>
                <w:rFonts w:ascii="Times New Roman" w:hAnsi="Times New Roman" w:cs="Times New Roman"/>
                <w:b/>
                <w:color w:val="000000"/>
                <w:sz w:val="24"/>
                <w:szCs w:val="24"/>
              </w:rPr>
            </w:pPr>
          </w:p>
        </w:tc>
        <w:tc>
          <w:tcPr>
            <w:tcW w:w="5203" w:type="dxa"/>
            <w:vMerge/>
            <w:tcBorders>
              <w:top w:val="single" w:sz="4" w:space="0" w:color="auto"/>
              <w:left w:val="single" w:sz="4" w:space="0" w:color="auto"/>
              <w:bottom w:val="single" w:sz="4" w:space="0" w:color="auto"/>
              <w:right w:val="single" w:sz="4" w:space="0" w:color="auto"/>
            </w:tcBorders>
            <w:vAlign w:val="center"/>
            <w:hideMark/>
          </w:tcPr>
          <w:p w14:paraId="5A1F0053" w14:textId="77777777" w:rsidR="00647066" w:rsidRPr="00DD326A" w:rsidRDefault="00647066" w:rsidP="006672D8">
            <w:pPr>
              <w:spacing w:after="0" w:line="240" w:lineRule="auto"/>
              <w:rPr>
                <w:rFonts w:ascii="Times New Roman" w:hAnsi="Times New Roman" w:cs="Times New Roman"/>
                <w:b/>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25C48F1" w14:textId="77777777" w:rsidR="00647066" w:rsidRPr="00DD326A" w:rsidRDefault="00647066" w:rsidP="006672D8">
            <w:pPr>
              <w:spacing w:after="0" w:line="240" w:lineRule="auto"/>
              <w:rPr>
                <w:rFonts w:ascii="Times New Roman" w:hAnsi="Times New Roman" w:cs="Times New Roman"/>
                <w:b/>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96728C1" w14:textId="77777777" w:rsidR="00647066" w:rsidRPr="00DD326A" w:rsidRDefault="00647066" w:rsidP="006672D8">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59360D5" w14:textId="77777777" w:rsidR="00647066" w:rsidRPr="00DD326A" w:rsidRDefault="00B35D36" w:rsidP="00B35D36">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14:paraId="61F6BAB8" w14:textId="77777777" w:rsidR="00647066" w:rsidRPr="00DD326A" w:rsidRDefault="0064706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2023 г.</w:t>
            </w:r>
          </w:p>
        </w:tc>
        <w:tc>
          <w:tcPr>
            <w:tcW w:w="1134" w:type="dxa"/>
            <w:tcBorders>
              <w:top w:val="single" w:sz="4" w:space="0" w:color="auto"/>
              <w:left w:val="single" w:sz="4" w:space="0" w:color="auto"/>
              <w:bottom w:val="single" w:sz="4" w:space="0" w:color="auto"/>
              <w:right w:val="single" w:sz="4" w:space="0" w:color="auto"/>
            </w:tcBorders>
            <w:hideMark/>
          </w:tcPr>
          <w:p w14:paraId="516621E6" w14:textId="77777777" w:rsidR="00647066" w:rsidRPr="00DD326A" w:rsidRDefault="0064706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2024 г.</w:t>
            </w:r>
          </w:p>
        </w:tc>
        <w:tc>
          <w:tcPr>
            <w:tcW w:w="1177" w:type="dxa"/>
            <w:tcBorders>
              <w:top w:val="single" w:sz="4" w:space="0" w:color="auto"/>
              <w:left w:val="single" w:sz="4" w:space="0" w:color="auto"/>
              <w:bottom w:val="single" w:sz="4" w:space="0" w:color="auto"/>
              <w:right w:val="single" w:sz="4" w:space="0" w:color="auto"/>
            </w:tcBorders>
            <w:hideMark/>
          </w:tcPr>
          <w:p w14:paraId="562F5476" w14:textId="77777777" w:rsidR="00647066" w:rsidRPr="00DD326A" w:rsidRDefault="0064706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 xml:space="preserve">2025 г. </w:t>
            </w:r>
          </w:p>
        </w:tc>
      </w:tr>
      <w:tr w:rsidR="00647066" w:rsidRPr="00DD326A" w14:paraId="59CAD49B" w14:textId="77777777" w:rsidTr="00647066">
        <w:trPr>
          <w:trHeight w:val="240"/>
          <w:jc w:val="center"/>
        </w:trPr>
        <w:tc>
          <w:tcPr>
            <w:tcW w:w="541" w:type="dxa"/>
            <w:tcBorders>
              <w:top w:val="single" w:sz="6" w:space="0" w:color="auto"/>
              <w:left w:val="single" w:sz="6" w:space="0" w:color="auto"/>
              <w:bottom w:val="single" w:sz="6" w:space="0" w:color="auto"/>
              <w:right w:val="single" w:sz="6" w:space="0" w:color="auto"/>
            </w:tcBorders>
            <w:hideMark/>
          </w:tcPr>
          <w:p w14:paraId="487C2C51" w14:textId="77777777" w:rsidR="00647066" w:rsidRPr="00DD326A" w:rsidRDefault="0064706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1</w:t>
            </w:r>
          </w:p>
        </w:tc>
        <w:tc>
          <w:tcPr>
            <w:tcW w:w="5203" w:type="dxa"/>
            <w:tcBorders>
              <w:top w:val="single" w:sz="4" w:space="0" w:color="auto"/>
              <w:left w:val="single" w:sz="6" w:space="0" w:color="auto"/>
              <w:bottom w:val="single" w:sz="6" w:space="0" w:color="auto"/>
              <w:right w:val="single" w:sz="6" w:space="0" w:color="auto"/>
            </w:tcBorders>
            <w:hideMark/>
          </w:tcPr>
          <w:p w14:paraId="5EBD0C25" w14:textId="77777777" w:rsidR="00647066" w:rsidRPr="00DD326A" w:rsidRDefault="00647066" w:rsidP="006672D8">
            <w:pPr>
              <w:spacing w:after="0" w:line="240" w:lineRule="auto"/>
              <w:jc w:val="center"/>
              <w:rPr>
                <w:rFonts w:ascii="Times New Roman" w:hAnsi="Times New Roman" w:cs="Times New Roman"/>
                <w:color w:val="000000"/>
                <w:sz w:val="24"/>
                <w:szCs w:val="24"/>
              </w:rPr>
            </w:pPr>
            <w:r w:rsidRPr="00DD326A">
              <w:rPr>
                <w:rFonts w:ascii="Times New Roman" w:hAnsi="Times New Roman" w:cs="Times New Roman"/>
                <w:color w:val="000000"/>
                <w:sz w:val="24"/>
                <w:szCs w:val="24"/>
              </w:rPr>
              <w:t>2</w:t>
            </w:r>
          </w:p>
        </w:tc>
        <w:tc>
          <w:tcPr>
            <w:tcW w:w="2977" w:type="dxa"/>
            <w:tcBorders>
              <w:top w:val="single" w:sz="4" w:space="0" w:color="auto"/>
              <w:left w:val="single" w:sz="6" w:space="0" w:color="auto"/>
              <w:bottom w:val="single" w:sz="6" w:space="0" w:color="auto"/>
              <w:right w:val="single" w:sz="6" w:space="0" w:color="auto"/>
            </w:tcBorders>
            <w:hideMark/>
          </w:tcPr>
          <w:p w14:paraId="1587D6CA" w14:textId="77777777" w:rsidR="00647066" w:rsidRPr="00DD326A" w:rsidRDefault="0064706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3</w:t>
            </w:r>
          </w:p>
        </w:tc>
        <w:tc>
          <w:tcPr>
            <w:tcW w:w="2552" w:type="dxa"/>
            <w:tcBorders>
              <w:top w:val="single" w:sz="4" w:space="0" w:color="auto"/>
              <w:left w:val="single" w:sz="6" w:space="0" w:color="auto"/>
              <w:bottom w:val="single" w:sz="6" w:space="0" w:color="auto"/>
              <w:right w:val="single" w:sz="6" w:space="0" w:color="auto"/>
            </w:tcBorders>
            <w:hideMark/>
          </w:tcPr>
          <w:p w14:paraId="1747B3B7" w14:textId="77777777" w:rsidR="00647066" w:rsidRPr="00DD326A" w:rsidRDefault="0064706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4</w:t>
            </w:r>
          </w:p>
        </w:tc>
        <w:tc>
          <w:tcPr>
            <w:tcW w:w="1134" w:type="dxa"/>
            <w:tcBorders>
              <w:top w:val="single" w:sz="4" w:space="0" w:color="auto"/>
              <w:left w:val="single" w:sz="6" w:space="0" w:color="auto"/>
              <w:bottom w:val="single" w:sz="6" w:space="0" w:color="auto"/>
              <w:right w:val="single" w:sz="6" w:space="0" w:color="auto"/>
            </w:tcBorders>
            <w:hideMark/>
          </w:tcPr>
          <w:p w14:paraId="34C62D07" w14:textId="77777777" w:rsidR="00647066" w:rsidRPr="00DD326A" w:rsidRDefault="0064706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5</w:t>
            </w:r>
          </w:p>
        </w:tc>
        <w:tc>
          <w:tcPr>
            <w:tcW w:w="1134" w:type="dxa"/>
            <w:tcBorders>
              <w:top w:val="single" w:sz="4" w:space="0" w:color="auto"/>
              <w:left w:val="single" w:sz="6" w:space="0" w:color="auto"/>
              <w:bottom w:val="single" w:sz="6" w:space="0" w:color="auto"/>
              <w:right w:val="single" w:sz="6" w:space="0" w:color="auto"/>
            </w:tcBorders>
            <w:hideMark/>
          </w:tcPr>
          <w:p w14:paraId="31BA2C34" w14:textId="77777777" w:rsidR="00647066" w:rsidRPr="00DD326A" w:rsidRDefault="0064706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6</w:t>
            </w:r>
          </w:p>
        </w:tc>
        <w:tc>
          <w:tcPr>
            <w:tcW w:w="1134" w:type="dxa"/>
            <w:tcBorders>
              <w:top w:val="single" w:sz="4" w:space="0" w:color="auto"/>
              <w:left w:val="single" w:sz="6" w:space="0" w:color="auto"/>
              <w:bottom w:val="single" w:sz="6" w:space="0" w:color="auto"/>
              <w:right w:val="single" w:sz="6" w:space="0" w:color="auto"/>
            </w:tcBorders>
            <w:hideMark/>
          </w:tcPr>
          <w:p w14:paraId="4E3E8561" w14:textId="77777777" w:rsidR="00647066" w:rsidRPr="00DD326A" w:rsidRDefault="0064706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7</w:t>
            </w:r>
          </w:p>
        </w:tc>
        <w:tc>
          <w:tcPr>
            <w:tcW w:w="1177" w:type="dxa"/>
            <w:tcBorders>
              <w:top w:val="single" w:sz="4" w:space="0" w:color="auto"/>
              <w:left w:val="single" w:sz="6" w:space="0" w:color="auto"/>
              <w:bottom w:val="single" w:sz="6" w:space="0" w:color="auto"/>
              <w:right w:val="single" w:sz="6" w:space="0" w:color="auto"/>
            </w:tcBorders>
            <w:hideMark/>
          </w:tcPr>
          <w:p w14:paraId="4F8FC6CF" w14:textId="77777777" w:rsidR="00647066" w:rsidRPr="00DD326A" w:rsidRDefault="0064706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8</w:t>
            </w:r>
          </w:p>
        </w:tc>
      </w:tr>
      <w:tr w:rsidR="00C63CE7" w:rsidRPr="00DD326A" w14:paraId="3DADB2AF" w14:textId="77777777" w:rsidTr="00953000">
        <w:trPr>
          <w:trHeight w:val="240"/>
          <w:jc w:val="center"/>
        </w:trPr>
        <w:tc>
          <w:tcPr>
            <w:tcW w:w="15852" w:type="dxa"/>
            <w:gridSpan w:val="8"/>
            <w:tcBorders>
              <w:top w:val="single" w:sz="6" w:space="0" w:color="auto"/>
              <w:left w:val="single" w:sz="6" w:space="0" w:color="auto"/>
              <w:bottom w:val="single" w:sz="6" w:space="0" w:color="auto"/>
              <w:right w:val="single" w:sz="6" w:space="0" w:color="auto"/>
            </w:tcBorders>
            <w:hideMark/>
          </w:tcPr>
          <w:p w14:paraId="554B1D3E" w14:textId="77777777" w:rsidR="00C63CE7" w:rsidRPr="00DD326A" w:rsidRDefault="00C63CE7" w:rsidP="00A50EF4">
            <w:pPr>
              <w:spacing w:after="0" w:line="240" w:lineRule="auto"/>
              <w:rPr>
                <w:rFonts w:ascii="Times New Roman" w:hAnsi="Times New Roman" w:cs="Times New Roman"/>
                <w:color w:val="000000"/>
                <w:sz w:val="24"/>
                <w:szCs w:val="24"/>
              </w:rPr>
            </w:pPr>
            <w:r w:rsidRPr="00DD326A">
              <w:rPr>
                <w:rFonts w:ascii="Times New Roman" w:hAnsi="Times New Roman" w:cs="Times New Roman"/>
                <w:color w:val="000000"/>
                <w:sz w:val="24"/>
                <w:szCs w:val="24"/>
              </w:rPr>
              <w:t>Цель - реализация мер государственной поддержки молодых семей в решении жилищ</w:t>
            </w:r>
            <w:r w:rsidR="006672D8" w:rsidRPr="00DD326A">
              <w:rPr>
                <w:rFonts w:ascii="Times New Roman" w:hAnsi="Times New Roman" w:cs="Times New Roman"/>
                <w:color w:val="000000"/>
                <w:sz w:val="24"/>
                <w:szCs w:val="24"/>
              </w:rPr>
              <w:t>ной проблемы в Няндомском муниципальном округе</w:t>
            </w:r>
          </w:p>
        </w:tc>
      </w:tr>
      <w:tr w:rsidR="00C63CE7" w:rsidRPr="00DD326A" w14:paraId="3B19B222" w14:textId="77777777" w:rsidTr="00953000">
        <w:trPr>
          <w:trHeight w:val="240"/>
          <w:jc w:val="center"/>
        </w:trPr>
        <w:tc>
          <w:tcPr>
            <w:tcW w:w="15852" w:type="dxa"/>
            <w:gridSpan w:val="8"/>
            <w:tcBorders>
              <w:top w:val="single" w:sz="6" w:space="0" w:color="auto"/>
              <w:left w:val="single" w:sz="6" w:space="0" w:color="auto"/>
              <w:bottom w:val="single" w:sz="6" w:space="0" w:color="auto"/>
              <w:right w:val="single" w:sz="6" w:space="0" w:color="auto"/>
            </w:tcBorders>
            <w:hideMark/>
          </w:tcPr>
          <w:p w14:paraId="4BACB146" w14:textId="77777777" w:rsidR="00C63CE7" w:rsidRPr="00DD326A" w:rsidRDefault="00C63CE7" w:rsidP="00A50EF4">
            <w:pPr>
              <w:spacing w:after="0" w:line="240" w:lineRule="auto"/>
              <w:ind w:firstLine="709"/>
              <w:rPr>
                <w:rFonts w:ascii="Times New Roman" w:hAnsi="Times New Roman" w:cs="Times New Roman"/>
                <w:b/>
                <w:sz w:val="24"/>
                <w:szCs w:val="24"/>
              </w:rPr>
            </w:pPr>
            <w:r w:rsidRPr="00DD326A">
              <w:rPr>
                <w:rFonts w:ascii="Times New Roman" w:hAnsi="Times New Roman" w:cs="Times New Roman"/>
                <w:b/>
                <w:sz w:val="24"/>
                <w:szCs w:val="24"/>
              </w:rPr>
              <w:t>Задача 1 - разработка и внедрение механизмов поддержки молодых семей в приобретении (строительстве) жилья</w:t>
            </w:r>
          </w:p>
        </w:tc>
      </w:tr>
      <w:tr w:rsidR="00647066" w:rsidRPr="00DD326A" w14:paraId="4CBA4651" w14:textId="77777777" w:rsidTr="00647066">
        <w:trPr>
          <w:trHeight w:val="240"/>
          <w:jc w:val="center"/>
        </w:trPr>
        <w:tc>
          <w:tcPr>
            <w:tcW w:w="541" w:type="dxa"/>
            <w:vMerge w:val="restart"/>
            <w:tcBorders>
              <w:top w:val="single" w:sz="6" w:space="0" w:color="auto"/>
              <w:left w:val="single" w:sz="6" w:space="0" w:color="auto"/>
              <w:right w:val="single" w:sz="6" w:space="0" w:color="auto"/>
            </w:tcBorders>
            <w:hideMark/>
          </w:tcPr>
          <w:p w14:paraId="63D384D0"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1.</w:t>
            </w:r>
          </w:p>
        </w:tc>
        <w:tc>
          <w:tcPr>
            <w:tcW w:w="5203" w:type="dxa"/>
            <w:vMerge w:val="restart"/>
            <w:tcBorders>
              <w:top w:val="single" w:sz="6" w:space="0" w:color="auto"/>
              <w:left w:val="single" w:sz="6" w:space="0" w:color="auto"/>
              <w:right w:val="single" w:sz="6" w:space="0" w:color="auto"/>
            </w:tcBorders>
            <w:hideMark/>
          </w:tcPr>
          <w:p w14:paraId="449AFDD3" w14:textId="77777777" w:rsidR="00647066" w:rsidRPr="00DD326A" w:rsidRDefault="00647066" w:rsidP="006672D8">
            <w:pPr>
              <w:spacing w:after="0" w:line="240" w:lineRule="auto"/>
              <w:jc w:val="both"/>
              <w:rPr>
                <w:rFonts w:ascii="Times New Roman" w:hAnsi="Times New Roman" w:cs="Times New Roman"/>
                <w:color w:val="000000"/>
              </w:rPr>
            </w:pPr>
            <w:r w:rsidRPr="00DD326A">
              <w:rPr>
                <w:rFonts w:ascii="Times New Roman" w:hAnsi="Times New Roman" w:cs="Times New Roman"/>
                <w:color w:val="000000"/>
              </w:rPr>
              <w:t>Участие в областном конкурсе муниципальных программ поддержки молодых семей в решении жилищной проблемы</w:t>
            </w:r>
          </w:p>
        </w:tc>
        <w:tc>
          <w:tcPr>
            <w:tcW w:w="2977" w:type="dxa"/>
            <w:vMerge w:val="restart"/>
            <w:tcBorders>
              <w:top w:val="single" w:sz="6" w:space="0" w:color="auto"/>
              <w:left w:val="single" w:sz="6" w:space="0" w:color="auto"/>
              <w:right w:val="single" w:sz="6" w:space="0" w:color="auto"/>
            </w:tcBorders>
            <w:hideMark/>
          </w:tcPr>
          <w:p w14:paraId="09084E77"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отдел по молодежной политике и социальным вопросам УСП</w:t>
            </w:r>
          </w:p>
        </w:tc>
        <w:tc>
          <w:tcPr>
            <w:tcW w:w="2552" w:type="dxa"/>
            <w:tcBorders>
              <w:top w:val="single" w:sz="6" w:space="0" w:color="auto"/>
              <w:left w:val="single" w:sz="6" w:space="0" w:color="auto"/>
              <w:bottom w:val="single" w:sz="6" w:space="0" w:color="auto"/>
              <w:right w:val="single" w:sz="6" w:space="0" w:color="auto"/>
            </w:tcBorders>
            <w:hideMark/>
          </w:tcPr>
          <w:p w14:paraId="1EB6D14C" w14:textId="77777777" w:rsidR="00647066" w:rsidRPr="00DD326A" w:rsidRDefault="00C42416" w:rsidP="006672D8">
            <w:pPr>
              <w:spacing w:after="0" w:line="240" w:lineRule="auto"/>
              <w:jc w:val="center"/>
              <w:rPr>
                <w:rFonts w:ascii="Times New Roman" w:hAnsi="Times New Roman" w:cs="Times New Roman"/>
                <w:b/>
                <w:szCs w:val="24"/>
              </w:rPr>
            </w:pPr>
            <w:r w:rsidRPr="00DD326A">
              <w:rPr>
                <w:rFonts w:ascii="Times New Roman" w:hAnsi="Times New Roman"/>
              </w:rPr>
              <w:t>Итого, в т.ч.:</w:t>
            </w:r>
          </w:p>
        </w:tc>
        <w:tc>
          <w:tcPr>
            <w:tcW w:w="1134" w:type="dxa"/>
            <w:tcBorders>
              <w:top w:val="single" w:sz="6" w:space="0" w:color="auto"/>
              <w:left w:val="single" w:sz="6" w:space="0" w:color="auto"/>
              <w:bottom w:val="single" w:sz="6" w:space="0" w:color="auto"/>
              <w:right w:val="single" w:sz="6" w:space="0" w:color="auto"/>
            </w:tcBorders>
            <w:hideMark/>
          </w:tcPr>
          <w:p w14:paraId="66880E93" w14:textId="77777777" w:rsidR="00647066" w:rsidRPr="00DD326A" w:rsidRDefault="005B39C1" w:rsidP="006672D8">
            <w:pPr>
              <w:tabs>
                <w:tab w:val="center" w:pos="497"/>
              </w:tabs>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4 220,1</w:t>
            </w:r>
          </w:p>
        </w:tc>
        <w:tc>
          <w:tcPr>
            <w:tcW w:w="1134" w:type="dxa"/>
            <w:tcBorders>
              <w:top w:val="single" w:sz="6" w:space="0" w:color="auto"/>
              <w:left w:val="single" w:sz="6" w:space="0" w:color="auto"/>
              <w:bottom w:val="single" w:sz="6" w:space="0" w:color="auto"/>
              <w:right w:val="single" w:sz="6" w:space="0" w:color="auto"/>
            </w:tcBorders>
            <w:hideMark/>
          </w:tcPr>
          <w:p w14:paraId="0CA3FF90" w14:textId="77777777" w:rsidR="00647066" w:rsidRPr="00DD326A" w:rsidRDefault="005B39C1"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1 406,7</w:t>
            </w:r>
          </w:p>
        </w:tc>
        <w:tc>
          <w:tcPr>
            <w:tcW w:w="1134" w:type="dxa"/>
            <w:tcBorders>
              <w:top w:val="single" w:sz="6" w:space="0" w:color="auto"/>
              <w:left w:val="single" w:sz="6" w:space="0" w:color="auto"/>
              <w:bottom w:val="single" w:sz="6" w:space="0" w:color="auto"/>
              <w:right w:val="single" w:sz="6" w:space="0" w:color="auto"/>
            </w:tcBorders>
            <w:hideMark/>
          </w:tcPr>
          <w:p w14:paraId="0A8FE8D8" w14:textId="77777777" w:rsidR="00647066" w:rsidRPr="00DD326A" w:rsidRDefault="005B39C1"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1 406,7</w:t>
            </w:r>
          </w:p>
        </w:tc>
        <w:tc>
          <w:tcPr>
            <w:tcW w:w="1177" w:type="dxa"/>
            <w:tcBorders>
              <w:top w:val="single" w:sz="6" w:space="0" w:color="auto"/>
              <w:left w:val="single" w:sz="6" w:space="0" w:color="auto"/>
              <w:bottom w:val="single" w:sz="6" w:space="0" w:color="auto"/>
              <w:right w:val="single" w:sz="6" w:space="0" w:color="auto"/>
            </w:tcBorders>
            <w:hideMark/>
          </w:tcPr>
          <w:p w14:paraId="4DE45C6B" w14:textId="77777777" w:rsidR="00647066" w:rsidRPr="00DD326A" w:rsidRDefault="005B39C1"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1 406,7</w:t>
            </w:r>
          </w:p>
        </w:tc>
      </w:tr>
      <w:tr w:rsidR="00647066" w:rsidRPr="00DD326A" w14:paraId="03FB5E4D" w14:textId="77777777" w:rsidTr="00647066">
        <w:trPr>
          <w:trHeight w:val="240"/>
          <w:jc w:val="center"/>
        </w:trPr>
        <w:tc>
          <w:tcPr>
            <w:tcW w:w="541" w:type="dxa"/>
            <w:vMerge/>
            <w:tcBorders>
              <w:left w:val="single" w:sz="6" w:space="0" w:color="auto"/>
              <w:right w:val="single" w:sz="6" w:space="0" w:color="auto"/>
            </w:tcBorders>
            <w:hideMark/>
          </w:tcPr>
          <w:p w14:paraId="21287C47"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5203" w:type="dxa"/>
            <w:vMerge/>
            <w:tcBorders>
              <w:left w:val="single" w:sz="6" w:space="0" w:color="auto"/>
              <w:right w:val="single" w:sz="6" w:space="0" w:color="auto"/>
            </w:tcBorders>
            <w:hideMark/>
          </w:tcPr>
          <w:p w14:paraId="29346405"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2977" w:type="dxa"/>
            <w:vMerge/>
            <w:tcBorders>
              <w:left w:val="single" w:sz="6" w:space="0" w:color="auto"/>
              <w:right w:val="single" w:sz="6" w:space="0" w:color="auto"/>
            </w:tcBorders>
            <w:hideMark/>
          </w:tcPr>
          <w:p w14:paraId="59EDDE72"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14:paraId="157B91F6" w14:textId="77777777" w:rsidR="00647066" w:rsidRPr="00DD326A" w:rsidRDefault="00647066" w:rsidP="006672D8">
            <w:pPr>
              <w:spacing w:after="0" w:line="240" w:lineRule="auto"/>
              <w:jc w:val="center"/>
              <w:rPr>
                <w:rFonts w:ascii="Times New Roman" w:hAnsi="Times New Roman" w:cs="Times New Roman"/>
                <w:szCs w:val="24"/>
              </w:rPr>
            </w:pPr>
            <w:r w:rsidRPr="00DD326A">
              <w:rPr>
                <w:rFonts w:ascii="Times New Roman" w:hAnsi="Times New Roman" w:cs="Times New Roman"/>
                <w:szCs w:val="24"/>
              </w:rPr>
              <w:t>федеральный бюджет</w:t>
            </w:r>
          </w:p>
        </w:tc>
        <w:tc>
          <w:tcPr>
            <w:tcW w:w="1134" w:type="dxa"/>
            <w:tcBorders>
              <w:top w:val="single" w:sz="6" w:space="0" w:color="auto"/>
              <w:left w:val="single" w:sz="6" w:space="0" w:color="auto"/>
              <w:bottom w:val="single" w:sz="6" w:space="0" w:color="auto"/>
              <w:right w:val="single" w:sz="6" w:space="0" w:color="auto"/>
            </w:tcBorders>
            <w:hideMark/>
          </w:tcPr>
          <w:p w14:paraId="409B35FA"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c>
          <w:tcPr>
            <w:tcW w:w="1134" w:type="dxa"/>
            <w:tcBorders>
              <w:top w:val="single" w:sz="6" w:space="0" w:color="auto"/>
              <w:left w:val="single" w:sz="6" w:space="0" w:color="auto"/>
              <w:bottom w:val="single" w:sz="6" w:space="0" w:color="auto"/>
              <w:right w:val="single" w:sz="6" w:space="0" w:color="auto"/>
            </w:tcBorders>
            <w:hideMark/>
          </w:tcPr>
          <w:p w14:paraId="1D7286B9"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c>
          <w:tcPr>
            <w:tcW w:w="1134" w:type="dxa"/>
            <w:tcBorders>
              <w:top w:val="single" w:sz="6" w:space="0" w:color="auto"/>
              <w:left w:val="single" w:sz="6" w:space="0" w:color="auto"/>
              <w:bottom w:val="single" w:sz="6" w:space="0" w:color="auto"/>
              <w:right w:val="single" w:sz="6" w:space="0" w:color="auto"/>
            </w:tcBorders>
            <w:hideMark/>
          </w:tcPr>
          <w:p w14:paraId="4DA724F3"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c>
          <w:tcPr>
            <w:tcW w:w="1177" w:type="dxa"/>
            <w:tcBorders>
              <w:top w:val="single" w:sz="6" w:space="0" w:color="auto"/>
              <w:left w:val="single" w:sz="6" w:space="0" w:color="auto"/>
              <w:bottom w:val="single" w:sz="6" w:space="0" w:color="auto"/>
              <w:right w:val="single" w:sz="6" w:space="0" w:color="auto"/>
            </w:tcBorders>
            <w:hideMark/>
          </w:tcPr>
          <w:p w14:paraId="20414B88"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r>
      <w:tr w:rsidR="00647066" w:rsidRPr="00DD326A" w14:paraId="2832801C" w14:textId="77777777" w:rsidTr="00647066">
        <w:trPr>
          <w:trHeight w:val="240"/>
          <w:jc w:val="center"/>
        </w:trPr>
        <w:tc>
          <w:tcPr>
            <w:tcW w:w="541" w:type="dxa"/>
            <w:vMerge/>
            <w:tcBorders>
              <w:left w:val="single" w:sz="6" w:space="0" w:color="auto"/>
              <w:right w:val="single" w:sz="6" w:space="0" w:color="auto"/>
            </w:tcBorders>
            <w:hideMark/>
          </w:tcPr>
          <w:p w14:paraId="5D5D64CC"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5203" w:type="dxa"/>
            <w:vMerge/>
            <w:tcBorders>
              <w:left w:val="single" w:sz="6" w:space="0" w:color="auto"/>
              <w:right w:val="single" w:sz="6" w:space="0" w:color="auto"/>
            </w:tcBorders>
            <w:hideMark/>
          </w:tcPr>
          <w:p w14:paraId="62F0C21F"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2977" w:type="dxa"/>
            <w:vMerge/>
            <w:tcBorders>
              <w:left w:val="single" w:sz="6" w:space="0" w:color="auto"/>
              <w:right w:val="single" w:sz="6" w:space="0" w:color="auto"/>
            </w:tcBorders>
            <w:hideMark/>
          </w:tcPr>
          <w:p w14:paraId="4953FB33"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14:paraId="35D8A87F" w14:textId="77777777" w:rsidR="00647066" w:rsidRPr="00DD326A" w:rsidRDefault="00647066" w:rsidP="006672D8">
            <w:pPr>
              <w:spacing w:after="0" w:line="240" w:lineRule="auto"/>
              <w:jc w:val="center"/>
              <w:rPr>
                <w:rFonts w:ascii="Times New Roman" w:hAnsi="Times New Roman" w:cs="Times New Roman"/>
                <w:szCs w:val="24"/>
              </w:rPr>
            </w:pPr>
            <w:r w:rsidRPr="00DD326A">
              <w:rPr>
                <w:rFonts w:ascii="Times New Roman" w:hAnsi="Times New Roman" w:cs="Times New Roman"/>
                <w:szCs w:val="24"/>
              </w:rPr>
              <w:t>областной бюджет</w:t>
            </w:r>
          </w:p>
        </w:tc>
        <w:tc>
          <w:tcPr>
            <w:tcW w:w="1134" w:type="dxa"/>
            <w:tcBorders>
              <w:top w:val="single" w:sz="6" w:space="0" w:color="auto"/>
              <w:left w:val="single" w:sz="6" w:space="0" w:color="auto"/>
              <w:bottom w:val="single" w:sz="6" w:space="0" w:color="auto"/>
              <w:right w:val="single" w:sz="6" w:space="0" w:color="auto"/>
            </w:tcBorders>
            <w:hideMark/>
          </w:tcPr>
          <w:p w14:paraId="53C4E93A"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c>
          <w:tcPr>
            <w:tcW w:w="1134" w:type="dxa"/>
            <w:tcBorders>
              <w:top w:val="single" w:sz="6" w:space="0" w:color="auto"/>
              <w:left w:val="single" w:sz="6" w:space="0" w:color="auto"/>
              <w:bottom w:val="single" w:sz="6" w:space="0" w:color="auto"/>
              <w:right w:val="single" w:sz="6" w:space="0" w:color="auto"/>
            </w:tcBorders>
            <w:hideMark/>
          </w:tcPr>
          <w:p w14:paraId="44342EC9"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c>
          <w:tcPr>
            <w:tcW w:w="1134" w:type="dxa"/>
            <w:tcBorders>
              <w:top w:val="single" w:sz="6" w:space="0" w:color="auto"/>
              <w:left w:val="single" w:sz="6" w:space="0" w:color="auto"/>
              <w:bottom w:val="single" w:sz="6" w:space="0" w:color="auto"/>
              <w:right w:val="single" w:sz="6" w:space="0" w:color="auto"/>
            </w:tcBorders>
            <w:hideMark/>
          </w:tcPr>
          <w:p w14:paraId="20F3B142"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c>
          <w:tcPr>
            <w:tcW w:w="1177" w:type="dxa"/>
            <w:tcBorders>
              <w:top w:val="single" w:sz="6" w:space="0" w:color="auto"/>
              <w:left w:val="single" w:sz="6" w:space="0" w:color="auto"/>
              <w:bottom w:val="single" w:sz="6" w:space="0" w:color="auto"/>
              <w:right w:val="single" w:sz="6" w:space="0" w:color="auto"/>
            </w:tcBorders>
            <w:hideMark/>
          </w:tcPr>
          <w:p w14:paraId="3FE3FB75"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r>
      <w:tr w:rsidR="00647066" w:rsidRPr="00DD326A" w14:paraId="7669D74C" w14:textId="77777777" w:rsidTr="00647066">
        <w:trPr>
          <w:trHeight w:val="240"/>
          <w:jc w:val="center"/>
        </w:trPr>
        <w:tc>
          <w:tcPr>
            <w:tcW w:w="541" w:type="dxa"/>
            <w:vMerge/>
            <w:tcBorders>
              <w:left w:val="single" w:sz="6" w:space="0" w:color="auto"/>
              <w:right w:val="single" w:sz="6" w:space="0" w:color="auto"/>
            </w:tcBorders>
            <w:hideMark/>
          </w:tcPr>
          <w:p w14:paraId="34698C63"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5203" w:type="dxa"/>
            <w:vMerge/>
            <w:tcBorders>
              <w:left w:val="single" w:sz="6" w:space="0" w:color="auto"/>
              <w:right w:val="single" w:sz="6" w:space="0" w:color="auto"/>
            </w:tcBorders>
            <w:hideMark/>
          </w:tcPr>
          <w:p w14:paraId="503B801D"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2977" w:type="dxa"/>
            <w:vMerge/>
            <w:tcBorders>
              <w:left w:val="single" w:sz="6" w:space="0" w:color="auto"/>
              <w:right w:val="single" w:sz="6" w:space="0" w:color="auto"/>
            </w:tcBorders>
            <w:hideMark/>
          </w:tcPr>
          <w:p w14:paraId="15AEC3AF"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14:paraId="6C95E0AC" w14:textId="77777777" w:rsidR="00647066" w:rsidRPr="00DD326A" w:rsidRDefault="00647066" w:rsidP="006672D8">
            <w:pPr>
              <w:spacing w:after="0" w:line="240" w:lineRule="auto"/>
              <w:jc w:val="center"/>
              <w:rPr>
                <w:rFonts w:ascii="Times New Roman" w:hAnsi="Times New Roman" w:cs="Times New Roman"/>
                <w:szCs w:val="24"/>
              </w:rPr>
            </w:pPr>
            <w:r w:rsidRPr="00DD326A">
              <w:rPr>
                <w:rFonts w:ascii="Times New Roman" w:hAnsi="Times New Roman" w:cs="Times New Roman"/>
                <w:szCs w:val="24"/>
              </w:rPr>
              <w:t>бюджет округа</w:t>
            </w:r>
          </w:p>
        </w:tc>
        <w:tc>
          <w:tcPr>
            <w:tcW w:w="1134" w:type="dxa"/>
            <w:tcBorders>
              <w:top w:val="single" w:sz="6" w:space="0" w:color="auto"/>
              <w:left w:val="single" w:sz="6" w:space="0" w:color="auto"/>
              <w:bottom w:val="single" w:sz="6" w:space="0" w:color="auto"/>
              <w:right w:val="single" w:sz="6" w:space="0" w:color="auto"/>
            </w:tcBorders>
            <w:hideMark/>
          </w:tcPr>
          <w:p w14:paraId="4CD906FE" w14:textId="77777777" w:rsidR="00647066" w:rsidRPr="00DD326A" w:rsidRDefault="005B39C1"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4 220,1</w:t>
            </w:r>
          </w:p>
        </w:tc>
        <w:tc>
          <w:tcPr>
            <w:tcW w:w="1134" w:type="dxa"/>
            <w:tcBorders>
              <w:top w:val="single" w:sz="6" w:space="0" w:color="auto"/>
              <w:left w:val="single" w:sz="6" w:space="0" w:color="auto"/>
              <w:bottom w:val="single" w:sz="6" w:space="0" w:color="auto"/>
              <w:right w:val="single" w:sz="6" w:space="0" w:color="auto"/>
            </w:tcBorders>
            <w:hideMark/>
          </w:tcPr>
          <w:p w14:paraId="3CEE1651" w14:textId="77777777" w:rsidR="00647066" w:rsidRPr="00DD326A" w:rsidRDefault="00F44181"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1 406,7</w:t>
            </w:r>
          </w:p>
        </w:tc>
        <w:tc>
          <w:tcPr>
            <w:tcW w:w="1134" w:type="dxa"/>
            <w:tcBorders>
              <w:top w:val="single" w:sz="6" w:space="0" w:color="auto"/>
              <w:left w:val="single" w:sz="6" w:space="0" w:color="auto"/>
              <w:bottom w:val="single" w:sz="6" w:space="0" w:color="auto"/>
              <w:right w:val="single" w:sz="6" w:space="0" w:color="auto"/>
            </w:tcBorders>
            <w:hideMark/>
          </w:tcPr>
          <w:p w14:paraId="14DAE550" w14:textId="77777777" w:rsidR="00647066" w:rsidRPr="00DD326A" w:rsidRDefault="005B39C1"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1 406,7</w:t>
            </w:r>
          </w:p>
        </w:tc>
        <w:tc>
          <w:tcPr>
            <w:tcW w:w="1177" w:type="dxa"/>
            <w:tcBorders>
              <w:top w:val="single" w:sz="6" w:space="0" w:color="auto"/>
              <w:left w:val="single" w:sz="6" w:space="0" w:color="auto"/>
              <w:bottom w:val="single" w:sz="6" w:space="0" w:color="auto"/>
              <w:right w:val="single" w:sz="6" w:space="0" w:color="auto"/>
            </w:tcBorders>
            <w:hideMark/>
          </w:tcPr>
          <w:p w14:paraId="2C9BF745" w14:textId="77777777" w:rsidR="00647066" w:rsidRPr="00DD326A" w:rsidRDefault="005B39C1"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1 406,7</w:t>
            </w:r>
          </w:p>
        </w:tc>
      </w:tr>
      <w:tr w:rsidR="00647066" w:rsidRPr="00DD326A" w14:paraId="62D34B25" w14:textId="77777777" w:rsidTr="00647066">
        <w:trPr>
          <w:trHeight w:val="240"/>
          <w:jc w:val="center"/>
        </w:trPr>
        <w:tc>
          <w:tcPr>
            <w:tcW w:w="541" w:type="dxa"/>
            <w:vMerge/>
            <w:tcBorders>
              <w:left w:val="single" w:sz="6" w:space="0" w:color="auto"/>
              <w:right w:val="single" w:sz="6" w:space="0" w:color="auto"/>
            </w:tcBorders>
            <w:hideMark/>
          </w:tcPr>
          <w:p w14:paraId="55757884"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5203" w:type="dxa"/>
            <w:vMerge/>
            <w:tcBorders>
              <w:left w:val="single" w:sz="6" w:space="0" w:color="auto"/>
              <w:right w:val="single" w:sz="6" w:space="0" w:color="auto"/>
            </w:tcBorders>
            <w:hideMark/>
          </w:tcPr>
          <w:p w14:paraId="169D4E2D"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2977" w:type="dxa"/>
            <w:vMerge/>
            <w:tcBorders>
              <w:left w:val="single" w:sz="6" w:space="0" w:color="auto"/>
              <w:right w:val="single" w:sz="6" w:space="0" w:color="auto"/>
            </w:tcBorders>
            <w:hideMark/>
          </w:tcPr>
          <w:p w14:paraId="2BCCCF3E" w14:textId="77777777" w:rsidR="00647066" w:rsidRPr="00DD326A" w:rsidRDefault="00647066" w:rsidP="006672D8">
            <w:pPr>
              <w:spacing w:after="0" w:line="240" w:lineRule="auto"/>
              <w:jc w:val="center"/>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14:paraId="6B374E85" w14:textId="77777777" w:rsidR="00647066" w:rsidRPr="00DD326A" w:rsidRDefault="00647066" w:rsidP="006672D8">
            <w:pPr>
              <w:spacing w:after="0" w:line="240" w:lineRule="auto"/>
              <w:jc w:val="center"/>
              <w:rPr>
                <w:rFonts w:ascii="Times New Roman" w:hAnsi="Times New Roman" w:cs="Times New Roman"/>
                <w:szCs w:val="24"/>
              </w:rPr>
            </w:pPr>
            <w:r w:rsidRPr="00DD326A">
              <w:rPr>
                <w:rFonts w:ascii="Times New Roman" w:hAnsi="Times New Roman" w:cs="Times New Roman"/>
                <w:szCs w:val="24"/>
              </w:rPr>
              <w:t>внебюджетные средства</w:t>
            </w:r>
          </w:p>
        </w:tc>
        <w:tc>
          <w:tcPr>
            <w:tcW w:w="1134" w:type="dxa"/>
            <w:tcBorders>
              <w:top w:val="single" w:sz="6" w:space="0" w:color="auto"/>
              <w:left w:val="single" w:sz="6" w:space="0" w:color="auto"/>
              <w:bottom w:val="single" w:sz="6" w:space="0" w:color="auto"/>
              <w:right w:val="single" w:sz="6" w:space="0" w:color="auto"/>
            </w:tcBorders>
            <w:hideMark/>
          </w:tcPr>
          <w:p w14:paraId="43CC2BB8"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c>
          <w:tcPr>
            <w:tcW w:w="1134" w:type="dxa"/>
            <w:tcBorders>
              <w:top w:val="single" w:sz="6" w:space="0" w:color="auto"/>
              <w:left w:val="single" w:sz="6" w:space="0" w:color="auto"/>
              <w:bottom w:val="single" w:sz="6" w:space="0" w:color="auto"/>
              <w:right w:val="single" w:sz="6" w:space="0" w:color="auto"/>
            </w:tcBorders>
            <w:hideMark/>
          </w:tcPr>
          <w:p w14:paraId="0AB5FECC"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c>
          <w:tcPr>
            <w:tcW w:w="1134" w:type="dxa"/>
            <w:tcBorders>
              <w:top w:val="single" w:sz="6" w:space="0" w:color="auto"/>
              <w:left w:val="single" w:sz="6" w:space="0" w:color="auto"/>
              <w:bottom w:val="single" w:sz="6" w:space="0" w:color="auto"/>
              <w:right w:val="single" w:sz="6" w:space="0" w:color="auto"/>
            </w:tcBorders>
            <w:hideMark/>
          </w:tcPr>
          <w:p w14:paraId="02FCA07F"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c>
          <w:tcPr>
            <w:tcW w:w="1177" w:type="dxa"/>
            <w:tcBorders>
              <w:top w:val="single" w:sz="6" w:space="0" w:color="auto"/>
              <w:left w:val="single" w:sz="6" w:space="0" w:color="auto"/>
              <w:bottom w:val="single" w:sz="6" w:space="0" w:color="auto"/>
              <w:right w:val="single" w:sz="6" w:space="0" w:color="auto"/>
            </w:tcBorders>
            <w:hideMark/>
          </w:tcPr>
          <w:p w14:paraId="30A5C715" w14:textId="77777777" w:rsidR="00647066" w:rsidRPr="00DD326A" w:rsidRDefault="0064706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0,0</w:t>
            </w:r>
          </w:p>
        </w:tc>
      </w:tr>
      <w:tr w:rsidR="00C63CE7" w:rsidRPr="00DD326A" w14:paraId="3728CE68" w14:textId="77777777" w:rsidTr="00953000">
        <w:trPr>
          <w:trHeight w:val="351"/>
          <w:jc w:val="center"/>
        </w:trPr>
        <w:tc>
          <w:tcPr>
            <w:tcW w:w="15852" w:type="dxa"/>
            <w:gridSpan w:val="8"/>
            <w:tcBorders>
              <w:top w:val="single" w:sz="4" w:space="0" w:color="auto"/>
              <w:left w:val="single" w:sz="4" w:space="0" w:color="auto"/>
              <w:bottom w:val="single" w:sz="4" w:space="0" w:color="auto"/>
              <w:right w:val="single" w:sz="4" w:space="0" w:color="auto"/>
            </w:tcBorders>
            <w:hideMark/>
          </w:tcPr>
          <w:p w14:paraId="5EF6A51A" w14:textId="77777777" w:rsidR="00C63CE7" w:rsidRPr="00DD326A" w:rsidRDefault="00C63CE7" w:rsidP="005B646B">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Задача  2 -  информирование молодых семей в области социальной поддержки в приобретении (строительства) жилья</w:t>
            </w:r>
          </w:p>
        </w:tc>
      </w:tr>
      <w:tr w:rsidR="00D42796" w:rsidRPr="00DD326A" w14:paraId="1FB1D770" w14:textId="77777777" w:rsidTr="0084037E">
        <w:trPr>
          <w:trHeight w:val="240"/>
          <w:jc w:val="center"/>
        </w:trPr>
        <w:tc>
          <w:tcPr>
            <w:tcW w:w="541" w:type="dxa"/>
            <w:tcBorders>
              <w:top w:val="single" w:sz="4" w:space="0" w:color="auto"/>
              <w:left w:val="single" w:sz="6" w:space="0" w:color="auto"/>
              <w:right w:val="single" w:sz="6" w:space="0" w:color="auto"/>
            </w:tcBorders>
            <w:hideMark/>
          </w:tcPr>
          <w:p w14:paraId="33833E34" w14:textId="77777777" w:rsidR="00D42796" w:rsidRPr="00DD326A" w:rsidRDefault="00D4279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2.</w:t>
            </w:r>
          </w:p>
        </w:tc>
        <w:tc>
          <w:tcPr>
            <w:tcW w:w="5203" w:type="dxa"/>
            <w:tcBorders>
              <w:top w:val="single" w:sz="4" w:space="0" w:color="auto"/>
              <w:left w:val="single" w:sz="6" w:space="0" w:color="auto"/>
              <w:right w:val="single" w:sz="6" w:space="0" w:color="auto"/>
            </w:tcBorders>
            <w:hideMark/>
          </w:tcPr>
          <w:p w14:paraId="4CF6233D" w14:textId="77777777" w:rsidR="00D42796" w:rsidRPr="00DD326A" w:rsidRDefault="00D42796" w:rsidP="006672D8">
            <w:pPr>
              <w:spacing w:after="0" w:line="240" w:lineRule="auto"/>
              <w:jc w:val="both"/>
              <w:rPr>
                <w:rFonts w:ascii="Times New Roman" w:hAnsi="Times New Roman" w:cs="Times New Roman"/>
                <w:color w:val="000000"/>
              </w:rPr>
            </w:pPr>
            <w:r w:rsidRPr="00DD326A">
              <w:rPr>
                <w:rFonts w:ascii="Times New Roman" w:hAnsi="Times New Roman" w:cs="Times New Roman"/>
                <w:color w:val="000000"/>
              </w:rPr>
              <w:t>Информационное обеспечение мероприятий подпрограммы</w:t>
            </w:r>
          </w:p>
        </w:tc>
        <w:tc>
          <w:tcPr>
            <w:tcW w:w="2977" w:type="dxa"/>
            <w:tcBorders>
              <w:top w:val="single" w:sz="4" w:space="0" w:color="auto"/>
              <w:left w:val="single" w:sz="6" w:space="0" w:color="auto"/>
              <w:right w:val="single" w:sz="6" w:space="0" w:color="auto"/>
            </w:tcBorders>
            <w:hideMark/>
          </w:tcPr>
          <w:p w14:paraId="19B2A68A" w14:textId="77777777" w:rsidR="00D42796" w:rsidRPr="00DD326A" w:rsidRDefault="00D42796" w:rsidP="006672D8">
            <w:pPr>
              <w:spacing w:after="0" w:line="240" w:lineRule="auto"/>
              <w:jc w:val="center"/>
              <w:rPr>
                <w:rFonts w:ascii="Times New Roman" w:hAnsi="Times New Roman" w:cs="Times New Roman"/>
                <w:color w:val="000000"/>
              </w:rPr>
            </w:pPr>
            <w:r w:rsidRPr="00DD326A">
              <w:rPr>
                <w:rFonts w:ascii="Times New Roman" w:hAnsi="Times New Roman" w:cs="Times New Roman"/>
                <w:color w:val="000000"/>
              </w:rPr>
              <w:t>отдел по молодежной политике и социальным вопросам УСП</w:t>
            </w:r>
          </w:p>
        </w:tc>
        <w:tc>
          <w:tcPr>
            <w:tcW w:w="2552" w:type="dxa"/>
            <w:tcBorders>
              <w:top w:val="single" w:sz="4" w:space="0" w:color="auto"/>
              <w:left w:val="single" w:sz="6" w:space="0" w:color="auto"/>
              <w:bottom w:val="single" w:sz="4" w:space="0" w:color="auto"/>
              <w:right w:val="single" w:sz="6" w:space="0" w:color="auto"/>
            </w:tcBorders>
            <w:hideMark/>
          </w:tcPr>
          <w:p w14:paraId="75ABCBA1" w14:textId="77777777" w:rsidR="00D42796" w:rsidRPr="00DD326A" w:rsidRDefault="00C42416" w:rsidP="006672D8">
            <w:pPr>
              <w:spacing w:after="0" w:line="240" w:lineRule="auto"/>
              <w:jc w:val="center"/>
              <w:rPr>
                <w:rFonts w:ascii="Times New Roman" w:hAnsi="Times New Roman" w:cs="Times New Roman"/>
                <w:b/>
                <w:szCs w:val="24"/>
              </w:rPr>
            </w:pPr>
            <w:r w:rsidRPr="00DD326A">
              <w:rPr>
                <w:rFonts w:ascii="Times New Roman" w:hAnsi="Times New Roman"/>
              </w:rPr>
              <w:t>без финансирования</w:t>
            </w:r>
          </w:p>
        </w:tc>
        <w:tc>
          <w:tcPr>
            <w:tcW w:w="1134" w:type="dxa"/>
            <w:tcBorders>
              <w:top w:val="single" w:sz="4" w:space="0" w:color="auto"/>
              <w:left w:val="single" w:sz="6" w:space="0" w:color="auto"/>
              <w:bottom w:val="single" w:sz="4" w:space="0" w:color="auto"/>
              <w:right w:val="single" w:sz="6" w:space="0" w:color="auto"/>
            </w:tcBorders>
            <w:hideMark/>
          </w:tcPr>
          <w:p w14:paraId="5AAFD4F9" w14:textId="77777777" w:rsidR="00D42796" w:rsidRPr="00DD326A" w:rsidRDefault="00D4279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4" w:space="0" w:color="auto"/>
              <w:left w:val="single" w:sz="6" w:space="0" w:color="auto"/>
              <w:bottom w:val="single" w:sz="4" w:space="0" w:color="auto"/>
              <w:right w:val="single" w:sz="6" w:space="0" w:color="auto"/>
            </w:tcBorders>
            <w:hideMark/>
          </w:tcPr>
          <w:p w14:paraId="268A4D78" w14:textId="77777777" w:rsidR="00D42796" w:rsidRPr="00DD326A" w:rsidRDefault="00D4279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34" w:type="dxa"/>
            <w:tcBorders>
              <w:top w:val="single" w:sz="4" w:space="0" w:color="auto"/>
              <w:left w:val="single" w:sz="6" w:space="0" w:color="auto"/>
              <w:bottom w:val="single" w:sz="4" w:space="0" w:color="auto"/>
              <w:right w:val="single" w:sz="6" w:space="0" w:color="auto"/>
            </w:tcBorders>
            <w:hideMark/>
          </w:tcPr>
          <w:p w14:paraId="22CAB57C" w14:textId="77777777" w:rsidR="00D42796" w:rsidRPr="00DD326A" w:rsidRDefault="00D4279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c>
          <w:tcPr>
            <w:tcW w:w="1177" w:type="dxa"/>
            <w:tcBorders>
              <w:top w:val="single" w:sz="4" w:space="0" w:color="auto"/>
              <w:left w:val="single" w:sz="6" w:space="0" w:color="auto"/>
              <w:bottom w:val="single" w:sz="4" w:space="0" w:color="auto"/>
              <w:right w:val="single" w:sz="6" w:space="0" w:color="auto"/>
            </w:tcBorders>
            <w:hideMark/>
          </w:tcPr>
          <w:p w14:paraId="55A11510" w14:textId="77777777" w:rsidR="00D42796" w:rsidRPr="00DD326A" w:rsidRDefault="00D4279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w:t>
            </w:r>
          </w:p>
        </w:tc>
      </w:tr>
      <w:tr w:rsidR="00D42796" w:rsidRPr="00DD326A" w14:paraId="5D1F5EC4" w14:textId="77777777" w:rsidTr="00647066">
        <w:trPr>
          <w:trHeight w:val="240"/>
          <w:jc w:val="center"/>
        </w:trPr>
        <w:tc>
          <w:tcPr>
            <w:tcW w:w="8721" w:type="dxa"/>
            <w:gridSpan w:val="3"/>
            <w:vMerge w:val="restart"/>
            <w:tcBorders>
              <w:top w:val="single" w:sz="4" w:space="0" w:color="auto"/>
              <w:left w:val="single" w:sz="6" w:space="0" w:color="auto"/>
              <w:right w:val="single" w:sz="6" w:space="0" w:color="auto"/>
            </w:tcBorders>
            <w:hideMark/>
          </w:tcPr>
          <w:p w14:paraId="04A2A840" w14:textId="77777777" w:rsidR="00D42796" w:rsidRPr="00DD326A" w:rsidRDefault="00D42796" w:rsidP="006672D8">
            <w:pPr>
              <w:spacing w:after="0" w:line="240" w:lineRule="auto"/>
              <w:jc w:val="center"/>
              <w:rPr>
                <w:rFonts w:ascii="Times New Roman" w:hAnsi="Times New Roman" w:cs="Times New Roman"/>
                <w:b/>
                <w:color w:val="000000"/>
                <w:sz w:val="24"/>
                <w:szCs w:val="24"/>
              </w:rPr>
            </w:pPr>
            <w:r w:rsidRPr="00DD326A">
              <w:rPr>
                <w:rFonts w:ascii="Times New Roman" w:hAnsi="Times New Roman" w:cs="Times New Roman"/>
                <w:b/>
                <w:color w:val="000000"/>
                <w:sz w:val="24"/>
                <w:szCs w:val="24"/>
              </w:rPr>
              <w:t>Всего по подпрограмме</w:t>
            </w:r>
            <w:r w:rsidR="006672D8" w:rsidRPr="00DD326A">
              <w:rPr>
                <w:rFonts w:ascii="Times New Roman" w:hAnsi="Times New Roman" w:cs="Times New Roman"/>
                <w:b/>
                <w:color w:val="000000"/>
                <w:sz w:val="24"/>
                <w:szCs w:val="24"/>
              </w:rPr>
              <w:t xml:space="preserve"> 3</w:t>
            </w:r>
            <w:r w:rsidR="00646EAE" w:rsidRPr="00DD326A">
              <w:rPr>
                <w:rFonts w:ascii="Times New Roman" w:hAnsi="Times New Roman" w:cs="Times New Roman"/>
                <w:b/>
                <w:color w:val="000000"/>
                <w:sz w:val="24"/>
                <w:szCs w:val="24"/>
              </w:rPr>
              <w:t>:</w:t>
            </w:r>
          </w:p>
        </w:tc>
        <w:tc>
          <w:tcPr>
            <w:tcW w:w="2552" w:type="dxa"/>
            <w:tcBorders>
              <w:top w:val="single" w:sz="4" w:space="0" w:color="auto"/>
              <w:left w:val="single" w:sz="6" w:space="0" w:color="auto"/>
              <w:bottom w:val="single" w:sz="4" w:space="0" w:color="auto"/>
              <w:right w:val="single" w:sz="6" w:space="0" w:color="auto"/>
            </w:tcBorders>
            <w:hideMark/>
          </w:tcPr>
          <w:p w14:paraId="6F1D5A71" w14:textId="77777777" w:rsidR="00D42796" w:rsidRPr="00DD326A" w:rsidRDefault="00D42796" w:rsidP="006672D8">
            <w:pPr>
              <w:spacing w:after="0" w:line="240" w:lineRule="auto"/>
              <w:jc w:val="center"/>
              <w:rPr>
                <w:rFonts w:ascii="Times New Roman" w:hAnsi="Times New Roman" w:cs="Times New Roman"/>
                <w:b/>
                <w:szCs w:val="24"/>
              </w:rPr>
            </w:pPr>
            <w:r w:rsidRPr="00DD326A">
              <w:rPr>
                <w:rFonts w:ascii="Times New Roman" w:hAnsi="Times New Roman" w:cs="Times New Roman"/>
                <w:b/>
                <w:szCs w:val="24"/>
              </w:rPr>
              <w:t>Всего, в том числе:</w:t>
            </w:r>
          </w:p>
        </w:tc>
        <w:tc>
          <w:tcPr>
            <w:tcW w:w="1134" w:type="dxa"/>
            <w:tcBorders>
              <w:top w:val="single" w:sz="4" w:space="0" w:color="auto"/>
              <w:left w:val="single" w:sz="6" w:space="0" w:color="auto"/>
              <w:bottom w:val="single" w:sz="4" w:space="0" w:color="auto"/>
              <w:right w:val="single" w:sz="6" w:space="0" w:color="auto"/>
            </w:tcBorders>
            <w:hideMark/>
          </w:tcPr>
          <w:p w14:paraId="54238DEC" w14:textId="77777777" w:rsidR="00D42796" w:rsidRPr="00DD326A" w:rsidRDefault="00D42796" w:rsidP="006672D8">
            <w:pPr>
              <w:tabs>
                <w:tab w:val="center" w:pos="497"/>
              </w:tabs>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4 220,1</w:t>
            </w:r>
          </w:p>
        </w:tc>
        <w:tc>
          <w:tcPr>
            <w:tcW w:w="1134" w:type="dxa"/>
            <w:tcBorders>
              <w:top w:val="single" w:sz="4" w:space="0" w:color="auto"/>
              <w:left w:val="single" w:sz="6" w:space="0" w:color="auto"/>
              <w:bottom w:val="single" w:sz="4" w:space="0" w:color="auto"/>
              <w:right w:val="single" w:sz="6" w:space="0" w:color="auto"/>
            </w:tcBorders>
            <w:hideMark/>
          </w:tcPr>
          <w:p w14:paraId="73086DB9"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1 406,7</w:t>
            </w:r>
          </w:p>
        </w:tc>
        <w:tc>
          <w:tcPr>
            <w:tcW w:w="1134" w:type="dxa"/>
            <w:tcBorders>
              <w:top w:val="single" w:sz="4" w:space="0" w:color="auto"/>
              <w:left w:val="single" w:sz="6" w:space="0" w:color="auto"/>
              <w:bottom w:val="single" w:sz="4" w:space="0" w:color="auto"/>
              <w:right w:val="single" w:sz="6" w:space="0" w:color="auto"/>
            </w:tcBorders>
            <w:hideMark/>
          </w:tcPr>
          <w:p w14:paraId="25664DFE"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1 406,7</w:t>
            </w:r>
          </w:p>
        </w:tc>
        <w:tc>
          <w:tcPr>
            <w:tcW w:w="1177" w:type="dxa"/>
            <w:tcBorders>
              <w:top w:val="single" w:sz="4" w:space="0" w:color="auto"/>
              <w:left w:val="single" w:sz="6" w:space="0" w:color="auto"/>
              <w:bottom w:val="single" w:sz="4" w:space="0" w:color="auto"/>
              <w:right w:val="single" w:sz="6" w:space="0" w:color="auto"/>
            </w:tcBorders>
            <w:hideMark/>
          </w:tcPr>
          <w:p w14:paraId="60CABF72"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1 406,7</w:t>
            </w:r>
          </w:p>
        </w:tc>
      </w:tr>
      <w:tr w:rsidR="00D42796" w:rsidRPr="00DD326A" w14:paraId="289DC9E6" w14:textId="77777777" w:rsidTr="005B39C1">
        <w:trPr>
          <w:trHeight w:val="258"/>
          <w:jc w:val="center"/>
        </w:trPr>
        <w:tc>
          <w:tcPr>
            <w:tcW w:w="8721" w:type="dxa"/>
            <w:gridSpan w:val="3"/>
            <w:vMerge/>
            <w:tcBorders>
              <w:left w:val="single" w:sz="6" w:space="0" w:color="auto"/>
              <w:right w:val="single" w:sz="6" w:space="0" w:color="auto"/>
            </w:tcBorders>
            <w:hideMark/>
          </w:tcPr>
          <w:p w14:paraId="178363B1" w14:textId="77777777" w:rsidR="00D42796" w:rsidRPr="00DD326A" w:rsidRDefault="00D42796" w:rsidP="006672D8">
            <w:pPr>
              <w:spacing w:after="0" w:line="240" w:lineRule="auto"/>
              <w:jc w:val="center"/>
              <w:rPr>
                <w:rFonts w:ascii="Times New Roman" w:hAnsi="Times New Roman" w:cs="Times New Roman"/>
                <w:b/>
                <w:color w:val="000000"/>
                <w:sz w:val="24"/>
                <w:szCs w:val="24"/>
              </w:rPr>
            </w:pPr>
          </w:p>
        </w:tc>
        <w:tc>
          <w:tcPr>
            <w:tcW w:w="2552" w:type="dxa"/>
            <w:tcBorders>
              <w:top w:val="single" w:sz="4" w:space="0" w:color="auto"/>
              <w:left w:val="single" w:sz="6" w:space="0" w:color="auto"/>
              <w:bottom w:val="single" w:sz="4" w:space="0" w:color="auto"/>
              <w:right w:val="single" w:sz="6" w:space="0" w:color="auto"/>
            </w:tcBorders>
            <w:hideMark/>
          </w:tcPr>
          <w:p w14:paraId="269432A7" w14:textId="77777777" w:rsidR="00D42796" w:rsidRPr="00DD326A" w:rsidRDefault="00D42796" w:rsidP="006672D8">
            <w:pPr>
              <w:spacing w:after="0" w:line="240" w:lineRule="auto"/>
              <w:jc w:val="center"/>
              <w:rPr>
                <w:rFonts w:ascii="Times New Roman" w:hAnsi="Times New Roman" w:cs="Times New Roman"/>
                <w:szCs w:val="24"/>
              </w:rPr>
            </w:pPr>
            <w:r w:rsidRPr="00DD326A">
              <w:rPr>
                <w:rFonts w:ascii="Times New Roman" w:hAnsi="Times New Roman" w:cs="Times New Roman"/>
                <w:szCs w:val="24"/>
              </w:rPr>
              <w:t>федеральный бюджет</w:t>
            </w:r>
          </w:p>
        </w:tc>
        <w:tc>
          <w:tcPr>
            <w:tcW w:w="1134" w:type="dxa"/>
            <w:tcBorders>
              <w:top w:val="single" w:sz="4" w:space="0" w:color="auto"/>
              <w:left w:val="single" w:sz="6" w:space="0" w:color="auto"/>
              <w:bottom w:val="single" w:sz="4" w:space="0" w:color="auto"/>
              <w:right w:val="single" w:sz="6" w:space="0" w:color="auto"/>
            </w:tcBorders>
            <w:hideMark/>
          </w:tcPr>
          <w:p w14:paraId="1E67F0BC"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c>
          <w:tcPr>
            <w:tcW w:w="1134" w:type="dxa"/>
            <w:tcBorders>
              <w:top w:val="single" w:sz="4" w:space="0" w:color="auto"/>
              <w:left w:val="single" w:sz="6" w:space="0" w:color="auto"/>
              <w:bottom w:val="single" w:sz="4" w:space="0" w:color="auto"/>
              <w:right w:val="single" w:sz="6" w:space="0" w:color="auto"/>
            </w:tcBorders>
            <w:hideMark/>
          </w:tcPr>
          <w:p w14:paraId="148B1B64"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c>
          <w:tcPr>
            <w:tcW w:w="1134" w:type="dxa"/>
            <w:tcBorders>
              <w:top w:val="single" w:sz="4" w:space="0" w:color="auto"/>
              <w:left w:val="single" w:sz="6" w:space="0" w:color="auto"/>
              <w:bottom w:val="single" w:sz="4" w:space="0" w:color="auto"/>
              <w:right w:val="single" w:sz="6" w:space="0" w:color="auto"/>
            </w:tcBorders>
            <w:hideMark/>
          </w:tcPr>
          <w:p w14:paraId="37A67C8F"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c>
          <w:tcPr>
            <w:tcW w:w="1177" w:type="dxa"/>
            <w:tcBorders>
              <w:top w:val="single" w:sz="4" w:space="0" w:color="auto"/>
              <w:left w:val="single" w:sz="6" w:space="0" w:color="auto"/>
              <w:bottom w:val="single" w:sz="4" w:space="0" w:color="auto"/>
              <w:right w:val="single" w:sz="6" w:space="0" w:color="auto"/>
            </w:tcBorders>
            <w:hideMark/>
          </w:tcPr>
          <w:p w14:paraId="09053A64"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r>
      <w:tr w:rsidR="00D42796" w:rsidRPr="00DD326A" w14:paraId="6D5258BD" w14:textId="77777777" w:rsidTr="00647066">
        <w:trPr>
          <w:trHeight w:val="240"/>
          <w:jc w:val="center"/>
        </w:trPr>
        <w:tc>
          <w:tcPr>
            <w:tcW w:w="8721" w:type="dxa"/>
            <w:gridSpan w:val="3"/>
            <w:vMerge/>
            <w:tcBorders>
              <w:left w:val="single" w:sz="6" w:space="0" w:color="auto"/>
              <w:right w:val="single" w:sz="6" w:space="0" w:color="auto"/>
            </w:tcBorders>
            <w:hideMark/>
          </w:tcPr>
          <w:p w14:paraId="48573F8A" w14:textId="77777777" w:rsidR="00D42796" w:rsidRPr="00DD326A" w:rsidRDefault="00D42796" w:rsidP="006672D8">
            <w:pPr>
              <w:spacing w:after="0" w:line="240" w:lineRule="auto"/>
              <w:jc w:val="center"/>
              <w:rPr>
                <w:rFonts w:ascii="Times New Roman" w:hAnsi="Times New Roman" w:cs="Times New Roman"/>
                <w:b/>
                <w:color w:val="000000"/>
                <w:sz w:val="24"/>
                <w:szCs w:val="24"/>
              </w:rPr>
            </w:pPr>
          </w:p>
        </w:tc>
        <w:tc>
          <w:tcPr>
            <w:tcW w:w="2552" w:type="dxa"/>
            <w:tcBorders>
              <w:top w:val="single" w:sz="4" w:space="0" w:color="auto"/>
              <w:left w:val="single" w:sz="6" w:space="0" w:color="auto"/>
              <w:bottom w:val="single" w:sz="4" w:space="0" w:color="auto"/>
              <w:right w:val="single" w:sz="6" w:space="0" w:color="auto"/>
            </w:tcBorders>
            <w:hideMark/>
          </w:tcPr>
          <w:p w14:paraId="562D79CE" w14:textId="77777777" w:rsidR="00D42796" w:rsidRPr="00DD326A" w:rsidRDefault="00D42796" w:rsidP="006672D8">
            <w:pPr>
              <w:spacing w:after="0" w:line="240" w:lineRule="auto"/>
              <w:jc w:val="center"/>
              <w:rPr>
                <w:rFonts w:ascii="Times New Roman" w:hAnsi="Times New Roman" w:cs="Times New Roman"/>
                <w:szCs w:val="24"/>
              </w:rPr>
            </w:pPr>
            <w:r w:rsidRPr="00DD326A">
              <w:rPr>
                <w:rFonts w:ascii="Times New Roman" w:hAnsi="Times New Roman" w:cs="Times New Roman"/>
                <w:szCs w:val="24"/>
              </w:rPr>
              <w:t>областной бюджет</w:t>
            </w:r>
          </w:p>
        </w:tc>
        <w:tc>
          <w:tcPr>
            <w:tcW w:w="1134" w:type="dxa"/>
            <w:tcBorders>
              <w:top w:val="single" w:sz="4" w:space="0" w:color="auto"/>
              <w:left w:val="single" w:sz="6" w:space="0" w:color="auto"/>
              <w:bottom w:val="single" w:sz="4" w:space="0" w:color="auto"/>
              <w:right w:val="single" w:sz="6" w:space="0" w:color="auto"/>
            </w:tcBorders>
            <w:hideMark/>
          </w:tcPr>
          <w:p w14:paraId="29A6CA86"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c>
          <w:tcPr>
            <w:tcW w:w="1134" w:type="dxa"/>
            <w:tcBorders>
              <w:top w:val="single" w:sz="4" w:space="0" w:color="auto"/>
              <w:left w:val="single" w:sz="6" w:space="0" w:color="auto"/>
              <w:bottom w:val="single" w:sz="4" w:space="0" w:color="auto"/>
              <w:right w:val="single" w:sz="6" w:space="0" w:color="auto"/>
            </w:tcBorders>
            <w:hideMark/>
          </w:tcPr>
          <w:p w14:paraId="7EB445BA"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c>
          <w:tcPr>
            <w:tcW w:w="1134" w:type="dxa"/>
            <w:tcBorders>
              <w:top w:val="single" w:sz="4" w:space="0" w:color="auto"/>
              <w:left w:val="single" w:sz="6" w:space="0" w:color="auto"/>
              <w:bottom w:val="single" w:sz="4" w:space="0" w:color="auto"/>
              <w:right w:val="single" w:sz="6" w:space="0" w:color="auto"/>
            </w:tcBorders>
            <w:hideMark/>
          </w:tcPr>
          <w:p w14:paraId="64E3E29C"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c>
          <w:tcPr>
            <w:tcW w:w="1177" w:type="dxa"/>
            <w:tcBorders>
              <w:top w:val="single" w:sz="4" w:space="0" w:color="auto"/>
              <w:left w:val="single" w:sz="6" w:space="0" w:color="auto"/>
              <w:bottom w:val="single" w:sz="4" w:space="0" w:color="auto"/>
              <w:right w:val="single" w:sz="6" w:space="0" w:color="auto"/>
            </w:tcBorders>
            <w:hideMark/>
          </w:tcPr>
          <w:p w14:paraId="15796632"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r>
      <w:tr w:rsidR="00D42796" w:rsidRPr="00DD326A" w14:paraId="4B3C8E01" w14:textId="77777777" w:rsidTr="00647066">
        <w:trPr>
          <w:trHeight w:val="240"/>
          <w:jc w:val="center"/>
        </w:trPr>
        <w:tc>
          <w:tcPr>
            <w:tcW w:w="8721" w:type="dxa"/>
            <w:gridSpan w:val="3"/>
            <w:vMerge/>
            <w:tcBorders>
              <w:left w:val="single" w:sz="6" w:space="0" w:color="auto"/>
              <w:right w:val="single" w:sz="6" w:space="0" w:color="auto"/>
            </w:tcBorders>
            <w:hideMark/>
          </w:tcPr>
          <w:p w14:paraId="0B233CEE" w14:textId="77777777" w:rsidR="00D42796" w:rsidRPr="00DD326A" w:rsidRDefault="00D42796" w:rsidP="006672D8">
            <w:pPr>
              <w:spacing w:after="0" w:line="240" w:lineRule="auto"/>
              <w:jc w:val="center"/>
              <w:rPr>
                <w:rFonts w:ascii="Times New Roman" w:hAnsi="Times New Roman" w:cs="Times New Roman"/>
                <w:b/>
                <w:color w:val="000000"/>
                <w:sz w:val="24"/>
                <w:szCs w:val="24"/>
              </w:rPr>
            </w:pPr>
          </w:p>
        </w:tc>
        <w:tc>
          <w:tcPr>
            <w:tcW w:w="2552" w:type="dxa"/>
            <w:tcBorders>
              <w:top w:val="single" w:sz="4" w:space="0" w:color="auto"/>
              <w:left w:val="single" w:sz="6" w:space="0" w:color="auto"/>
              <w:bottom w:val="single" w:sz="4" w:space="0" w:color="auto"/>
              <w:right w:val="single" w:sz="6" w:space="0" w:color="auto"/>
            </w:tcBorders>
            <w:hideMark/>
          </w:tcPr>
          <w:p w14:paraId="61E52A16" w14:textId="77777777" w:rsidR="00D42796" w:rsidRPr="00DD326A" w:rsidRDefault="00D42796" w:rsidP="006672D8">
            <w:pPr>
              <w:spacing w:after="0" w:line="240" w:lineRule="auto"/>
              <w:jc w:val="center"/>
              <w:rPr>
                <w:rFonts w:ascii="Times New Roman" w:hAnsi="Times New Roman" w:cs="Times New Roman"/>
                <w:szCs w:val="24"/>
              </w:rPr>
            </w:pPr>
            <w:r w:rsidRPr="00DD326A">
              <w:rPr>
                <w:rFonts w:ascii="Times New Roman" w:hAnsi="Times New Roman" w:cs="Times New Roman"/>
                <w:szCs w:val="24"/>
              </w:rPr>
              <w:t>бюджет округа</w:t>
            </w:r>
          </w:p>
        </w:tc>
        <w:tc>
          <w:tcPr>
            <w:tcW w:w="1134" w:type="dxa"/>
            <w:tcBorders>
              <w:top w:val="single" w:sz="4" w:space="0" w:color="auto"/>
              <w:left w:val="single" w:sz="6" w:space="0" w:color="auto"/>
              <w:bottom w:val="single" w:sz="4" w:space="0" w:color="auto"/>
              <w:right w:val="single" w:sz="6" w:space="0" w:color="auto"/>
            </w:tcBorders>
            <w:hideMark/>
          </w:tcPr>
          <w:p w14:paraId="2F8C6D9A"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4 220,1</w:t>
            </w:r>
          </w:p>
        </w:tc>
        <w:tc>
          <w:tcPr>
            <w:tcW w:w="1134" w:type="dxa"/>
            <w:tcBorders>
              <w:top w:val="single" w:sz="4" w:space="0" w:color="auto"/>
              <w:left w:val="single" w:sz="6" w:space="0" w:color="auto"/>
              <w:bottom w:val="single" w:sz="4" w:space="0" w:color="auto"/>
              <w:right w:val="single" w:sz="6" w:space="0" w:color="auto"/>
            </w:tcBorders>
            <w:hideMark/>
          </w:tcPr>
          <w:p w14:paraId="39557E18"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1 406,7</w:t>
            </w:r>
          </w:p>
        </w:tc>
        <w:tc>
          <w:tcPr>
            <w:tcW w:w="1134" w:type="dxa"/>
            <w:tcBorders>
              <w:top w:val="single" w:sz="4" w:space="0" w:color="auto"/>
              <w:left w:val="single" w:sz="6" w:space="0" w:color="auto"/>
              <w:bottom w:val="single" w:sz="4" w:space="0" w:color="auto"/>
              <w:right w:val="single" w:sz="6" w:space="0" w:color="auto"/>
            </w:tcBorders>
            <w:hideMark/>
          </w:tcPr>
          <w:p w14:paraId="1FD32DB2"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1 406,7</w:t>
            </w:r>
          </w:p>
        </w:tc>
        <w:tc>
          <w:tcPr>
            <w:tcW w:w="1177" w:type="dxa"/>
            <w:tcBorders>
              <w:top w:val="single" w:sz="4" w:space="0" w:color="auto"/>
              <w:left w:val="single" w:sz="6" w:space="0" w:color="auto"/>
              <w:bottom w:val="single" w:sz="4" w:space="0" w:color="auto"/>
              <w:right w:val="single" w:sz="6" w:space="0" w:color="auto"/>
            </w:tcBorders>
            <w:hideMark/>
          </w:tcPr>
          <w:p w14:paraId="038CCA61"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1 406,7</w:t>
            </w:r>
          </w:p>
        </w:tc>
      </w:tr>
      <w:tr w:rsidR="00D42796" w:rsidRPr="00F61DA8" w14:paraId="0FFDB84F" w14:textId="77777777" w:rsidTr="00647066">
        <w:trPr>
          <w:trHeight w:val="240"/>
          <w:jc w:val="center"/>
        </w:trPr>
        <w:tc>
          <w:tcPr>
            <w:tcW w:w="8721" w:type="dxa"/>
            <w:gridSpan w:val="3"/>
            <w:vMerge/>
            <w:tcBorders>
              <w:left w:val="single" w:sz="6" w:space="0" w:color="auto"/>
              <w:bottom w:val="single" w:sz="4" w:space="0" w:color="auto"/>
              <w:right w:val="single" w:sz="6" w:space="0" w:color="auto"/>
            </w:tcBorders>
            <w:hideMark/>
          </w:tcPr>
          <w:p w14:paraId="6D20A0FD" w14:textId="77777777" w:rsidR="00D42796" w:rsidRPr="00DD326A" w:rsidRDefault="00D42796" w:rsidP="006672D8">
            <w:pPr>
              <w:spacing w:after="0" w:line="240" w:lineRule="auto"/>
              <w:jc w:val="center"/>
              <w:rPr>
                <w:rFonts w:ascii="Times New Roman" w:hAnsi="Times New Roman" w:cs="Times New Roman"/>
                <w:b/>
                <w:color w:val="000000"/>
                <w:sz w:val="24"/>
                <w:szCs w:val="24"/>
              </w:rPr>
            </w:pPr>
          </w:p>
        </w:tc>
        <w:tc>
          <w:tcPr>
            <w:tcW w:w="2552" w:type="dxa"/>
            <w:tcBorders>
              <w:top w:val="single" w:sz="4" w:space="0" w:color="auto"/>
              <w:left w:val="single" w:sz="6" w:space="0" w:color="auto"/>
              <w:bottom w:val="single" w:sz="4" w:space="0" w:color="auto"/>
              <w:right w:val="single" w:sz="6" w:space="0" w:color="auto"/>
            </w:tcBorders>
            <w:hideMark/>
          </w:tcPr>
          <w:p w14:paraId="17CD07F1" w14:textId="77777777" w:rsidR="00D42796" w:rsidRPr="00DD326A" w:rsidRDefault="00D42796" w:rsidP="006672D8">
            <w:pPr>
              <w:spacing w:after="0" w:line="240" w:lineRule="auto"/>
              <w:jc w:val="center"/>
              <w:rPr>
                <w:rFonts w:ascii="Times New Roman" w:hAnsi="Times New Roman" w:cs="Times New Roman"/>
                <w:szCs w:val="24"/>
              </w:rPr>
            </w:pPr>
            <w:r w:rsidRPr="00DD326A">
              <w:rPr>
                <w:rFonts w:ascii="Times New Roman" w:hAnsi="Times New Roman" w:cs="Times New Roman"/>
                <w:szCs w:val="24"/>
              </w:rPr>
              <w:t>внебюджетные средства</w:t>
            </w:r>
          </w:p>
        </w:tc>
        <w:tc>
          <w:tcPr>
            <w:tcW w:w="1134" w:type="dxa"/>
            <w:tcBorders>
              <w:top w:val="single" w:sz="4" w:space="0" w:color="auto"/>
              <w:left w:val="single" w:sz="6" w:space="0" w:color="auto"/>
              <w:bottom w:val="single" w:sz="4" w:space="0" w:color="auto"/>
              <w:right w:val="single" w:sz="6" w:space="0" w:color="auto"/>
            </w:tcBorders>
            <w:hideMark/>
          </w:tcPr>
          <w:p w14:paraId="2FB6701C"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c>
          <w:tcPr>
            <w:tcW w:w="1134" w:type="dxa"/>
            <w:tcBorders>
              <w:top w:val="single" w:sz="4" w:space="0" w:color="auto"/>
              <w:left w:val="single" w:sz="6" w:space="0" w:color="auto"/>
              <w:bottom w:val="single" w:sz="4" w:space="0" w:color="auto"/>
              <w:right w:val="single" w:sz="6" w:space="0" w:color="auto"/>
            </w:tcBorders>
            <w:hideMark/>
          </w:tcPr>
          <w:p w14:paraId="04F7A78F"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c>
          <w:tcPr>
            <w:tcW w:w="1134" w:type="dxa"/>
            <w:tcBorders>
              <w:top w:val="single" w:sz="4" w:space="0" w:color="auto"/>
              <w:left w:val="single" w:sz="6" w:space="0" w:color="auto"/>
              <w:bottom w:val="single" w:sz="4" w:space="0" w:color="auto"/>
              <w:right w:val="single" w:sz="6" w:space="0" w:color="auto"/>
            </w:tcBorders>
            <w:hideMark/>
          </w:tcPr>
          <w:p w14:paraId="2BE3D412" w14:textId="77777777" w:rsidR="00D42796" w:rsidRPr="00DD326A"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c>
          <w:tcPr>
            <w:tcW w:w="1177" w:type="dxa"/>
            <w:tcBorders>
              <w:top w:val="single" w:sz="4" w:space="0" w:color="auto"/>
              <w:left w:val="single" w:sz="6" w:space="0" w:color="auto"/>
              <w:bottom w:val="single" w:sz="4" w:space="0" w:color="auto"/>
              <w:right w:val="single" w:sz="6" w:space="0" w:color="auto"/>
            </w:tcBorders>
            <w:hideMark/>
          </w:tcPr>
          <w:p w14:paraId="5E4B7614" w14:textId="77777777" w:rsidR="00D42796" w:rsidRPr="005B646B" w:rsidRDefault="00D42796" w:rsidP="006672D8">
            <w:pPr>
              <w:spacing w:after="0" w:line="240" w:lineRule="auto"/>
              <w:jc w:val="center"/>
              <w:rPr>
                <w:rFonts w:ascii="Times New Roman" w:hAnsi="Times New Roman" w:cs="Times New Roman"/>
                <w:b/>
                <w:color w:val="000000"/>
              </w:rPr>
            </w:pPr>
            <w:r w:rsidRPr="00DD326A">
              <w:rPr>
                <w:rFonts w:ascii="Times New Roman" w:hAnsi="Times New Roman" w:cs="Times New Roman"/>
                <w:b/>
                <w:color w:val="000000"/>
              </w:rPr>
              <w:t>0,0</w:t>
            </w:r>
          </w:p>
        </w:tc>
      </w:tr>
      <w:bookmarkEnd w:id="0"/>
    </w:tbl>
    <w:p w14:paraId="26101EA6" w14:textId="77777777" w:rsidR="00060E01" w:rsidRPr="00F61DA8" w:rsidRDefault="00060E01" w:rsidP="00F06621">
      <w:pPr>
        <w:spacing w:after="0" w:line="240" w:lineRule="auto"/>
        <w:ind w:firstLine="709"/>
        <w:jc w:val="center"/>
        <w:rPr>
          <w:rFonts w:ascii="Times New Roman" w:hAnsi="Times New Roman" w:cs="Times New Roman"/>
          <w:sz w:val="24"/>
          <w:szCs w:val="24"/>
        </w:rPr>
      </w:pPr>
    </w:p>
    <w:sectPr w:rsidR="00060E01" w:rsidRPr="00F61DA8" w:rsidSect="00F06621">
      <w:pgSz w:w="16838" w:h="11906" w:orient="landscape"/>
      <w:pgMar w:top="1134" w:right="1134" w:bottom="70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FD12" w14:textId="77777777" w:rsidR="00952833" w:rsidRDefault="00952833" w:rsidP="00280B47">
      <w:pPr>
        <w:spacing w:after="0" w:line="240" w:lineRule="auto"/>
      </w:pPr>
      <w:r>
        <w:separator/>
      </w:r>
    </w:p>
  </w:endnote>
  <w:endnote w:type="continuationSeparator" w:id="0">
    <w:p w14:paraId="62AFC91E" w14:textId="77777777" w:rsidR="00952833" w:rsidRDefault="00952833" w:rsidP="0028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C3D9" w14:textId="77777777" w:rsidR="00952833" w:rsidRDefault="00952833" w:rsidP="00280B47">
      <w:pPr>
        <w:spacing w:after="0" w:line="240" w:lineRule="auto"/>
      </w:pPr>
      <w:r>
        <w:separator/>
      </w:r>
    </w:p>
  </w:footnote>
  <w:footnote w:type="continuationSeparator" w:id="0">
    <w:p w14:paraId="42FBE17D" w14:textId="77777777" w:rsidR="00952833" w:rsidRDefault="00952833" w:rsidP="0028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55759"/>
      <w:docPartObj>
        <w:docPartGallery w:val="Page Numbers (Top of Page)"/>
        <w:docPartUnique/>
      </w:docPartObj>
    </w:sdtPr>
    <w:sdtContent>
      <w:p w14:paraId="7110182D" w14:textId="6A7EA35A" w:rsidR="00F06621" w:rsidRDefault="00F06621">
        <w:pPr>
          <w:pStyle w:val="af"/>
          <w:jc w:val="center"/>
        </w:pPr>
        <w:r>
          <w:fldChar w:fldCharType="begin"/>
        </w:r>
        <w:r>
          <w:instrText>PAGE   \* MERGEFORMAT</w:instrText>
        </w:r>
        <w:r>
          <w:fldChar w:fldCharType="separate"/>
        </w:r>
        <w:r>
          <w:t>2</w:t>
        </w:r>
        <w:r>
          <w:fldChar w:fldCharType="end"/>
        </w:r>
      </w:p>
    </w:sdtContent>
  </w:sdt>
  <w:p w14:paraId="2261F6F0" w14:textId="77777777" w:rsidR="00F06621" w:rsidRDefault="00F0662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A8"/>
    <w:rsid w:val="000069D6"/>
    <w:rsid w:val="000228A0"/>
    <w:rsid w:val="00023C8C"/>
    <w:rsid w:val="00036BBF"/>
    <w:rsid w:val="00046F46"/>
    <w:rsid w:val="000547FC"/>
    <w:rsid w:val="00060E01"/>
    <w:rsid w:val="00061011"/>
    <w:rsid w:val="000645F6"/>
    <w:rsid w:val="00065112"/>
    <w:rsid w:val="00065BF7"/>
    <w:rsid w:val="00066EF5"/>
    <w:rsid w:val="00070533"/>
    <w:rsid w:val="00073D47"/>
    <w:rsid w:val="00074F10"/>
    <w:rsid w:val="00075698"/>
    <w:rsid w:val="00076E8E"/>
    <w:rsid w:val="00084C09"/>
    <w:rsid w:val="000934F5"/>
    <w:rsid w:val="000A53DE"/>
    <w:rsid w:val="000A71E2"/>
    <w:rsid w:val="000B1379"/>
    <w:rsid w:val="000B6B7A"/>
    <w:rsid w:val="000C14DF"/>
    <w:rsid w:val="000C1908"/>
    <w:rsid w:val="000C3D2F"/>
    <w:rsid w:val="000D2137"/>
    <w:rsid w:val="000F1278"/>
    <w:rsid w:val="000F75FA"/>
    <w:rsid w:val="00100EB8"/>
    <w:rsid w:val="00107257"/>
    <w:rsid w:val="00110C3C"/>
    <w:rsid w:val="0011358C"/>
    <w:rsid w:val="001156ED"/>
    <w:rsid w:val="00126F37"/>
    <w:rsid w:val="00135E07"/>
    <w:rsid w:val="001415B7"/>
    <w:rsid w:val="0014320D"/>
    <w:rsid w:val="00161AC2"/>
    <w:rsid w:val="00162B74"/>
    <w:rsid w:val="00171154"/>
    <w:rsid w:val="0017687A"/>
    <w:rsid w:val="00183184"/>
    <w:rsid w:val="00187E2F"/>
    <w:rsid w:val="00194A90"/>
    <w:rsid w:val="001952FF"/>
    <w:rsid w:val="001A0906"/>
    <w:rsid w:val="001A4C69"/>
    <w:rsid w:val="001A71A9"/>
    <w:rsid w:val="001C0176"/>
    <w:rsid w:val="001D10C4"/>
    <w:rsid w:val="001D1A1C"/>
    <w:rsid w:val="001E251F"/>
    <w:rsid w:val="001E28D0"/>
    <w:rsid w:val="001E4542"/>
    <w:rsid w:val="001E56D9"/>
    <w:rsid w:val="001E7416"/>
    <w:rsid w:val="001F233E"/>
    <w:rsid w:val="001F2FD6"/>
    <w:rsid w:val="001F5F29"/>
    <w:rsid w:val="00202EBA"/>
    <w:rsid w:val="00213F04"/>
    <w:rsid w:val="00217F0C"/>
    <w:rsid w:val="0022441F"/>
    <w:rsid w:val="00232739"/>
    <w:rsid w:val="002344CF"/>
    <w:rsid w:val="002416BB"/>
    <w:rsid w:val="002443EF"/>
    <w:rsid w:val="002501A4"/>
    <w:rsid w:val="00253473"/>
    <w:rsid w:val="0025659A"/>
    <w:rsid w:val="00264CFA"/>
    <w:rsid w:val="00266F68"/>
    <w:rsid w:val="00273A55"/>
    <w:rsid w:val="00280B47"/>
    <w:rsid w:val="002845CA"/>
    <w:rsid w:val="0029284B"/>
    <w:rsid w:val="002A3F1E"/>
    <w:rsid w:val="002C4108"/>
    <w:rsid w:val="002C55AB"/>
    <w:rsid w:val="002C5934"/>
    <w:rsid w:val="002D07E5"/>
    <w:rsid w:val="002D39B5"/>
    <w:rsid w:val="002D43ED"/>
    <w:rsid w:val="002D5616"/>
    <w:rsid w:val="002E0984"/>
    <w:rsid w:val="002E3EBF"/>
    <w:rsid w:val="002E4A50"/>
    <w:rsid w:val="002F4125"/>
    <w:rsid w:val="002F6CD0"/>
    <w:rsid w:val="003005B1"/>
    <w:rsid w:val="00307BE4"/>
    <w:rsid w:val="00312AD9"/>
    <w:rsid w:val="00317119"/>
    <w:rsid w:val="00335DE9"/>
    <w:rsid w:val="00342419"/>
    <w:rsid w:val="00354AD1"/>
    <w:rsid w:val="003575D1"/>
    <w:rsid w:val="00357698"/>
    <w:rsid w:val="00361C4B"/>
    <w:rsid w:val="00363691"/>
    <w:rsid w:val="00371FFF"/>
    <w:rsid w:val="00376E2A"/>
    <w:rsid w:val="00377085"/>
    <w:rsid w:val="00383318"/>
    <w:rsid w:val="00386B2F"/>
    <w:rsid w:val="0039650F"/>
    <w:rsid w:val="003A1652"/>
    <w:rsid w:val="003A67CA"/>
    <w:rsid w:val="003A7539"/>
    <w:rsid w:val="003B4545"/>
    <w:rsid w:val="003B5C27"/>
    <w:rsid w:val="003B5CD1"/>
    <w:rsid w:val="003B6C16"/>
    <w:rsid w:val="003C03FE"/>
    <w:rsid w:val="003C178F"/>
    <w:rsid w:val="003C1CB4"/>
    <w:rsid w:val="003C7AB3"/>
    <w:rsid w:val="003E007F"/>
    <w:rsid w:val="003E2F26"/>
    <w:rsid w:val="003F0059"/>
    <w:rsid w:val="003F584D"/>
    <w:rsid w:val="003F785A"/>
    <w:rsid w:val="00401644"/>
    <w:rsid w:val="00410903"/>
    <w:rsid w:val="00415EAB"/>
    <w:rsid w:val="00422C64"/>
    <w:rsid w:val="00423B50"/>
    <w:rsid w:val="00423E13"/>
    <w:rsid w:val="0042400B"/>
    <w:rsid w:val="00432E9D"/>
    <w:rsid w:val="00433444"/>
    <w:rsid w:val="00435D11"/>
    <w:rsid w:val="00440BC1"/>
    <w:rsid w:val="00446B1C"/>
    <w:rsid w:val="00451809"/>
    <w:rsid w:val="00460EFD"/>
    <w:rsid w:val="00461EEE"/>
    <w:rsid w:val="004628A8"/>
    <w:rsid w:val="004630D2"/>
    <w:rsid w:val="004636BF"/>
    <w:rsid w:val="00463EA1"/>
    <w:rsid w:val="00474A5A"/>
    <w:rsid w:val="0047583D"/>
    <w:rsid w:val="004773C2"/>
    <w:rsid w:val="00480CA7"/>
    <w:rsid w:val="00481E1D"/>
    <w:rsid w:val="00484A6D"/>
    <w:rsid w:val="00491C59"/>
    <w:rsid w:val="00493AAA"/>
    <w:rsid w:val="004A576B"/>
    <w:rsid w:val="004A6BAA"/>
    <w:rsid w:val="004B41CD"/>
    <w:rsid w:val="004B77A6"/>
    <w:rsid w:val="004C62CC"/>
    <w:rsid w:val="004D29A3"/>
    <w:rsid w:val="004D5413"/>
    <w:rsid w:val="004E482B"/>
    <w:rsid w:val="004E488C"/>
    <w:rsid w:val="004F1493"/>
    <w:rsid w:val="004F15C9"/>
    <w:rsid w:val="005152B0"/>
    <w:rsid w:val="00517B88"/>
    <w:rsid w:val="0052357F"/>
    <w:rsid w:val="00533EE6"/>
    <w:rsid w:val="00545DAD"/>
    <w:rsid w:val="00547254"/>
    <w:rsid w:val="005502FF"/>
    <w:rsid w:val="00562F1B"/>
    <w:rsid w:val="005801BB"/>
    <w:rsid w:val="00585984"/>
    <w:rsid w:val="0059043C"/>
    <w:rsid w:val="005968EA"/>
    <w:rsid w:val="005A1F97"/>
    <w:rsid w:val="005B39C1"/>
    <w:rsid w:val="005B5528"/>
    <w:rsid w:val="005B583C"/>
    <w:rsid w:val="005B646B"/>
    <w:rsid w:val="005C09A7"/>
    <w:rsid w:val="005D109B"/>
    <w:rsid w:val="005D3264"/>
    <w:rsid w:val="005D4BF4"/>
    <w:rsid w:val="005D6439"/>
    <w:rsid w:val="005D7947"/>
    <w:rsid w:val="005E1E1D"/>
    <w:rsid w:val="005E4B53"/>
    <w:rsid w:val="005E54AE"/>
    <w:rsid w:val="005E5BA5"/>
    <w:rsid w:val="005E6083"/>
    <w:rsid w:val="005F18B6"/>
    <w:rsid w:val="005F4135"/>
    <w:rsid w:val="006013A5"/>
    <w:rsid w:val="0060140D"/>
    <w:rsid w:val="00604E2D"/>
    <w:rsid w:val="00606392"/>
    <w:rsid w:val="00616223"/>
    <w:rsid w:val="006166AA"/>
    <w:rsid w:val="00622066"/>
    <w:rsid w:val="00624777"/>
    <w:rsid w:val="006354AF"/>
    <w:rsid w:val="006413E4"/>
    <w:rsid w:val="006421AC"/>
    <w:rsid w:val="0064331D"/>
    <w:rsid w:val="00643C90"/>
    <w:rsid w:val="006443D8"/>
    <w:rsid w:val="00644B99"/>
    <w:rsid w:val="00646E1C"/>
    <w:rsid w:val="00646EAE"/>
    <w:rsid w:val="00647066"/>
    <w:rsid w:val="00647956"/>
    <w:rsid w:val="006546F7"/>
    <w:rsid w:val="00664D89"/>
    <w:rsid w:val="006672D8"/>
    <w:rsid w:val="00672E87"/>
    <w:rsid w:val="006845B7"/>
    <w:rsid w:val="006850A9"/>
    <w:rsid w:val="006900D4"/>
    <w:rsid w:val="00692614"/>
    <w:rsid w:val="006A3B1A"/>
    <w:rsid w:val="006A4312"/>
    <w:rsid w:val="006C11FE"/>
    <w:rsid w:val="006C2254"/>
    <w:rsid w:val="006E1133"/>
    <w:rsid w:val="006E15F0"/>
    <w:rsid w:val="006E1614"/>
    <w:rsid w:val="006E1B63"/>
    <w:rsid w:val="006F3BD0"/>
    <w:rsid w:val="006F5714"/>
    <w:rsid w:val="007044AC"/>
    <w:rsid w:val="0071194C"/>
    <w:rsid w:val="007171EA"/>
    <w:rsid w:val="00720BA1"/>
    <w:rsid w:val="00734B07"/>
    <w:rsid w:val="00736B91"/>
    <w:rsid w:val="00744A6F"/>
    <w:rsid w:val="007455CA"/>
    <w:rsid w:val="00747C23"/>
    <w:rsid w:val="0075367E"/>
    <w:rsid w:val="00765366"/>
    <w:rsid w:val="00767DA0"/>
    <w:rsid w:val="007712FE"/>
    <w:rsid w:val="00773343"/>
    <w:rsid w:val="0077475E"/>
    <w:rsid w:val="00780FE4"/>
    <w:rsid w:val="00783B6A"/>
    <w:rsid w:val="007847D2"/>
    <w:rsid w:val="00790965"/>
    <w:rsid w:val="007911B8"/>
    <w:rsid w:val="00791CC3"/>
    <w:rsid w:val="007A6CE0"/>
    <w:rsid w:val="007B4610"/>
    <w:rsid w:val="007B6327"/>
    <w:rsid w:val="007B64ED"/>
    <w:rsid w:val="007C1108"/>
    <w:rsid w:val="007D1506"/>
    <w:rsid w:val="007D7299"/>
    <w:rsid w:val="007E59F2"/>
    <w:rsid w:val="007E7AFD"/>
    <w:rsid w:val="007F795D"/>
    <w:rsid w:val="007F7F7C"/>
    <w:rsid w:val="00807113"/>
    <w:rsid w:val="0081046C"/>
    <w:rsid w:val="00811BD4"/>
    <w:rsid w:val="008271E2"/>
    <w:rsid w:val="00834105"/>
    <w:rsid w:val="0084037E"/>
    <w:rsid w:val="00850A74"/>
    <w:rsid w:val="008575CE"/>
    <w:rsid w:val="008632E3"/>
    <w:rsid w:val="008707E7"/>
    <w:rsid w:val="00884D3D"/>
    <w:rsid w:val="0089015C"/>
    <w:rsid w:val="008929C6"/>
    <w:rsid w:val="00897869"/>
    <w:rsid w:val="008A2C40"/>
    <w:rsid w:val="008A7313"/>
    <w:rsid w:val="008B002E"/>
    <w:rsid w:val="008C46B3"/>
    <w:rsid w:val="008C6A72"/>
    <w:rsid w:val="008C784A"/>
    <w:rsid w:val="008D720A"/>
    <w:rsid w:val="008E2167"/>
    <w:rsid w:val="008E31FD"/>
    <w:rsid w:val="008E55E8"/>
    <w:rsid w:val="008E5E7A"/>
    <w:rsid w:val="008F0D5A"/>
    <w:rsid w:val="008F5061"/>
    <w:rsid w:val="00902D72"/>
    <w:rsid w:val="0090483F"/>
    <w:rsid w:val="00912C4B"/>
    <w:rsid w:val="009173A2"/>
    <w:rsid w:val="00921890"/>
    <w:rsid w:val="00923E79"/>
    <w:rsid w:val="00931503"/>
    <w:rsid w:val="009340B6"/>
    <w:rsid w:val="009413EC"/>
    <w:rsid w:val="00943569"/>
    <w:rsid w:val="009456ED"/>
    <w:rsid w:val="00952833"/>
    <w:rsid w:val="00952C80"/>
    <w:rsid w:val="00953000"/>
    <w:rsid w:val="00953370"/>
    <w:rsid w:val="00957A75"/>
    <w:rsid w:val="0096742F"/>
    <w:rsid w:val="0097462C"/>
    <w:rsid w:val="009770BE"/>
    <w:rsid w:val="00977FE0"/>
    <w:rsid w:val="0098140A"/>
    <w:rsid w:val="0098420D"/>
    <w:rsid w:val="00991DE4"/>
    <w:rsid w:val="009B1599"/>
    <w:rsid w:val="009B4559"/>
    <w:rsid w:val="009B5D53"/>
    <w:rsid w:val="009B69AC"/>
    <w:rsid w:val="009B6C6E"/>
    <w:rsid w:val="009C163B"/>
    <w:rsid w:val="009E19B9"/>
    <w:rsid w:val="009F7CD7"/>
    <w:rsid w:val="00A12645"/>
    <w:rsid w:val="00A472C5"/>
    <w:rsid w:val="00A4742A"/>
    <w:rsid w:val="00A50EF4"/>
    <w:rsid w:val="00A52B2E"/>
    <w:rsid w:val="00A56A19"/>
    <w:rsid w:val="00A57EBF"/>
    <w:rsid w:val="00A65A5C"/>
    <w:rsid w:val="00A73105"/>
    <w:rsid w:val="00A7635D"/>
    <w:rsid w:val="00A768C8"/>
    <w:rsid w:val="00A80667"/>
    <w:rsid w:val="00AA0F9A"/>
    <w:rsid w:val="00AA1B7A"/>
    <w:rsid w:val="00AA4711"/>
    <w:rsid w:val="00AB31ED"/>
    <w:rsid w:val="00AB7568"/>
    <w:rsid w:val="00AD3B39"/>
    <w:rsid w:val="00AD74BB"/>
    <w:rsid w:val="00AE0FA1"/>
    <w:rsid w:val="00AF1A0D"/>
    <w:rsid w:val="00B01FF5"/>
    <w:rsid w:val="00B12A92"/>
    <w:rsid w:val="00B12B1C"/>
    <w:rsid w:val="00B14D57"/>
    <w:rsid w:val="00B30BDC"/>
    <w:rsid w:val="00B326DC"/>
    <w:rsid w:val="00B3322A"/>
    <w:rsid w:val="00B35D36"/>
    <w:rsid w:val="00B41F45"/>
    <w:rsid w:val="00B46BF7"/>
    <w:rsid w:val="00B46CBD"/>
    <w:rsid w:val="00B6108C"/>
    <w:rsid w:val="00B65BE2"/>
    <w:rsid w:val="00B74B8A"/>
    <w:rsid w:val="00B74E2B"/>
    <w:rsid w:val="00B76438"/>
    <w:rsid w:val="00B817B5"/>
    <w:rsid w:val="00B94A98"/>
    <w:rsid w:val="00BA0949"/>
    <w:rsid w:val="00BA0F03"/>
    <w:rsid w:val="00BA21BF"/>
    <w:rsid w:val="00BA527B"/>
    <w:rsid w:val="00BA708A"/>
    <w:rsid w:val="00BB1AB8"/>
    <w:rsid w:val="00BB1BFB"/>
    <w:rsid w:val="00BC15F1"/>
    <w:rsid w:val="00BC25FF"/>
    <w:rsid w:val="00BC2739"/>
    <w:rsid w:val="00BC3863"/>
    <w:rsid w:val="00BD0114"/>
    <w:rsid w:val="00BD1D14"/>
    <w:rsid w:val="00BD3BF0"/>
    <w:rsid w:val="00BE0994"/>
    <w:rsid w:val="00BE66F9"/>
    <w:rsid w:val="00BE72E9"/>
    <w:rsid w:val="00BF721B"/>
    <w:rsid w:val="00C12105"/>
    <w:rsid w:val="00C16707"/>
    <w:rsid w:val="00C23A39"/>
    <w:rsid w:val="00C248FB"/>
    <w:rsid w:val="00C32DBD"/>
    <w:rsid w:val="00C416CD"/>
    <w:rsid w:val="00C42416"/>
    <w:rsid w:val="00C43E10"/>
    <w:rsid w:val="00C468EA"/>
    <w:rsid w:val="00C513A2"/>
    <w:rsid w:val="00C610BC"/>
    <w:rsid w:val="00C63CE7"/>
    <w:rsid w:val="00C671CA"/>
    <w:rsid w:val="00C730E0"/>
    <w:rsid w:val="00C732D3"/>
    <w:rsid w:val="00C74C6C"/>
    <w:rsid w:val="00C74F7B"/>
    <w:rsid w:val="00C7582E"/>
    <w:rsid w:val="00C775B5"/>
    <w:rsid w:val="00C8209D"/>
    <w:rsid w:val="00C83764"/>
    <w:rsid w:val="00C84661"/>
    <w:rsid w:val="00CA5298"/>
    <w:rsid w:val="00CB5815"/>
    <w:rsid w:val="00CC04DA"/>
    <w:rsid w:val="00CC1E50"/>
    <w:rsid w:val="00CC5A02"/>
    <w:rsid w:val="00CC6C04"/>
    <w:rsid w:val="00CD2431"/>
    <w:rsid w:val="00CE36F8"/>
    <w:rsid w:val="00CF0CB3"/>
    <w:rsid w:val="00CF2FA2"/>
    <w:rsid w:val="00CF3BD6"/>
    <w:rsid w:val="00D012B5"/>
    <w:rsid w:val="00D019FA"/>
    <w:rsid w:val="00D036FE"/>
    <w:rsid w:val="00D04589"/>
    <w:rsid w:val="00D05753"/>
    <w:rsid w:val="00D05AFC"/>
    <w:rsid w:val="00D06BD9"/>
    <w:rsid w:val="00D17F18"/>
    <w:rsid w:val="00D2567B"/>
    <w:rsid w:val="00D26BB1"/>
    <w:rsid w:val="00D333D4"/>
    <w:rsid w:val="00D34D1A"/>
    <w:rsid w:val="00D4008D"/>
    <w:rsid w:val="00D4086B"/>
    <w:rsid w:val="00D41FEF"/>
    <w:rsid w:val="00D420BC"/>
    <w:rsid w:val="00D42796"/>
    <w:rsid w:val="00D432E8"/>
    <w:rsid w:val="00D51656"/>
    <w:rsid w:val="00D51C1F"/>
    <w:rsid w:val="00D5485F"/>
    <w:rsid w:val="00D55B6C"/>
    <w:rsid w:val="00D70500"/>
    <w:rsid w:val="00D90885"/>
    <w:rsid w:val="00D958CC"/>
    <w:rsid w:val="00DA1B12"/>
    <w:rsid w:val="00DA5AE8"/>
    <w:rsid w:val="00DB231B"/>
    <w:rsid w:val="00DB71FF"/>
    <w:rsid w:val="00DC1E6B"/>
    <w:rsid w:val="00DD03E9"/>
    <w:rsid w:val="00DD326A"/>
    <w:rsid w:val="00DD45DC"/>
    <w:rsid w:val="00DE0FCA"/>
    <w:rsid w:val="00DE128F"/>
    <w:rsid w:val="00DF2F11"/>
    <w:rsid w:val="00E045F7"/>
    <w:rsid w:val="00E04A74"/>
    <w:rsid w:val="00E05475"/>
    <w:rsid w:val="00E4026A"/>
    <w:rsid w:val="00E47FED"/>
    <w:rsid w:val="00E623B5"/>
    <w:rsid w:val="00E64BA6"/>
    <w:rsid w:val="00E672D8"/>
    <w:rsid w:val="00E67D23"/>
    <w:rsid w:val="00E70B8F"/>
    <w:rsid w:val="00E71F2F"/>
    <w:rsid w:val="00E73348"/>
    <w:rsid w:val="00E73BE1"/>
    <w:rsid w:val="00E7441A"/>
    <w:rsid w:val="00E76417"/>
    <w:rsid w:val="00E80439"/>
    <w:rsid w:val="00E83F46"/>
    <w:rsid w:val="00E84B1F"/>
    <w:rsid w:val="00E8772F"/>
    <w:rsid w:val="00E87E7E"/>
    <w:rsid w:val="00E903D3"/>
    <w:rsid w:val="00E91E74"/>
    <w:rsid w:val="00E92407"/>
    <w:rsid w:val="00E934FF"/>
    <w:rsid w:val="00E9770D"/>
    <w:rsid w:val="00EB21F0"/>
    <w:rsid w:val="00EC168C"/>
    <w:rsid w:val="00EC3373"/>
    <w:rsid w:val="00EC3F3C"/>
    <w:rsid w:val="00ED31D8"/>
    <w:rsid w:val="00EE1351"/>
    <w:rsid w:val="00EE2082"/>
    <w:rsid w:val="00EE3C11"/>
    <w:rsid w:val="00EE42EE"/>
    <w:rsid w:val="00EE5778"/>
    <w:rsid w:val="00EE7B6A"/>
    <w:rsid w:val="00EF2151"/>
    <w:rsid w:val="00EF3B91"/>
    <w:rsid w:val="00EF7232"/>
    <w:rsid w:val="00F02E98"/>
    <w:rsid w:val="00F06621"/>
    <w:rsid w:val="00F2324D"/>
    <w:rsid w:val="00F276E5"/>
    <w:rsid w:val="00F31CFE"/>
    <w:rsid w:val="00F32583"/>
    <w:rsid w:val="00F400FE"/>
    <w:rsid w:val="00F41C77"/>
    <w:rsid w:val="00F44181"/>
    <w:rsid w:val="00F455DE"/>
    <w:rsid w:val="00F45877"/>
    <w:rsid w:val="00F50E9C"/>
    <w:rsid w:val="00F522FA"/>
    <w:rsid w:val="00F578CD"/>
    <w:rsid w:val="00F61DA8"/>
    <w:rsid w:val="00F628E9"/>
    <w:rsid w:val="00F711C9"/>
    <w:rsid w:val="00F94D6D"/>
    <w:rsid w:val="00FA00BC"/>
    <w:rsid w:val="00FA133C"/>
    <w:rsid w:val="00FB75CE"/>
    <w:rsid w:val="00FB7B79"/>
    <w:rsid w:val="00FC359E"/>
    <w:rsid w:val="00FC75CD"/>
    <w:rsid w:val="00FC7C58"/>
    <w:rsid w:val="00FD49B3"/>
    <w:rsid w:val="00FD7EB6"/>
    <w:rsid w:val="00FF10CE"/>
    <w:rsid w:val="00FF159D"/>
    <w:rsid w:val="00FF32B0"/>
    <w:rsid w:val="00FF394C"/>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D8B2"/>
  <w15:docId w15:val="{EC23585B-9B63-44BE-9519-E043AF2B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28A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628A8"/>
    <w:rPr>
      <w:rFonts w:ascii="Times New Roman" w:eastAsia="Times New Roman" w:hAnsi="Times New Roman" w:cs="Times New Roman"/>
      <w:sz w:val="24"/>
      <w:szCs w:val="24"/>
      <w:lang w:eastAsia="ru-RU"/>
    </w:rPr>
  </w:style>
  <w:style w:type="paragraph" w:customStyle="1" w:styleId="a5">
    <w:name w:val="Нормальный (таблица)"/>
    <w:basedOn w:val="a"/>
    <w:next w:val="a"/>
    <w:link w:val="a6"/>
    <w:rsid w:val="004628A8"/>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6">
    <w:name w:val="Нормальный (таблица) Знак"/>
    <w:link w:val="a5"/>
    <w:rsid w:val="004628A8"/>
    <w:rPr>
      <w:rFonts w:ascii="Arial" w:eastAsia="Times New Roman" w:hAnsi="Arial" w:cs="Times New Roman"/>
      <w:sz w:val="24"/>
      <w:szCs w:val="24"/>
      <w:lang w:eastAsia="ru-RU"/>
    </w:rPr>
  </w:style>
  <w:style w:type="paragraph" w:customStyle="1" w:styleId="ConsPlusNonformat">
    <w:name w:val="ConsPlusNonformat"/>
    <w:uiPriority w:val="99"/>
    <w:rsid w:val="004628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7">
    <w:name w:val="АААА"/>
    <w:basedOn w:val="a"/>
    <w:rsid w:val="003E007F"/>
    <w:pPr>
      <w:spacing w:after="0" w:line="312" w:lineRule="auto"/>
      <w:ind w:firstLine="567"/>
      <w:jc w:val="both"/>
    </w:pPr>
    <w:rPr>
      <w:rFonts w:ascii="Times New Roman" w:eastAsia="Times New Roman" w:hAnsi="Times New Roman" w:cs="Times New Roman"/>
      <w:sz w:val="26"/>
      <w:szCs w:val="26"/>
    </w:rPr>
  </w:style>
  <w:style w:type="table" w:styleId="a8">
    <w:name w:val="Table Grid"/>
    <w:basedOn w:val="a1"/>
    <w:rsid w:val="00BE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A57E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Таблицы (моноширинный)"/>
    <w:basedOn w:val="a"/>
    <w:next w:val="a"/>
    <w:uiPriority w:val="99"/>
    <w:rsid w:val="00A472C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a">
    <w:name w:val="Прижатый влево"/>
    <w:basedOn w:val="a"/>
    <w:next w:val="a"/>
    <w:uiPriority w:val="99"/>
    <w:rsid w:val="00A472C5"/>
    <w:pPr>
      <w:widowControl w:val="0"/>
      <w:autoSpaceDE w:val="0"/>
      <w:autoSpaceDN w:val="0"/>
      <w:adjustRightInd w:val="0"/>
      <w:spacing w:after="0" w:line="240" w:lineRule="auto"/>
    </w:pPr>
    <w:rPr>
      <w:rFonts w:ascii="Arial" w:eastAsia="Times New Roman" w:hAnsi="Arial" w:cs="Times New Roman"/>
      <w:sz w:val="24"/>
      <w:szCs w:val="24"/>
    </w:rPr>
  </w:style>
  <w:style w:type="paragraph" w:styleId="ab">
    <w:name w:val="Normal (Web)"/>
    <w:basedOn w:val="a"/>
    <w:rsid w:val="0054725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unhideWhenUsed/>
    <w:rsid w:val="005968EA"/>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5968EA"/>
    <w:rPr>
      <w:rFonts w:ascii="Times New Roman" w:eastAsia="Times New Roman" w:hAnsi="Times New Roman" w:cs="Times New Roman"/>
      <w:sz w:val="24"/>
      <w:szCs w:val="24"/>
    </w:rPr>
  </w:style>
  <w:style w:type="paragraph" w:styleId="ae">
    <w:name w:val="List Paragraph"/>
    <w:basedOn w:val="a"/>
    <w:uiPriority w:val="34"/>
    <w:qFormat/>
    <w:rsid w:val="00FF394C"/>
    <w:pPr>
      <w:ind w:left="720"/>
      <w:contextualSpacing/>
    </w:pPr>
  </w:style>
  <w:style w:type="character" w:customStyle="1" w:styleId="fontstyle01">
    <w:name w:val="fontstyle01"/>
    <w:basedOn w:val="a0"/>
    <w:rsid w:val="00F45877"/>
    <w:rPr>
      <w:rFonts w:ascii="Times New Roman" w:hAnsi="Times New Roman" w:cs="Times New Roman" w:hint="default"/>
      <w:b w:val="0"/>
      <w:bCs w:val="0"/>
      <w:i w:val="0"/>
      <w:iCs w:val="0"/>
      <w:color w:val="000000"/>
      <w:sz w:val="24"/>
      <w:szCs w:val="24"/>
    </w:rPr>
  </w:style>
  <w:style w:type="paragraph" w:styleId="af">
    <w:name w:val="header"/>
    <w:basedOn w:val="a"/>
    <w:link w:val="af0"/>
    <w:uiPriority w:val="99"/>
    <w:unhideWhenUsed/>
    <w:rsid w:val="00280B4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80B47"/>
  </w:style>
  <w:style w:type="paragraph" w:styleId="af1">
    <w:name w:val="footer"/>
    <w:basedOn w:val="a"/>
    <w:link w:val="af2"/>
    <w:uiPriority w:val="99"/>
    <w:unhideWhenUsed/>
    <w:rsid w:val="00280B4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80B47"/>
  </w:style>
  <w:style w:type="paragraph" w:customStyle="1" w:styleId="western">
    <w:name w:val="western"/>
    <w:basedOn w:val="a"/>
    <w:link w:val="western0"/>
    <w:rsid w:val="00F06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stern0">
    <w:name w:val="western Знак"/>
    <w:link w:val="western"/>
    <w:rsid w:val="00F06621"/>
    <w:rPr>
      <w:rFonts w:ascii="Times New Roman" w:eastAsia="Times New Roman" w:hAnsi="Times New Roman" w:cs="Times New Roman"/>
      <w:sz w:val="24"/>
      <w:szCs w:val="24"/>
      <w:lang w:eastAsia="ru-RU"/>
    </w:rPr>
  </w:style>
  <w:style w:type="paragraph" w:customStyle="1" w:styleId="Heading">
    <w:name w:val="Heading"/>
    <w:uiPriority w:val="99"/>
    <w:rsid w:val="00F06621"/>
    <w:pPr>
      <w:widowControl w:val="0"/>
      <w:suppressAutoHyphens/>
      <w:autoSpaceDE w:val="0"/>
      <w:spacing w:after="0" w:line="240" w:lineRule="auto"/>
    </w:pPr>
    <w:rPr>
      <w:rFonts w:ascii="Arial" w:eastAsia="Calibri"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2274">
      <w:bodyDiv w:val="1"/>
      <w:marLeft w:val="0"/>
      <w:marRight w:val="0"/>
      <w:marTop w:val="0"/>
      <w:marBottom w:val="0"/>
      <w:divBdr>
        <w:top w:val="none" w:sz="0" w:space="0" w:color="auto"/>
        <w:left w:val="none" w:sz="0" w:space="0" w:color="auto"/>
        <w:bottom w:val="none" w:sz="0" w:space="0" w:color="auto"/>
        <w:right w:val="none" w:sz="0" w:space="0" w:color="auto"/>
      </w:divBdr>
    </w:div>
    <w:div w:id="608396488">
      <w:bodyDiv w:val="1"/>
      <w:marLeft w:val="0"/>
      <w:marRight w:val="0"/>
      <w:marTop w:val="0"/>
      <w:marBottom w:val="0"/>
      <w:divBdr>
        <w:top w:val="none" w:sz="0" w:space="0" w:color="auto"/>
        <w:left w:val="none" w:sz="0" w:space="0" w:color="auto"/>
        <w:bottom w:val="none" w:sz="0" w:space="0" w:color="auto"/>
        <w:right w:val="none" w:sz="0" w:space="0" w:color="auto"/>
      </w:divBdr>
    </w:div>
    <w:div w:id="617838481">
      <w:bodyDiv w:val="1"/>
      <w:marLeft w:val="0"/>
      <w:marRight w:val="0"/>
      <w:marTop w:val="0"/>
      <w:marBottom w:val="0"/>
      <w:divBdr>
        <w:top w:val="none" w:sz="0" w:space="0" w:color="auto"/>
        <w:left w:val="none" w:sz="0" w:space="0" w:color="auto"/>
        <w:bottom w:val="none" w:sz="0" w:space="0" w:color="auto"/>
        <w:right w:val="none" w:sz="0" w:space="0" w:color="auto"/>
      </w:divBdr>
    </w:div>
    <w:div w:id="718868739">
      <w:bodyDiv w:val="1"/>
      <w:marLeft w:val="0"/>
      <w:marRight w:val="0"/>
      <w:marTop w:val="0"/>
      <w:marBottom w:val="0"/>
      <w:divBdr>
        <w:top w:val="none" w:sz="0" w:space="0" w:color="auto"/>
        <w:left w:val="none" w:sz="0" w:space="0" w:color="auto"/>
        <w:bottom w:val="none" w:sz="0" w:space="0" w:color="auto"/>
        <w:right w:val="none" w:sz="0" w:space="0" w:color="auto"/>
      </w:divBdr>
    </w:div>
    <w:div w:id="740520915">
      <w:bodyDiv w:val="1"/>
      <w:marLeft w:val="0"/>
      <w:marRight w:val="0"/>
      <w:marTop w:val="0"/>
      <w:marBottom w:val="0"/>
      <w:divBdr>
        <w:top w:val="none" w:sz="0" w:space="0" w:color="auto"/>
        <w:left w:val="none" w:sz="0" w:space="0" w:color="auto"/>
        <w:bottom w:val="none" w:sz="0" w:space="0" w:color="auto"/>
        <w:right w:val="none" w:sz="0" w:space="0" w:color="auto"/>
      </w:divBdr>
    </w:div>
    <w:div w:id="751467613">
      <w:bodyDiv w:val="1"/>
      <w:marLeft w:val="0"/>
      <w:marRight w:val="0"/>
      <w:marTop w:val="0"/>
      <w:marBottom w:val="0"/>
      <w:divBdr>
        <w:top w:val="none" w:sz="0" w:space="0" w:color="auto"/>
        <w:left w:val="none" w:sz="0" w:space="0" w:color="auto"/>
        <w:bottom w:val="none" w:sz="0" w:space="0" w:color="auto"/>
        <w:right w:val="none" w:sz="0" w:space="0" w:color="auto"/>
      </w:divBdr>
    </w:div>
    <w:div w:id="794101869">
      <w:bodyDiv w:val="1"/>
      <w:marLeft w:val="0"/>
      <w:marRight w:val="0"/>
      <w:marTop w:val="0"/>
      <w:marBottom w:val="0"/>
      <w:divBdr>
        <w:top w:val="none" w:sz="0" w:space="0" w:color="auto"/>
        <w:left w:val="none" w:sz="0" w:space="0" w:color="auto"/>
        <w:bottom w:val="none" w:sz="0" w:space="0" w:color="auto"/>
        <w:right w:val="none" w:sz="0" w:space="0" w:color="auto"/>
      </w:divBdr>
    </w:div>
    <w:div w:id="894201445">
      <w:bodyDiv w:val="1"/>
      <w:marLeft w:val="0"/>
      <w:marRight w:val="0"/>
      <w:marTop w:val="0"/>
      <w:marBottom w:val="0"/>
      <w:divBdr>
        <w:top w:val="none" w:sz="0" w:space="0" w:color="auto"/>
        <w:left w:val="none" w:sz="0" w:space="0" w:color="auto"/>
        <w:bottom w:val="none" w:sz="0" w:space="0" w:color="auto"/>
        <w:right w:val="none" w:sz="0" w:space="0" w:color="auto"/>
      </w:divBdr>
    </w:div>
    <w:div w:id="1000085388">
      <w:bodyDiv w:val="1"/>
      <w:marLeft w:val="0"/>
      <w:marRight w:val="0"/>
      <w:marTop w:val="0"/>
      <w:marBottom w:val="0"/>
      <w:divBdr>
        <w:top w:val="none" w:sz="0" w:space="0" w:color="auto"/>
        <w:left w:val="none" w:sz="0" w:space="0" w:color="auto"/>
        <w:bottom w:val="none" w:sz="0" w:space="0" w:color="auto"/>
        <w:right w:val="none" w:sz="0" w:space="0" w:color="auto"/>
      </w:divBdr>
    </w:div>
    <w:div w:id="1057558366">
      <w:bodyDiv w:val="1"/>
      <w:marLeft w:val="0"/>
      <w:marRight w:val="0"/>
      <w:marTop w:val="0"/>
      <w:marBottom w:val="0"/>
      <w:divBdr>
        <w:top w:val="none" w:sz="0" w:space="0" w:color="auto"/>
        <w:left w:val="none" w:sz="0" w:space="0" w:color="auto"/>
        <w:bottom w:val="none" w:sz="0" w:space="0" w:color="auto"/>
        <w:right w:val="none" w:sz="0" w:space="0" w:color="auto"/>
      </w:divBdr>
    </w:div>
    <w:div w:id="1507475610">
      <w:bodyDiv w:val="1"/>
      <w:marLeft w:val="0"/>
      <w:marRight w:val="0"/>
      <w:marTop w:val="0"/>
      <w:marBottom w:val="0"/>
      <w:divBdr>
        <w:top w:val="none" w:sz="0" w:space="0" w:color="auto"/>
        <w:left w:val="none" w:sz="0" w:space="0" w:color="auto"/>
        <w:bottom w:val="none" w:sz="0" w:space="0" w:color="auto"/>
        <w:right w:val="none" w:sz="0" w:space="0" w:color="auto"/>
      </w:divBdr>
    </w:div>
    <w:div w:id="1574856813">
      <w:bodyDiv w:val="1"/>
      <w:marLeft w:val="0"/>
      <w:marRight w:val="0"/>
      <w:marTop w:val="0"/>
      <w:marBottom w:val="0"/>
      <w:divBdr>
        <w:top w:val="none" w:sz="0" w:space="0" w:color="auto"/>
        <w:left w:val="none" w:sz="0" w:space="0" w:color="auto"/>
        <w:bottom w:val="none" w:sz="0" w:space="0" w:color="auto"/>
        <w:right w:val="none" w:sz="0" w:space="0" w:color="auto"/>
      </w:divBdr>
    </w:div>
    <w:div w:id="1656959095">
      <w:bodyDiv w:val="1"/>
      <w:marLeft w:val="0"/>
      <w:marRight w:val="0"/>
      <w:marTop w:val="0"/>
      <w:marBottom w:val="0"/>
      <w:divBdr>
        <w:top w:val="none" w:sz="0" w:space="0" w:color="auto"/>
        <w:left w:val="none" w:sz="0" w:space="0" w:color="auto"/>
        <w:bottom w:val="none" w:sz="0" w:space="0" w:color="auto"/>
        <w:right w:val="none" w:sz="0" w:space="0" w:color="auto"/>
      </w:divBdr>
    </w:div>
    <w:div w:id="1737776164">
      <w:bodyDiv w:val="1"/>
      <w:marLeft w:val="0"/>
      <w:marRight w:val="0"/>
      <w:marTop w:val="0"/>
      <w:marBottom w:val="0"/>
      <w:divBdr>
        <w:top w:val="none" w:sz="0" w:space="0" w:color="auto"/>
        <w:left w:val="none" w:sz="0" w:space="0" w:color="auto"/>
        <w:bottom w:val="none" w:sz="0" w:space="0" w:color="auto"/>
        <w:right w:val="none" w:sz="0" w:space="0" w:color="auto"/>
      </w:divBdr>
    </w:div>
    <w:div w:id="1753162865">
      <w:bodyDiv w:val="1"/>
      <w:marLeft w:val="0"/>
      <w:marRight w:val="0"/>
      <w:marTop w:val="0"/>
      <w:marBottom w:val="0"/>
      <w:divBdr>
        <w:top w:val="none" w:sz="0" w:space="0" w:color="auto"/>
        <w:left w:val="none" w:sz="0" w:space="0" w:color="auto"/>
        <w:bottom w:val="none" w:sz="0" w:space="0" w:color="auto"/>
        <w:right w:val="none" w:sz="0" w:space="0" w:color="auto"/>
      </w:divBdr>
    </w:div>
    <w:div w:id="1910112822">
      <w:bodyDiv w:val="1"/>
      <w:marLeft w:val="0"/>
      <w:marRight w:val="0"/>
      <w:marTop w:val="0"/>
      <w:marBottom w:val="0"/>
      <w:divBdr>
        <w:top w:val="none" w:sz="0" w:space="0" w:color="auto"/>
        <w:left w:val="none" w:sz="0" w:space="0" w:color="auto"/>
        <w:bottom w:val="none" w:sz="0" w:space="0" w:color="auto"/>
        <w:right w:val="none" w:sz="0" w:space="0" w:color="auto"/>
      </w:divBdr>
    </w:div>
    <w:div w:id="1921401806">
      <w:bodyDiv w:val="1"/>
      <w:marLeft w:val="0"/>
      <w:marRight w:val="0"/>
      <w:marTop w:val="0"/>
      <w:marBottom w:val="0"/>
      <w:divBdr>
        <w:top w:val="none" w:sz="0" w:space="0" w:color="auto"/>
        <w:left w:val="none" w:sz="0" w:space="0" w:color="auto"/>
        <w:bottom w:val="none" w:sz="0" w:space="0" w:color="auto"/>
        <w:right w:val="none" w:sz="0" w:space="0" w:color="auto"/>
      </w:divBdr>
    </w:div>
    <w:div w:id="1958484928">
      <w:bodyDiv w:val="1"/>
      <w:marLeft w:val="0"/>
      <w:marRight w:val="0"/>
      <w:marTop w:val="0"/>
      <w:marBottom w:val="0"/>
      <w:divBdr>
        <w:top w:val="none" w:sz="0" w:space="0" w:color="auto"/>
        <w:left w:val="none" w:sz="0" w:space="0" w:color="auto"/>
        <w:bottom w:val="none" w:sz="0" w:space="0" w:color="auto"/>
        <w:right w:val="none" w:sz="0" w:space="0" w:color="auto"/>
      </w:divBdr>
    </w:div>
    <w:div w:id="2003730287">
      <w:bodyDiv w:val="1"/>
      <w:marLeft w:val="0"/>
      <w:marRight w:val="0"/>
      <w:marTop w:val="0"/>
      <w:marBottom w:val="0"/>
      <w:divBdr>
        <w:top w:val="none" w:sz="0" w:space="0" w:color="auto"/>
        <w:left w:val="none" w:sz="0" w:space="0" w:color="auto"/>
        <w:bottom w:val="none" w:sz="0" w:space="0" w:color="auto"/>
        <w:right w:val="none" w:sz="0" w:space="0" w:color="auto"/>
      </w:divBdr>
    </w:div>
    <w:div w:id="20566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51856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CDA5-6A03-4D29-BE0E-F85ED082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8107</Words>
  <Characters>46213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SOCPOL12</dc:creator>
  <cp:lastModifiedBy>OKRMS-Delprois</cp:lastModifiedBy>
  <cp:revision>2</cp:revision>
  <cp:lastPrinted>2023-01-25T08:37:00Z</cp:lastPrinted>
  <dcterms:created xsi:type="dcterms:W3CDTF">2023-02-17T06:17:00Z</dcterms:created>
  <dcterms:modified xsi:type="dcterms:W3CDTF">2023-02-17T06:17:00Z</dcterms:modified>
</cp:coreProperties>
</file>